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6C8B" w14:textId="4F5DA70A" w:rsidR="00546B61" w:rsidRDefault="00546B61" w:rsidP="007307B0">
      <w:pPr>
        <w:pStyle w:val="CoverHeading2"/>
      </w:pPr>
      <w:r w:rsidRPr="006908FD">
        <w:t xml:space="preserve">DSW Submission </w:t>
      </w:r>
      <w:r w:rsidR="006055A2" w:rsidRPr="006908FD">
        <w:t>F</w:t>
      </w:r>
      <w:r w:rsidRPr="006908FD">
        <w:t xml:space="preserve">orm – Declaration of Liable </w:t>
      </w:r>
      <w:r w:rsidR="003B4034" w:rsidRPr="006908FD">
        <w:t>Acquisitions</w:t>
      </w:r>
    </w:p>
    <w:p w14:paraId="0B3F7940" w14:textId="06D18CF6" w:rsidR="00546B61" w:rsidRDefault="00546B61" w:rsidP="00546B61">
      <w:pPr>
        <w:pStyle w:val="Heading2nonumber"/>
        <w:rPr>
          <w:rFonts w:ascii="Arial" w:hAnsi="Arial"/>
          <w:color w:val="auto"/>
        </w:rPr>
      </w:pPr>
      <w:r>
        <w:t>Purpose of this form</w:t>
      </w:r>
    </w:p>
    <w:p w14:paraId="3FEC97B2" w14:textId="0349CE07" w:rsidR="00BC2FA5" w:rsidRDefault="00546B61" w:rsidP="00546B61">
      <w:pPr>
        <w:pStyle w:val="BodyText"/>
      </w:pPr>
      <w:r>
        <w:t>This form is to be completed and submitted by auditors seeking approval from IPART to use this detailed scope of works (</w:t>
      </w:r>
      <w:r>
        <w:rPr>
          <w:b/>
        </w:rPr>
        <w:t>DSW</w:t>
      </w:r>
      <w:r>
        <w:t>) for the audit of a</w:t>
      </w:r>
      <w:r w:rsidR="005C1A19">
        <w:t xml:space="preserve"> </w:t>
      </w:r>
      <w:r w:rsidR="007A5738">
        <w:t>Declaration of Liable Acquisitions</w:t>
      </w:r>
      <w:r>
        <w:t xml:space="preserve"> (</w:t>
      </w:r>
      <w:r w:rsidR="007A5738">
        <w:rPr>
          <w:b/>
        </w:rPr>
        <w:t>DLA</w:t>
      </w:r>
      <w:r>
        <w:t xml:space="preserve">) of a </w:t>
      </w:r>
      <w:r w:rsidR="00E47A6B" w:rsidRPr="00BD6E1D">
        <w:t>s</w:t>
      </w:r>
      <w:r w:rsidRPr="00BD6E1D">
        <w:t xml:space="preserve">cheme </w:t>
      </w:r>
      <w:r w:rsidR="00E47A6B" w:rsidRPr="00BD6E1D">
        <w:t>p</w:t>
      </w:r>
      <w:r w:rsidRPr="00BD6E1D">
        <w:t>articipant</w:t>
      </w:r>
      <w:r>
        <w:t xml:space="preserve"> of the NSW Energy Savings Scheme (</w:t>
      </w:r>
      <w:r>
        <w:rPr>
          <w:b/>
        </w:rPr>
        <w:t>ESS</w:t>
      </w:r>
      <w:r>
        <w:t>)</w:t>
      </w:r>
      <w:r w:rsidR="005C1A19">
        <w:t xml:space="preserve"> and</w:t>
      </w:r>
      <w:r w:rsidR="006055A2">
        <w:t>/or</w:t>
      </w:r>
      <w:r w:rsidR="005C1A19">
        <w:t xml:space="preserve"> Peak Demand Reduction Scheme (</w:t>
      </w:r>
      <w:r w:rsidR="005C1A19" w:rsidRPr="005C1A19">
        <w:rPr>
          <w:b/>
          <w:bCs/>
        </w:rPr>
        <w:t>PDRS</w:t>
      </w:r>
      <w:r w:rsidR="005C1A19">
        <w:t>).</w:t>
      </w:r>
    </w:p>
    <w:p w14:paraId="1D1B3EC1" w14:textId="0AB4A618" w:rsidR="00546B61" w:rsidRDefault="00410E6F" w:rsidP="00546B61">
      <w:pPr>
        <w:pStyle w:val="BodyText"/>
      </w:pPr>
      <w:r w:rsidRPr="008B72C4">
        <w:t xml:space="preserve">This form may be used for </w:t>
      </w:r>
      <w:r w:rsidR="00BC2FA5">
        <w:t xml:space="preserve">combined ESS and PDRS </w:t>
      </w:r>
      <w:r w:rsidRPr="008B72C4">
        <w:t xml:space="preserve">audits of </w:t>
      </w:r>
      <w:r w:rsidR="00BC2FA5">
        <w:t xml:space="preserve">a </w:t>
      </w:r>
      <w:r w:rsidRPr="008B72C4">
        <w:t>DLA</w:t>
      </w:r>
      <w:r w:rsidR="00BC2FA5">
        <w:t>, an audit of a DLA under the ESS only or an audit of a DLA under the PDRS only.</w:t>
      </w:r>
      <w:r>
        <w:t xml:space="preserve"> DSWs for the ESS and PDRS may be set out in separate forms.</w:t>
      </w:r>
    </w:p>
    <w:p w14:paraId="394335ED" w14:textId="1626DD6B" w:rsidR="00546B61" w:rsidRDefault="00546B61" w:rsidP="00546B61">
      <w:pPr>
        <w:pStyle w:val="BodyText"/>
      </w:pPr>
      <w:r>
        <w:t xml:space="preserve">Only auditors specified in an Audit Services Panel Agreement will be approved to conduct audits of </w:t>
      </w:r>
      <w:r w:rsidR="005C1A19">
        <w:t>a DLA</w:t>
      </w:r>
      <w:r>
        <w:t xml:space="preserve">. This DSW must be approved prior to the commencement of the audit. </w:t>
      </w:r>
      <w:r>
        <w:rPr>
          <w:b/>
        </w:rPr>
        <w:t>This DSW is not taken to be approved until IPART advises the auditor in writing</w:t>
      </w:r>
      <w:r>
        <w:t>.</w:t>
      </w:r>
    </w:p>
    <w:p w14:paraId="44ECB799" w14:textId="6C7DB688" w:rsidR="00546B61" w:rsidRPr="00546B61" w:rsidRDefault="00546B61" w:rsidP="005C1A19">
      <w:pPr>
        <w:pStyle w:val="BodyText"/>
      </w:pPr>
      <w:r>
        <w:t xml:space="preserve">An audit of a </w:t>
      </w:r>
      <w:r w:rsidR="005C1A19">
        <w:t>DLA</w:t>
      </w:r>
      <w:r>
        <w:t xml:space="preserve"> is required to ensure the </w:t>
      </w:r>
      <w:r w:rsidR="00E5634A">
        <w:t>scheme participant</w:t>
      </w:r>
      <w:r>
        <w:t xml:space="preserve"> has</w:t>
      </w:r>
      <w:r w:rsidR="005C1A19">
        <w:t xml:space="preserve"> </w:t>
      </w:r>
      <w:r>
        <w:t xml:space="preserve">correctly </w:t>
      </w:r>
      <w:r w:rsidR="005C1A19">
        <w:t>stated their liable acquisitions</w:t>
      </w:r>
      <w:r w:rsidRPr="00546B61">
        <w:t xml:space="preserve"> </w:t>
      </w:r>
      <w:r w:rsidR="005C1A19">
        <w:t xml:space="preserve">under the ESS and/or PDRS. </w:t>
      </w:r>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310FF5">
      <w:pPr>
        <w:pStyle w:val="Instructionbullet"/>
      </w:pPr>
      <w:r w:rsidRPr="00546B61">
        <w:t>Indicates an instruction for completing this form.</w:t>
      </w:r>
    </w:p>
    <w:p w14:paraId="6E754892" w14:textId="75912EF2" w:rsidR="00546B61" w:rsidRPr="00F2540D" w:rsidRDefault="00546B61" w:rsidP="002D0408">
      <w:pPr>
        <w:pStyle w:val="Infobullet"/>
      </w:pPr>
      <w:r w:rsidRPr="00546B61">
        <w:t>Indicates important information to assist you with completing this form.</w:t>
      </w:r>
    </w:p>
    <w:p w14:paraId="2F8F281A" w14:textId="77777777" w:rsidR="00316EE8" w:rsidRDefault="00316EE8" w:rsidP="005C6160">
      <w:pPr>
        <w:pStyle w:val="Heading4"/>
      </w:pPr>
    </w:p>
    <w:p w14:paraId="132791F8" w14:textId="5467DCD1"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28CD1076" w:rsidR="00546B61" w:rsidRPr="00546B61" w:rsidRDefault="00546B61" w:rsidP="00B003B1">
      <w:pPr>
        <w:pStyle w:val="Instructionbullet"/>
      </w:pPr>
      <w:r w:rsidRPr="00546B61">
        <w:t xml:space="preserve">Auditor lodges </w:t>
      </w:r>
      <w:r w:rsidR="00BC2FA5">
        <w:t>this DSW Submission Form - DL</w:t>
      </w:r>
      <w:r w:rsidR="00D0254D">
        <w:t>A</w:t>
      </w:r>
      <w:r w:rsidRPr="00546B61">
        <w:t xml:space="preserve"> with IPART via the </w:t>
      </w:r>
      <w:hyperlink r:id="rId11" w:history="1">
        <w:r w:rsidRPr="00546B61">
          <w:rPr>
            <w:rStyle w:val="Hyperlink"/>
            <w:rFonts w:asciiTheme="majorHAnsi" w:hAnsiTheme="majorHAnsi"/>
            <w:szCs w:val="20"/>
          </w:rPr>
          <w:t>ESSRegulator@ipart.nsw.gov.au</w:t>
        </w:r>
      </w:hyperlink>
      <w:r w:rsidRPr="00546B61">
        <w:t xml:space="preserve"> mailbox for approval of this DSW prior to commencing the audit.</w:t>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78EA3120" w14:textId="48F06EA6" w:rsidR="004F6AD7" w:rsidRPr="00BD6E1D" w:rsidRDefault="00546B61" w:rsidP="00542BF4">
      <w:pPr>
        <w:pStyle w:val="BodyText"/>
      </w:pPr>
      <w:r>
        <w:t xml:space="preserve">This DSW covers the audit of the </w:t>
      </w:r>
      <w:r w:rsidR="005C1A19">
        <w:t>DLA</w:t>
      </w:r>
      <w:r>
        <w:t xml:space="preserve"> of th</w:t>
      </w:r>
      <w:r w:rsidRPr="00BD6E1D">
        <w:t xml:space="preserve">e </w:t>
      </w:r>
      <w:r w:rsidR="00E47A6B" w:rsidRPr="00BD6E1D">
        <w:t>scheme participant</w:t>
      </w:r>
      <w:r w:rsidRPr="00BD6E1D">
        <w:t>(s) listed in section 1 of Part A.</w:t>
      </w:r>
    </w:p>
    <w:p w14:paraId="221985C3" w14:textId="1D985B10" w:rsidR="00546B61" w:rsidRPr="00BD6E1D" w:rsidRDefault="00546B61" w:rsidP="00BC2FA5">
      <w:pPr>
        <w:pStyle w:val="Heading9"/>
        <w:ind w:left="426" w:hanging="426"/>
      </w:pPr>
      <w:r w:rsidRPr="00BD6E1D">
        <w:t>Scheme Participant information</w:t>
      </w:r>
    </w:p>
    <w:p w14:paraId="0E8FB052" w14:textId="4A42C3BF" w:rsidR="00546B61" w:rsidRDefault="00546B61" w:rsidP="005C6160">
      <w:pPr>
        <w:pStyle w:val="BodyText"/>
      </w:pPr>
      <w:r w:rsidRPr="00BD6E1D">
        <w:t xml:space="preserve">This DSW covers the audit of the </w:t>
      </w:r>
      <w:r w:rsidR="005C1A19" w:rsidRPr="00BD6E1D">
        <w:t>DLA</w:t>
      </w:r>
      <w:r w:rsidRPr="00BD6E1D">
        <w:t xml:space="preserve"> for the following </w:t>
      </w:r>
      <w:r w:rsidR="00E47A6B" w:rsidRPr="00BD6E1D">
        <w:t>scheme participant</w:t>
      </w:r>
      <w:r w:rsidRPr="00BD6E1D">
        <w:t>(s).</w:t>
      </w:r>
    </w:p>
    <w:tbl>
      <w:tblPr>
        <w:tblStyle w:val="BasicIPARTtablerow-column"/>
        <w:tblW w:w="0" w:type="auto"/>
        <w:tblLayout w:type="fixed"/>
        <w:tblLook w:val="0480" w:firstRow="0" w:lastRow="0" w:firstColumn="1" w:lastColumn="0" w:noHBand="0" w:noVBand="1"/>
      </w:tblPr>
      <w:tblGrid>
        <w:gridCol w:w="3969"/>
        <w:gridCol w:w="5057"/>
      </w:tblGrid>
      <w:tr w:rsidR="00546B61" w14:paraId="55F8C573" w14:textId="77777777" w:rsidTr="00300921">
        <w:tc>
          <w:tcPr>
            <w:cnfStyle w:val="001000000000" w:firstRow="0" w:lastRow="0" w:firstColumn="1" w:lastColumn="0" w:oddVBand="0" w:evenVBand="0" w:oddHBand="0" w:evenHBand="0" w:firstRowFirstColumn="0" w:firstRowLastColumn="0" w:lastRowFirstColumn="0" w:lastRowLastColumn="0"/>
            <w:tcW w:w="3969" w:type="dxa"/>
            <w:hideMark/>
          </w:tcPr>
          <w:p w14:paraId="396BEBC4" w14:textId="77777777"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Content>
            <w:tc>
              <w:tcPr>
                <w:tcW w:w="505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7127E992" w14:textId="24484372" w:rsidR="00BC2FA5" w:rsidRDefault="00BC2FA5" w:rsidP="00BC2FA5">
      <w:pPr>
        <w:pStyle w:val="Heading9"/>
        <w:ind w:left="426" w:hanging="426"/>
      </w:pPr>
      <w:r>
        <w:t>Scope of this DSW</w:t>
      </w:r>
    </w:p>
    <w:p w14:paraId="03502C68" w14:textId="5CCFFBFB" w:rsidR="00BC2FA5" w:rsidRDefault="00BC2FA5" w:rsidP="00BC2FA5">
      <w:pPr>
        <w:pStyle w:val="BodyText"/>
      </w:pPr>
      <w:r>
        <w:t>This DSW covers the audit of the DLA under the following schemes:</w:t>
      </w:r>
    </w:p>
    <w:p w14:paraId="5F416939" w14:textId="38B837D6" w:rsidR="00BC2FA5" w:rsidRDefault="00000000" w:rsidP="00BC2FA5">
      <w:pPr>
        <w:pStyle w:val="BodyText"/>
        <w:ind w:left="318" w:hanging="318"/>
        <w:rPr>
          <w:lang w:eastAsia="en-US"/>
        </w:rPr>
      </w:pPr>
      <w:sdt>
        <w:sdtPr>
          <w:rPr>
            <w:lang w:eastAsia="en-US"/>
          </w:rPr>
          <w:id w:val="1138997406"/>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BC2FA5">
        <w:rPr>
          <w:lang w:eastAsia="en-US"/>
        </w:rPr>
        <w:tab/>
        <w:t>ESS and PDRS</w:t>
      </w:r>
    </w:p>
    <w:p w14:paraId="6B6E9F46" w14:textId="7590FC0D" w:rsidR="00BC2FA5" w:rsidRDefault="00000000" w:rsidP="00BC2FA5">
      <w:pPr>
        <w:pStyle w:val="BodyText"/>
        <w:ind w:left="318" w:hanging="318"/>
        <w:rPr>
          <w:lang w:eastAsia="en-US"/>
        </w:rPr>
      </w:pPr>
      <w:sdt>
        <w:sdtPr>
          <w:rPr>
            <w:lang w:eastAsia="en-US"/>
          </w:rPr>
          <w:id w:val="-92872232"/>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BC2FA5">
        <w:rPr>
          <w:lang w:eastAsia="en-US"/>
        </w:rPr>
        <w:t xml:space="preserve"> </w:t>
      </w:r>
      <w:r w:rsidR="00BC2FA5">
        <w:rPr>
          <w:lang w:eastAsia="en-US"/>
        </w:rPr>
        <w:tab/>
        <w:t>ESS only</w:t>
      </w:r>
    </w:p>
    <w:p w14:paraId="3202B3D0" w14:textId="485A1D55" w:rsidR="00BC2FA5" w:rsidRPr="00BC2FA5" w:rsidRDefault="00000000" w:rsidP="00B003B1">
      <w:pPr>
        <w:pStyle w:val="BodyText"/>
        <w:rPr>
          <w:lang w:eastAsia="en-US"/>
        </w:rPr>
      </w:pPr>
      <w:sdt>
        <w:sdtPr>
          <w:rPr>
            <w:lang w:eastAsia="en-US"/>
          </w:rPr>
          <w:id w:val="-1990623446"/>
          <w14:checkbox>
            <w14:checked w14:val="0"/>
            <w14:checkedState w14:val="2612" w14:font="MS Gothic"/>
            <w14:uncheckedState w14:val="2610" w14:font="MS Gothic"/>
          </w14:checkbox>
        </w:sdtPr>
        <w:sdtContent>
          <w:r w:rsidR="00BC2FA5">
            <w:rPr>
              <w:rFonts w:ascii="MS Gothic" w:eastAsia="MS Gothic" w:hAnsi="MS Gothic" w:hint="eastAsia"/>
              <w:lang w:eastAsia="en-US"/>
            </w:rPr>
            <w:t>☐</w:t>
          </w:r>
        </w:sdtContent>
      </w:sdt>
      <w:r w:rsidR="00BC2FA5">
        <w:rPr>
          <w:lang w:eastAsia="en-US"/>
        </w:rPr>
        <w:t xml:space="preserve"> </w:t>
      </w:r>
      <w:r w:rsidR="00BC2FA5">
        <w:rPr>
          <w:lang w:eastAsia="en-US"/>
        </w:rPr>
        <w:tab/>
        <w:t>PDRS only</w:t>
      </w:r>
    </w:p>
    <w:p w14:paraId="62F648F5" w14:textId="1691C464"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5C1A19">
        <w:t>DLA</w:t>
      </w:r>
      <w:r w:rsidRPr="003F0EAD">
        <w:t xml:space="preserve"> relates to</w:t>
      </w:r>
    </w:p>
    <w:p w14:paraId="21874A66" w14:textId="545C7517" w:rsidR="00410E6F" w:rsidRPr="00410E6F" w:rsidRDefault="00BE34C2" w:rsidP="00BE34C2">
      <w:pPr>
        <w:pStyle w:val="Infobullet"/>
      </w:pPr>
      <w:r>
        <w:t xml:space="preserve">This form may be used for </w:t>
      </w:r>
      <w:r w:rsidR="00916157">
        <w:t xml:space="preserve">a combined ESS and PDRS </w:t>
      </w:r>
      <w:r>
        <w:t xml:space="preserve">audit of </w:t>
      </w:r>
      <w:r w:rsidR="00916157">
        <w:t xml:space="preserve">a </w:t>
      </w:r>
      <w:r>
        <w:t xml:space="preserve">DLA, </w:t>
      </w:r>
      <w:r w:rsidR="00916157">
        <w:t xml:space="preserve">an audit of a DLA under </w:t>
      </w:r>
      <w:r>
        <w:t xml:space="preserve">the ESS only </w:t>
      </w:r>
      <w:r w:rsidR="00916157">
        <w:t xml:space="preserve">or an audit of a DLA under </w:t>
      </w:r>
      <w:r>
        <w:t>the PDRS</w:t>
      </w:r>
      <w:r w:rsidR="00916157">
        <w:t xml:space="preserve"> only</w:t>
      </w:r>
      <w:r>
        <w:t>. Where the DSW relates only to one scheme, ‘N/A’ should be selected for the other scheme</w:t>
      </w:r>
      <w:r w:rsidRPr="00546B61">
        <w:t>.</w:t>
      </w:r>
    </w:p>
    <w:tbl>
      <w:tblPr>
        <w:tblStyle w:val="BasicIPARTtablerow-column"/>
        <w:tblW w:w="0" w:type="auto"/>
        <w:tblLayout w:type="fixed"/>
        <w:tblLook w:val="0480" w:firstRow="0" w:lastRow="0" w:firstColumn="1" w:lastColumn="0" w:noHBand="0" w:noVBand="1"/>
      </w:tblPr>
      <w:tblGrid>
        <w:gridCol w:w="3969"/>
        <w:gridCol w:w="5057"/>
      </w:tblGrid>
      <w:tr w:rsidR="00546B61" w14:paraId="34E4AB24" w14:textId="77777777" w:rsidTr="00300921">
        <w:tc>
          <w:tcPr>
            <w:cnfStyle w:val="001000000000" w:firstRow="0" w:lastRow="0" w:firstColumn="1" w:lastColumn="0" w:oddVBand="0" w:evenVBand="0" w:oddHBand="0" w:evenHBand="0" w:firstRowFirstColumn="0" w:firstRowLastColumn="0" w:lastRowFirstColumn="0" w:lastRowLastColumn="0"/>
            <w:tcW w:w="3969" w:type="dxa"/>
            <w:hideMark/>
          </w:tcPr>
          <w:p w14:paraId="5225C100" w14:textId="79B9EF76" w:rsidR="00546B61" w:rsidRDefault="005C1A19" w:rsidP="006908FD">
            <w:pPr>
              <w:pStyle w:val="TableTextEntries"/>
              <w:spacing w:before="160" w:after="160"/>
            </w:pPr>
            <w:r>
              <w:t xml:space="preserve">ESS </w:t>
            </w:r>
            <w:r w:rsidR="00546B61">
              <w:t xml:space="preserve">Compliance </w:t>
            </w:r>
            <w:r w:rsidR="00830322">
              <w:t>period</w:t>
            </w:r>
            <w:r w:rsidR="00546B61">
              <w:t>:</w:t>
            </w:r>
          </w:p>
        </w:tc>
        <w:tc>
          <w:tcPr>
            <w:tcW w:w="5057" w:type="dxa"/>
            <w:hideMark/>
          </w:tcPr>
          <w:p w14:paraId="0D69F4E5" w14:textId="7C55BE94" w:rsidR="00546B61" w:rsidRDefault="00000000"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2 - 31 Dec 2022" w:value="2022"/>
                  <w:listItem w:displayText="1 Jan 2023 - 31 Dec 2023" w:value="2023"/>
                  <w:listItem w:displayText="1 Jan 2024 - 31 Dec 2024" w:value="2024"/>
                  <w:listItem w:displayText="1 Jan 2025 - 31 Dec 2025" w:value="2025"/>
                </w:dropDownList>
              </w:sdtPr>
              <w:sdtContent>
                <w:r w:rsidR="00BE34C2">
                  <w:rPr>
                    <w:rStyle w:val="PlaceholderText"/>
                  </w:rPr>
                  <w:t>Please choose an item.</w:t>
                </w:r>
              </w:sdtContent>
            </w:sdt>
            <w:r w:rsidR="005C1A19">
              <w:rPr>
                <w:lang w:eastAsia="en-US"/>
              </w:rPr>
              <w:tab/>
            </w:r>
          </w:p>
        </w:tc>
      </w:tr>
      <w:tr w:rsidR="005C1A19" w14:paraId="67844EC8" w14:textId="77777777" w:rsidTr="003009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8FF1A2A" w14:textId="2711CF89" w:rsidR="005C1A19" w:rsidRDefault="005C1A19" w:rsidP="006908FD">
            <w:pPr>
              <w:pStyle w:val="TableTextEntries"/>
              <w:spacing w:before="160" w:after="160"/>
            </w:pPr>
            <w:r>
              <w:t xml:space="preserve">PDRS Compliance </w:t>
            </w:r>
            <w:r w:rsidR="00830322">
              <w:t>period</w:t>
            </w:r>
            <w:r>
              <w:t>:</w:t>
            </w:r>
          </w:p>
        </w:tc>
        <w:tc>
          <w:tcPr>
            <w:tcW w:w="5057" w:type="dxa"/>
          </w:tcPr>
          <w:p w14:paraId="4D9BA7E1" w14:textId="1DE8AD44" w:rsidR="005C1A19" w:rsidRDefault="00000000"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2 - 31 Mar 2023" w:value="1 Nov 2022 - 31 Mar 2023"/>
                  <w:listItem w:displayText="1 Nov 2023 - 31 Mar 2024" w:value="1 Nov 2023 - 31 Mar 2024"/>
                  <w:listItem w:displayText="1 Nov 2024 - 31 Mar 2025" w:value="1 Nov 2024 - 31 Mar 2025"/>
                  <w:listItem w:displayText="1 Nov 2025 - 31 Mar 2026" w:value="1 Nov 2025 - 31 Mar 2026"/>
                </w:dropDownList>
              </w:sdt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2E59A3B5" w:rsidR="00546B61" w:rsidRPr="006908FD" w:rsidRDefault="00F1399A" w:rsidP="00B003B1">
      <w:pPr>
        <w:pStyle w:val="Heading9"/>
        <w:ind w:left="426" w:hanging="426"/>
      </w:pPr>
      <w:r>
        <w:t>DLA i</w:t>
      </w:r>
      <w:r w:rsidR="00546B61" w:rsidRPr="006908FD">
        <w:t>nputs included in th</w:t>
      </w:r>
      <w:r w:rsidR="0060663D" w:rsidRPr="006908FD">
        <w:t>e</w:t>
      </w:r>
      <w:r w:rsidR="00546B61" w:rsidRPr="006908FD">
        <w:t xml:space="preserve"> </w:t>
      </w:r>
      <w:r w:rsidR="005C1A19" w:rsidRPr="006908FD">
        <w:t>D</w:t>
      </w:r>
      <w:r>
        <w:t>SW</w:t>
      </w:r>
    </w:p>
    <w:p w14:paraId="4597D14A" w14:textId="756AD742" w:rsidR="00542BF4" w:rsidRDefault="00875888" w:rsidP="00BE34C2">
      <w:pPr>
        <w:pStyle w:val="Infobullet"/>
      </w:pPr>
      <w:r>
        <w:t xml:space="preserve">Refer to the glossary at the end of this document for definitions of each of the inputs to the DLA. </w:t>
      </w:r>
    </w:p>
    <w:tbl>
      <w:tblPr>
        <w:tblStyle w:val="BasicIPARTtablerow-column"/>
        <w:tblW w:w="0" w:type="auto"/>
        <w:tblLayout w:type="fixed"/>
        <w:tblLook w:val="0480" w:firstRow="0" w:lastRow="0" w:firstColumn="1" w:lastColumn="0" w:noHBand="0" w:noVBand="1"/>
      </w:tblPr>
      <w:tblGrid>
        <w:gridCol w:w="3686"/>
        <w:gridCol w:w="5340"/>
      </w:tblGrid>
      <w:tr w:rsidR="00546B61" w14:paraId="1C95BF4C" w14:textId="77777777" w:rsidTr="00300921">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53813E1F"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w:t>
            </w:r>
            <w:r w:rsidR="00F1399A">
              <w:rPr>
                <w:lang w:eastAsia="en-US"/>
              </w:rPr>
              <w:t>SW</w:t>
            </w:r>
            <w:r w:rsidRPr="005C6160">
              <w:rPr>
                <w:lang w:eastAsia="en-US"/>
              </w:rPr>
              <w:t xml:space="preserve"> co</w:t>
            </w:r>
            <w:r w:rsidR="00F1399A">
              <w:rPr>
                <w:lang w:eastAsia="en-US"/>
              </w:rPr>
              <w:t>vers</w:t>
            </w:r>
            <w:r w:rsidRPr="005C6160">
              <w:rPr>
                <w:lang w:eastAsia="en-US"/>
              </w:rPr>
              <w:t xml:space="preserve"> the following </w:t>
            </w:r>
            <w:r w:rsidR="00F1399A">
              <w:rPr>
                <w:lang w:eastAsia="en-US"/>
              </w:rPr>
              <w:t xml:space="preserve">DLA </w:t>
            </w:r>
            <w:r w:rsidRPr="005C6160">
              <w:rPr>
                <w:lang w:eastAsia="en-US"/>
              </w:rPr>
              <w:t>inputs</w:t>
            </w:r>
            <w:r w:rsidR="00D0254D">
              <w:rPr>
                <w:lang w:eastAsia="en-US"/>
              </w:rPr>
              <w:t>:</w:t>
            </w:r>
          </w:p>
        </w:tc>
        <w:tc>
          <w:tcPr>
            <w:tcW w:w="5340" w:type="dxa"/>
            <w:hideMark/>
          </w:tcPr>
          <w:p w14:paraId="354B9A2C" w14:textId="260936C4" w:rsidR="002F55A9" w:rsidRDefault="00000000"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11818606"/>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546B61">
              <w:rPr>
                <w:lang w:eastAsia="en-US"/>
              </w:rPr>
              <w:t xml:space="preserve"> </w:t>
            </w:r>
            <w:r w:rsidR="002F55A9">
              <w:rPr>
                <w:lang w:eastAsia="en-US"/>
              </w:rPr>
              <w:t xml:space="preserve">Non-market </w:t>
            </w:r>
            <w:r w:rsidR="00794A91">
              <w:rPr>
                <w:lang w:eastAsia="en-US"/>
              </w:rPr>
              <w:t xml:space="preserve">purchases </w:t>
            </w:r>
            <w:r w:rsidR="00572940">
              <w:rPr>
                <w:lang w:eastAsia="en-US"/>
              </w:rPr>
              <w:t>(MWh)</w:t>
            </w:r>
          </w:p>
          <w:p w14:paraId="19E622DF" w14:textId="7522EAC8" w:rsidR="003E63CA" w:rsidRDefault="00000000"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160923298"/>
                <w14:checkbox>
                  <w14:checked w14:val="0"/>
                  <w14:checkedState w14:val="2612" w14:font="MS Gothic"/>
                  <w14:uncheckedState w14:val="2610" w14:font="MS Gothic"/>
                </w14:checkbox>
              </w:sdtPr>
              <w:sdtContent>
                <w:r w:rsidR="003E63CA">
                  <w:rPr>
                    <w:rFonts w:ascii="MS Gothic" w:eastAsia="MS Gothic" w:hAnsi="MS Gothic" w:hint="eastAsia"/>
                    <w:lang w:eastAsia="en-US"/>
                  </w:rPr>
                  <w:t>☐</w:t>
                </w:r>
              </w:sdtContent>
            </w:sdt>
            <w:r w:rsidR="003E63CA">
              <w:rPr>
                <w:lang w:eastAsia="en-US"/>
              </w:rPr>
              <w:t xml:space="preserve"> Non-market supply of generation (MWh)</w:t>
            </w:r>
          </w:p>
          <w:p w14:paraId="264412E6" w14:textId="77B23FA2" w:rsidR="002F55A9" w:rsidRDefault="00000000" w:rsidP="002F55A9">
            <w:pPr>
              <w:pStyle w:val="BodyText"/>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954858379"/>
                <w14:checkbox>
                  <w14:checked w14:val="0"/>
                  <w14:checkedState w14:val="2612" w14:font="MS Gothic"/>
                  <w14:uncheckedState w14:val="2610" w14:font="MS Gothic"/>
                </w14:checkbox>
              </w:sdtPr>
              <w:sdtContent>
                <w:r w:rsidR="007C2FA7">
                  <w:rPr>
                    <w:rFonts w:ascii="MS Gothic" w:eastAsia="MS Gothic" w:hAnsi="MS Gothic" w:hint="eastAsia"/>
                    <w:lang w:eastAsia="en-US"/>
                  </w:rPr>
                  <w:t>☐</w:t>
                </w:r>
              </w:sdtContent>
            </w:sdt>
            <w:r w:rsidR="002F55A9">
              <w:rPr>
                <w:lang w:eastAsia="en-US"/>
              </w:rPr>
              <w:t xml:space="preserve"> Exempt electricity loads</w:t>
            </w:r>
            <w:r w:rsidR="00572940">
              <w:rPr>
                <w:lang w:eastAsia="en-US"/>
              </w:rPr>
              <w:t xml:space="preserve"> (MWh)</w:t>
            </w:r>
          </w:p>
        </w:tc>
      </w:tr>
    </w:tbl>
    <w:p w14:paraId="37D893DC" w14:textId="77777777" w:rsidR="00546B61" w:rsidRDefault="00546B61" w:rsidP="00CF7068">
      <w:pPr>
        <w:pStyle w:val="BodyText"/>
      </w:pPr>
    </w:p>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32288F29" w:rsidR="005C6160" w:rsidRDefault="005C6160" w:rsidP="005C6160">
      <w:pPr>
        <w:pStyle w:val="BodyText"/>
      </w:pPr>
      <w:r>
        <w:t xml:space="preserve">The </w:t>
      </w:r>
      <w:r w:rsidR="00F42487">
        <w:t>a</w:t>
      </w:r>
      <w:r>
        <w:t>uditor completes Part B of this form.</w:t>
      </w:r>
    </w:p>
    <w:p w14:paraId="6A4826EE" w14:textId="6900D0B5" w:rsidR="005C6160" w:rsidRPr="003F0EAD" w:rsidRDefault="005C6160" w:rsidP="00E97E5D">
      <w:pPr>
        <w:pStyle w:val="Heading9"/>
        <w:numPr>
          <w:ilvl w:val="0"/>
          <w:numId w:val="33"/>
        </w:numPr>
        <w:ind w:left="426" w:hanging="426"/>
      </w:pPr>
      <w:r w:rsidRPr="003F0EAD">
        <w:t>Auditor information and resourcing</w:t>
      </w:r>
    </w:p>
    <w:p w14:paraId="6D0A7870" w14:textId="77777777" w:rsidR="005C6160" w:rsidRDefault="005C6160" w:rsidP="005C6160">
      <w:pPr>
        <w:pStyle w:val="Infobullet"/>
      </w:pPr>
      <w:r>
        <w:t>The Audit Services Panel Member is the auditing company.</w:t>
      </w:r>
    </w:p>
    <w:tbl>
      <w:tblPr>
        <w:tblStyle w:val="BasicIPARTtablerow-column"/>
        <w:tblW w:w="0" w:type="auto"/>
        <w:tblLayout w:type="fixed"/>
        <w:tblLook w:val="0680" w:firstRow="0" w:lastRow="0" w:firstColumn="1" w:lastColumn="0" w:noHBand="1" w:noVBand="1"/>
      </w:tblPr>
      <w:tblGrid>
        <w:gridCol w:w="3326"/>
        <w:gridCol w:w="5700"/>
      </w:tblGrid>
      <w:tr w:rsidR="007B058F" w14:paraId="07E25630" w14:textId="77777777" w:rsidTr="00C705CF">
        <w:tc>
          <w:tcPr>
            <w:cnfStyle w:val="001000000000" w:firstRow="0" w:lastRow="0" w:firstColumn="1" w:lastColumn="0" w:oddVBand="0" w:evenVBand="0" w:oddHBand="0" w:evenHBand="0" w:firstRowFirstColumn="0" w:firstRowLastColumn="0" w:lastRowFirstColumn="0" w:lastRowLastColumn="0"/>
            <w:tcW w:w="3326" w:type="dxa"/>
            <w:tcBorders>
              <w:bottom w:val="single" w:sz="4" w:space="0" w:color="auto"/>
            </w:tcBorders>
            <w:hideMark/>
          </w:tcPr>
          <w:p w14:paraId="45BB43D1" w14:textId="77777777"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Content>
            <w:tc>
              <w:tcPr>
                <w:tcW w:w="5700" w:type="dxa"/>
                <w:tcBorders>
                  <w:bottom w:val="single" w:sz="4" w:space="0" w:color="auto"/>
                </w:tcBorders>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C705CF">
        <w:tc>
          <w:tcPr>
            <w:cnfStyle w:val="001000000000" w:firstRow="0" w:lastRow="0" w:firstColumn="1" w:lastColumn="0" w:oddVBand="0" w:evenVBand="0" w:oddHBand="0" w:evenHBand="0" w:firstRowFirstColumn="0" w:firstRowLastColumn="0" w:lastRowFirstColumn="0" w:lastRowLastColumn="0"/>
            <w:tcW w:w="3326" w:type="dxa"/>
            <w:tcBorders>
              <w:top w:val="single" w:sz="4" w:space="0" w:color="auto"/>
            </w:tcBorders>
            <w:hideMark/>
          </w:tcPr>
          <w:p w14:paraId="11111B46" w14:textId="50CA861A" w:rsidR="005C6160" w:rsidRDefault="005C6160" w:rsidP="00E47A6B">
            <w:pPr>
              <w:pStyle w:val="TableTextEntries"/>
              <w:tabs>
                <w:tab w:val="left" w:pos="1739"/>
              </w:tabs>
              <w:spacing w:before="160" w:after="160"/>
            </w:pPr>
            <w:r>
              <w:t>Lead Auditor</w:t>
            </w:r>
            <w:r w:rsidR="00E47A6B">
              <w:t>:</w:t>
            </w:r>
          </w:p>
        </w:tc>
        <w:sdt>
          <w:sdtPr>
            <w:id w:val="-1745405320"/>
            <w:placeholder>
              <w:docPart w:val="B1CAF50EF18748D395939B9D8E002791"/>
            </w:placeholder>
            <w:showingPlcHdr/>
            <w:text/>
          </w:sdtPr>
          <w:sdtContent>
            <w:tc>
              <w:tcPr>
                <w:tcW w:w="5700" w:type="dxa"/>
                <w:tcBorders>
                  <w:top w:val="single" w:sz="4" w:space="0" w:color="auto"/>
                </w:tcBorders>
                <w:hideMark/>
              </w:tcPr>
              <w:p w14:paraId="585009DF" w14:textId="7ACFF926"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bl>
    <w:p w14:paraId="7D3FC57C" w14:textId="77777777" w:rsidR="005C6160" w:rsidRPr="003F0EAD" w:rsidRDefault="005C6160" w:rsidP="00542BF4">
      <w:pPr>
        <w:pStyle w:val="Heading4"/>
        <w:rPr>
          <w:rFonts w:ascii="Arial" w:hAnsi="Arial"/>
          <w:sz w:val="24"/>
        </w:rPr>
      </w:pPr>
      <w:r w:rsidRPr="003F0EAD">
        <w:t>Additional audit personnel</w:t>
      </w:r>
    </w:p>
    <w:p w14:paraId="1288261A" w14:textId="5A24A6C3" w:rsidR="005C6160" w:rsidRPr="00BD6E1D" w:rsidRDefault="005C6160" w:rsidP="005C6160">
      <w:pPr>
        <w:pStyle w:val="Infobullet"/>
      </w:pPr>
      <w:r>
        <w:t xml:space="preserve">Team members should have experience relevant to audits </w:t>
      </w:r>
      <w:r w:rsidRPr="006908FD">
        <w:t xml:space="preserve">of </w:t>
      </w:r>
      <w:r w:rsidR="00E97BDF" w:rsidRPr="006908FD">
        <w:t>statements made b</w:t>
      </w:r>
      <w:r w:rsidR="00E97BDF" w:rsidRPr="00BD6E1D">
        <w:t>y</w:t>
      </w:r>
      <w:r w:rsidR="00E47A6B" w:rsidRPr="00BD6E1D">
        <w:t xml:space="preserve"> 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0C2A7742" w14:textId="2DB2BC3A" w:rsidR="005C6160" w:rsidRDefault="005C6160" w:rsidP="005C6160">
      <w:pPr>
        <w:pStyle w:val="Infobullet"/>
      </w:pPr>
      <w:r>
        <w:t>Any additions or changes to key personnel or deviations from the DSW must be notified to IPART and accepted by IPART prior to conducting work.</w:t>
      </w:r>
    </w:p>
    <w:p w14:paraId="3CEBDA5B" w14:textId="558CA166" w:rsidR="005C6160" w:rsidRDefault="005C6160" w:rsidP="005C6160">
      <w:pPr>
        <w:pStyle w:val="Infobullet"/>
        <w:numPr>
          <w:ilvl w:val="0"/>
          <w:numId w:val="0"/>
        </w:numPr>
      </w:pPr>
    </w:p>
    <w:tbl>
      <w:tblPr>
        <w:tblStyle w:val="BasicIPARTtablerow-column"/>
        <w:tblW w:w="9026" w:type="dxa"/>
        <w:tblBorders>
          <w:insideH w:val="single" w:sz="4" w:space="0" w:color="auto"/>
          <w:insideV w:val="single" w:sz="24" w:space="0" w:color="ECE9E7" w:themeColor="background2"/>
        </w:tblBorders>
        <w:tblLayout w:type="fixed"/>
        <w:tblLook w:val="0680" w:firstRow="0" w:lastRow="0" w:firstColumn="1" w:lastColumn="0" w:noHBand="1" w:noVBand="1"/>
      </w:tblPr>
      <w:tblGrid>
        <w:gridCol w:w="2410"/>
        <w:gridCol w:w="6616"/>
      </w:tblGrid>
      <w:tr w:rsidR="00EB2124" w:rsidRPr="002F34F0" w14:paraId="6EC7E416" w14:textId="77777777" w:rsidTr="003F0EAD">
        <w:trPr>
          <w:trHeight w:val="195"/>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3572E035" w14:textId="77777777" w:rsidR="005C6160" w:rsidRPr="002F34F0" w:rsidRDefault="005C6160" w:rsidP="006908FD">
            <w:pPr>
              <w:pStyle w:val="TableTextEntries"/>
              <w:spacing w:before="160" w:after="160"/>
            </w:pPr>
            <w:r w:rsidRPr="002F34F0">
              <w:t>Audit Team:</w:t>
            </w:r>
          </w:p>
        </w:tc>
        <w:tc>
          <w:tcPr>
            <w:tcW w:w="6616" w:type="dxa"/>
          </w:tcPr>
          <w:p w14:paraId="13102E2B" w14:textId="5E10C38B"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Content>
                <w:r w:rsidR="007B058F" w:rsidRPr="002F34F0">
                  <w:rPr>
                    <w:rStyle w:val="PlaceholderText"/>
                    <w:rFonts w:eastAsiaTheme="minorHAnsi"/>
                  </w:rPr>
                  <w:t>Type name.</w:t>
                </w:r>
              </w:sdtContent>
            </w:sdt>
          </w:p>
        </w:tc>
      </w:tr>
      <w:tr w:rsidR="00C705CF" w:rsidRPr="002F34F0" w14:paraId="70A66329" w14:textId="77777777" w:rsidTr="003F0EAD">
        <w:trPr>
          <w:trHeight w:val="2080"/>
        </w:trPr>
        <w:tc>
          <w:tcPr>
            <w:cnfStyle w:val="001000000000" w:firstRow="0" w:lastRow="0" w:firstColumn="1" w:lastColumn="0" w:oddVBand="0" w:evenVBand="0" w:oddHBand="0" w:evenHBand="0" w:firstRowFirstColumn="0" w:firstRowLastColumn="0" w:lastRowFirstColumn="0" w:lastRowLastColumn="0"/>
            <w:tcW w:w="2410"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Content>
            <w:tc>
              <w:tcPr>
                <w:tcW w:w="6616" w:type="dxa"/>
              </w:tcPr>
              <w:p w14:paraId="0329AB89" w14:textId="1E009F8F" w:rsidR="005C6160" w:rsidRPr="002F34F0" w:rsidRDefault="007B058F"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3F0EAD">
        <w:trPr>
          <w:trHeight w:val="13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3A37052C" w14:textId="77777777" w:rsidR="005C6160" w:rsidRPr="002F34F0" w:rsidRDefault="005C6160" w:rsidP="006908FD">
            <w:pPr>
              <w:pStyle w:val="TableTextEntries"/>
              <w:spacing w:before="160" w:after="160"/>
            </w:pPr>
            <w:r w:rsidRPr="002F34F0">
              <w:t>Peer reviewer:</w:t>
            </w:r>
          </w:p>
        </w:tc>
        <w:tc>
          <w:tcPr>
            <w:tcW w:w="6616" w:type="dxa"/>
          </w:tcPr>
          <w:p w14:paraId="6BCE3B54" w14:textId="1950F45A"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Content>
                <w:r w:rsidR="007B058F" w:rsidRPr="002F34F0">
                  <w:rPr>
                    <w:rStyle w:val="PlaceholderText"/>
                    <w:rFonts w:eastAsiaTheme="minorHAnsi"/>
                  </w:rPr>
                  <w:t>Type name.</w:t>
                </w:r>
              </w:sdtContent>
            </w:sdt>
          </w:p>
        </w:tc>
      </w:tr>
      <w:tr w:rsidR="00C705CF" w:rsidRPr="002F34F0" w14:paraId="723474D7" w14:textId="77777777" w:rsidTr="003F0EAD">
        <w:trPr>
          <w:trHeight w:val="2313"/>
        </w:trPr>
        <w:tc>
          <w:tcPr>
            <w:cnfStyle w:val="001000000000" w:firstRow="0" w:lastRow="0" w:firstColumn="1" w:lastColumn="0" w:oddVBand="0" w:evenVBand="0" w:oddHBand="0" w:evenHBand="0" w:firstRowFirstColumn="0" w:firstRowLastColumn="0" w:lastRowFirstColumn="0" w:lastRowLastColumn="0"/>
            <w:tcW w:w="2410"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Content>
            <w:tc>
              <w:tcPr>
                <w:tcW w:w="6616" w:type="dxa"/>
              </w:tcPr>
              <w:p w14:paraId="4388CD30" w14:textId="0CD34348" w:rsidR="005C6160" w:rsidRPr="002F34F0" w:rsidRDefault="007B058F"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300921" w:rsidRPr="002F34F0" w14:paraId="4BA7BF37" w14:textId="77777777" w:rsidTr="003F0EAD">
        <w:trPr>
          <w:trHeight w:val="13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0F04D06F" w14:textId="77777777" w:rsidR="005C6160" w:rsidRPr="002F34F0" w:rsidRDefault="005C6160" w:rsidP="006908FD">
            <w:pPr>
              <w:pStyle w:val="TableTextEntries"/>
              <w:spacing w:before="160" w:after="160"/>
            </w:pPr>
            <w:r w:rsidRPr="002F34F0">
              <w:t xml:space="preserve">Other key personnel: </w:t>
            </w:r>
          </w:p>
          <w:p w14:paraId="56D18644" w14:textId="77777777" w:rsidR="00EB2124" w:rsidRPr="002F34F0" w:rsidRDefault="00EB2124" w:rsidP="006908FD">
            <w:pPr>
              <w:pStyle w:val="TableTextEntries"/>
              <w:spacing w:before="160" w:after="160"/>
            </w:pPr>
          </w:p>
          <w:p w14:paraId="33B9EF2B" w14:textId="77777777" w:rsidR="00EB2124" w:rsidRPr="002F34F0" w:rsidRDefault="00EB2124" w:rsidP="006908FD">
            <w:pPr>
              <w:pStyle w:val="TableTextEntries"/>
              <w:spacing w:before="160" w:after="160"/>
            </w:pPr>
          </w:p>
          <w:p w14:paraId="7EFAC5D5" w14:textId="77777777" w:rsidR="00EB2124" w:rsidRPr="002F34F0" w:rsidRDefault="00EB2124" w:rsidP="006908FD">
            <w:pPr>
              <w:pStyle w:val="TableTextEntries"/>
              <w:spacing w:before="160" w:after="160"/>
            </w:pPr>
          </w:p>
          <w:p w14:paraId="769532E8" w14:textId="77777777" w:rsidR="00EB2124" w:rsidRPr="002F34F0" w:rsidRDefault="00EB2124" w:rsidP="006908FD">
            <w:pPr>
              <w:pStyle w:val="TableTextEntries"/>
              <w:spacing w:before="160" w:after="160"/>
            </w:pPr>
          </w:p>
          <w:p w14:paraId="21CDDABA" w14:textId="77777777" w:rsidR="00EB2124" w:rsidRPr="002F34F0" w:rsidRDefault="00EB2124" w:rsidP="006908FD">
            <w:pPr>
              <w:pStyle w:val="TableTextEntries"/>
              <w:spacing w:before="160" w:after="160"/>
            </w:pPr>
          </w:p>
          <w:p w14:paraId="7961B38B" w14:textId="77777777" w:rsidR="00EB2124" w:rsidRPr="002F34F0" w:rsidRDefault="00EB2124" w:rsidP="006908FD">
            <w:pPr>
              <w:pStyle w:val="TableTextEntries"/>
              <w:spacing w:before="160" w:after="160"/>
            </w:pPr>
          </w:p>
          <w:p w14:paraId="6173441B" w14:textId="3A12AC1D" w:rsidR="00EB2124" w:rsidRPr="002F34F0" w:rsidRDefault="00EB2124" w:rsidP="006908FD">
            <w:pPr>
              <w:pStyle w:val="TableTextEntries"/>
              <w:spacing w:before="160" w:after="160"/>
            </w:pPr>
          </w:p>
        </w:tc>
        <w:tc>
          <w:tcPr>
            <w:tcW w:w="6616" w:type="dxa"/>
          </w:tcPr>
          <w:p w14:paraId="1E089E25" w14:textId="69B60FC8" w:rsidR="005C6160" w:rsidRPr="002F34F0" w:rsidRDefault="00000000"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87487886"/>
                <w:placeholder>
                  <w:docPart w:val="7937837B83E445C2B72CF2860BD77171"/>
                </w:placeholder>
                <w:showingPlcHdr/>
              </w:sdtPr>
              <w:sdtContent>
                <w:r w:rsidR="007B058F" w:rsidRPr="002F34F0">
                  <w:rPr>
                    <w:rStyle w:val="PlaceholderText"/>
                    <w:rFonts w:eastAsiaTheme="minorHAnsi"/>
                  </w:rPr>
                  <w:t>Type name.</w:t>
                </w:r>
              </w:sdtContent>
            </w:sdt>
          </w:p>
        </w:tc>
      </w:tr>
      <w:tr w:rsidR="00C705CF" w:rsidRPr="002F34F0" w14:paraId="409E035C" w14:textId="77777777" w:rsidTr="003F0EAD">
        <w:trPr>
          <w:trHeight w:val="1587"/>
        </w:trPr>
        <w:tc>
          <w:tcPr>
            <w:cnfStyle w:val="001000000000" w:firstRow="0" w:lastRow="0" w:firstColumn="1" w:lastColumn="0" w:oddVBand="0" w:evenVBand="0" w:oddHBand="0" w:evenHBand="0" w:firstRowFirstColumn="0" w:firstRowLastColumn="0" w:lastRowFirstColumn="0" w:lastRowLastColumn="0"/>
            <w:tcW w:w="2410" w:type="dxa"/>
            <w:vMerge/>
          </w:tcPr>
          <w:p w14:paraId="7D5F8FA5" w14:textId="77777777" w:rsidR="005C6160" w:rsidRPr="002F34F0" w:rsidRDefault="005C6160" w:rsidP="002F34F0">
            <w:pPr>
              <w:pStyle w:val="TableTextEntries"/>
            </w:pPr>
          </w:p>
        </w:tc>
        <w:sdt>
          <w:sdtPr>
            <w:id w:val="-1886163985"/>
            <w:placeholder>
              <w:docPart w:val="763D66D9C4BD482FA8A0F3D713C22B22"/>
            </w:placeholder>
            <w:showingPlcHdr/>
          </w:sdtPr>
          <w:sdtContent>
            <w:tc>
              <w:tcPr>
                <w:tcW w:w="6616" w:type="dxa"/>
              </w:tcPr>
              <w:p w14:paraId="5616B802" w14:textId="19CE6B24" w:rsidR="005C6160" w:rsidRPr="002F34F0" w:rsidRDefault="007B058F" w:rsidP="002F34F0">
                <w:pPr>
                  <w:pStyle w:val="TableTextEntries"/>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E97E5D">
      <w:pPr>
        <w:pStyle w:val="Heading9"/>
        <w:numPr>
          <w:ilvl w:val="0"/>
          <w:numId w:val="33"/>
        </w:numPr>
        <w:ind w:left="426" w:hanging="426"/>
      </w:pPr>
      <w:r w:rsidRPr="003F0EAD">
        <w:t>Audit Standard</w:t>
      </w:r>
    </w:p>
    <w:p w14:paraId="48BC9ECE" w14:textId="77777777" w:rsidR="005C6160" w:rsidRPr="00777F7A" w:rsidRDefault="005C6160" w:rsidP="00E9710C">
      <w:pPr>
        <w:pStyle w:val="Instructionbullet"/>
      </w:pPr>
      <w:r w:rsidRPr="00777F7A">
        <w:t>Auditors must specify the audit standard they propose to use for this audit.</w:t>
      </w:r>
    </w:p>
    <w:p w14:paraId="0725317C" w14:textId="70DBDEE8" w:rsidR="005C6160" w:rsidRPr="00777F7A" w:rsidRDefault="005C6160" w:rsidP="00E9710C">
      <w:pPr>
        <w:pStyle w:val="Instructionbullet"/>
      </w:pPr>
      <w:r w:rsidRPr="00777F7A">
        <w:t xml:space="preserve">Auditors may propose another standard than those listed in the table </w:t>
      </w:r>
      <w:r w:rsidR="006055A2" w:rsidRPr="00777F7A">
        <w:t>below</w:t>
      </w:r>
      <w:r w:rsidR="006055A2">
        <w:t xml:space="preserve"> but</w:t>
      </w:r>
      <w:r w:rsidRPr="00777F7A">
        <w:t xml:space="preserve"> must have that standard approved for use by IPART prior to commencing the audit.</w:t>
      </w:r>
    </w:p>
    <w:tbl>
      <w:tblPr>
        <w:tblStyle w:val="BasicIPARTtable"/>
        <w:tblW w:w="9075" w:type="dxa"/>
        <w:tblBorders>
          <w:insideH w:val="single" w:sz="4" w:space="0" w:color="auto"/>
        </w:tblBorders>
        <w:tblLayout w:type="fixed"/>
        <w:tblLook w:val="0680" w:firstRow="0" w:lastRow="0" w:firstColumn="1" w:lastColumn="0" w:noHBand="1" w:noVBand="1"/>
      </w:tblPr>
      <w:tblGrid>
        <w:gridCol w:w="9075"/>
      </w:tblGrid>
      <w:tr w:rsidR="00C705CF" w:rsidRPr="00542BF4" w14:paraId="1A479FE0" w14:textId="77777777" w:rsidTr="00C705CF">
        <w:trPr>
          <w:trHeight w:val="195"/>
        </w:trPr>
        <w:tc>
          <w:tcPr>
            <w:cnfStyle w:val="001000000000" w:firstRow="0" w:lastRow="0" w:firstColumn="1" w:lastColumn="0" w:oddVBand="0" w:evenVBand="0" w:oddHBand="0" w:evenHBand="0" w:firstRowFirstColumn="0" w:firstRowLastColumn="0" w:lastRowFirstColumn="0" w:lastRowLastColumn="0"/>
            <w:tcW w:w="9072" w:type="dxa"/>
            <w:hideMark/>
          </w:tcPr>
          <w:p w14:paraId="38E8240F" w14:textId="4D142539" w:rsidR="005C6160" w:rsidRPr="00542BF4" w:rsidRDefault="00000000" w:rsidP="00777F7A">
            <w:pPr>
              <w:pStyle w:val="BodyText"/>
              <w:rPr>
                <w:sz w:val="20"/>
                <w:lang w:val="en-US" w:eastAsia="en-US"/>
              </w:rPr>
            </w:pPr>
            <w:sdt>
              <w:sdtPr>
                <w:rPr>
                  <w:lang w:eastAsia="en-US"/>
                </w:rPr>
                <w:id w:val="-1978678092"/>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5C6160" w:rsidRPr="00542BF4">
              <w:rPr>
                <w:sz w:val="20"/>
                <w:lang w:val="en-US" w:eastAsia="en-US"/>
              </w:rPr>
              <w:tab/>
              <w:t>ASAE 3000</w:t>
            </w:r>
          </w:p>
          <w:p w14:paraId="3CBC2E43" w14:textId="77777777" w:rsidR="005C6160" w:rsidRPr="00542BF4" w:rsidRDefault="005C6160" w:rsidP="00777F7A">
            <w:pPr>
              <w:pStyle w:val="BodyText"/>
              <w:rPr>
                <w:sz w:val="20"/>
                <w:lang w:val="en-US" w:eastAsia="en-US"/>
              </w:rPr>
            </w:pPr>
            <w:r w:rsidRPr="00542BF4">
              <w:rPr>
                <w:sz w:val="20"/>
                <w:lang w:val="en-US" w:eastAsia="en-US"/>
              </w:rPr>
              <w:tab/>
              <w:t xml:space="preserve">Assurance Engagements Other than Audits or Reviews of Historical Financial Information </w:t>
            </w:r>
          </w:p>
        </w:tc>
      </w:tr>
      <w:tr w:rsidR="00300921" w:rsidRPr="00542BF4" w14:paraId="0098FDEA"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48CD1E8E" w14:textId="6F9BD0F0" w:rsidR="005C6160" w:rsidRPr="00542BF4" w:rsidRDefault="00000000" w:rsidP="00777F7A">
            <w:pPr>
              <w:pStyle w:val="BodyText"/>
              <w:rPr>
                <w:sz w:val="20"/>
                <w:lang w:val="en-US" w:eastAsia="en-US"/>
              </w:rPr>
            </w:pPr>
            <w:sdt>
              <w:sdtPr>
                <w:rPr>
                  <w:lang w:eastAsia="en-US"/>
                </w:rPr>
                <w:id w:val="-356576444"/>
                <w14:checkbox>
                  <w14:checked w14:val="0"/>
                  <w14:checkedState w14:val="2612" w14:font="MS Gothic"/>
                  <w14:uncheckedState w14:val="2610" w14:font="MS Gothic"/>
                </w14:checkbox>
              </w:sdtPr>
              <w:sdtContent>
                <w:r w:rsidR="00F807A9">
                  <w:rPr>
                    <w:rFonts w:ascii="MS Gothic" w:eastAsia="MS Gothic" w:hAnsi="MS Gothic" w:hint="eastAsia"/>
                    <w:lang w:eastAsia="en-US"/>
                  </w:rPr>
                  <w:t>☐</w:t>
                </w:r>
              </w:sdtContent>
            </w:sdt>
            <w:r w:rsidR="005C6160" w:rsidRPr="00542BF4">
              <w:rPr>
                <w:sz w:val="20"/>
                <w:lang w:val="en-US" w:eastAsia="en-US"/>
              </w:rPr>
              <w:tab/>
              <w:t>ASAE 3100</w:t>
            </w:r>
          </w:p>
          <w:p w14:paraId="001A00B0" w14:textId="77777777" w:rsidR="005C6160" w:rsidRPr="00542BF4" w:rsidRDefault="005C6160" w:rsidP="00777F7A">
            <w:pPr>
              <w:pStyle w:val="BodyText"/>
              <w:rPr>
                <w:sz w:val="20"/>
                <w:lang w:val="en-US" w:eastAsia="en-US"/>
              </w:rPr>
            </w:pPr>
            <w:r w:rsidRPr="00542BF4">
              <w:rPr>
                <w:sz w:val="20"/>
                <w:lang w:val="en-US" w:eastAsia="en-US"/>
              </w:rPr>
              <w:tab/>
              <w:t>Compliance Engagements</w:t>
            </w:r>
          </w:p>
        </w:tc>
      </w:tr>
      <w:tr w:rsidR="00C705CF" w:rsidRPr="00542BF4" w14:paraId="384CEB2B"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0851A04D" w14:textId="1ADCD253" w:rsidR="005C6160" w:rsidRPr="00542BF4" w:rsidRDefault="00000000" w:rsidP="00777F7A">
            <w:pPr>
              <w:pStyle w:val="BodyText"/>
              <w:rPr>
                <w:sz w:val="20"/>
                <w:lang w:val="en-US" w:eastAsia="en-US"/>
              </w:rPr>
            </w:pPr>
            <w:sdt>
              <w:sdtPr>
                <w:rPr>
                  <w:lang w:eastAsia="en-US"/>
                </w:rPr>
                <w:id w:val="-918862896"/>
                <w14:checkbox>
                  <w14:checked w14:val="0"/>
                  <w14:checkedState w14:val="2612" w14:font="MS Gothic"/>
                  <w14:uncheckedState w14:val="2610" w14:font="MS Gothic"/>
                </w14:checkbox>
              </w:sdtPr>
              <w:sdtContent>
                <w:r w:rsidR="00781D61">
                  <w:rPr>
                    <w:rFonts w:ascii="MS Gothic" w:eastAsia="MS Gothic" w:hAnsi="MS Gothic" w:hint="eastAsia"/>
                    <w:sz w:val="20"/>
                    <w:lang w:eastAsia="en-US"/>
                  </w:rPr>
                  <w:t>☐</w:t>
                </w:r>
              </w:sdtContent>
            </w:sdt>
            <w:r w:rsidR="005C6160" w:rsidRPr="00542BF4">
              <w:rPr>
                <w:sz w:val="20"/>
                <w:lang w:val="en-US" w:eastAsia="en-US"/>
              </w:rPr>
              <w:tab/>
              <w:t>ISAE 3000</w:t>
            </w:r>
          </w:p>
          <w:p w14:paraId="3E7F64DB" w14:textId="77777777" w:rsidR="005C6160" w:rsidRPr="00542BF4" w:rsidRDefault="005C6160" w:rsidP="00777F7A">
            <w:pPr>
              <w:pStyle w:val="BodyText"/>
              <w:rPr>
                <w:sz w:val="20"/>
                <w:lang w:val="en-US" w:eastAsia="en-US"/>
              </w:rPr>
            </w:pPr>
            <w:r w:rsidRPr="00542BF4">
              <w:rPr>
                <w:sz w:val="20"/>
                <w:lang w:val="en-US" w:eastAsia="en-US"/>
              </w:rPr>
              <w:tab/>
              <w:t>International Standard on Assurance Engagements</w:t>
            </w:r>
          </w:p>
        </w:tc>
      </w:tr>
      <w:tr w:rsidR="00300921" w:rsidRPr="00542BF4" w14:paraId="65CB51EB"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79E6A0A4" w14:textId="3D1B123A" w:rsidR="005C6160" w:rsidRPr="00542BF4" w:rsidRDefault="00000000" w:rsidP="00777F7A">
            <w:pPr>
              <w:pStyle w:val="BodyText"/>
              <w:rPr>
                <w:sz w:val="20"/>
                <w:lang w:val="en-US" w:eastAsia="en-US"/>
              </w:rPr>
            </w:pPr>
            <w:sdt>
              <w:sdtPr>
                <w:rPr>
                  <w:lang w:val="en-US" w:eastAsia="en-US"/>
                </w:rPr>
                <w:id w:val="-1169017017"/>
                <w14:checkbox>
                  <w14:checked w14:val="0"/>
                  <w14:checkedState w14:val="2612" w14:font="MS Gothic"/>
                  <w14:uncheckedState w14:val="2610" w14:font="MS Gothic"/>
                </w14:checkbox>
              </w:sdtPr>
              <w:sdtContent>
                <w:r w:rsidR="00781D61">
                  <w:rPr>
                    <w:rFonts w:ascii="MS Gothic" w:eastAsia="MS Gothic" w:hAnsi="MS Gothic" w:hint="eastAsia"/>
                    <w:sz w:val="20"/>
                    <w:lang w:val="en-US" w:eastAsia="en-US"/>
                  </w:rPr>
                  <w:t>☐</w:t>
                </w:r>
              </w:sdtContent>
            </w:sdt>
            <w:r w:rsidR="005C6160" w:rsidRPr="00542BF4">
              <w:rPr>
                <w:sz w:val="20"/>
                <w:lang w:val="en-US" w:eastAsia="en-US"/>
              </w:rPr>
              <w:tab/>
              <w:t>ISO 14064-3:2006</w:t>
            </w:r>
          </w:p>
          <w:p w14:paraId="1FADB37C" w14:textId="77777777" w:rsidR="005C6160" w:rsidRPr="00542BF4" w:rsidRDefault="005C6160" w:rsidP="002B0B66">
            <w:pPr>
              <w:pStyle w:val="BodyText"/>
              <w:ind w:left="321" w:hanging="321"/>
              <w:rPr>
                <w:sz w:val="20"/>
                <w:lang w:val="en-US" w:eastAsia="en-US"/>
              </w:rPr>
            </w:pPr>
            <w:r w:rsidRPr="00542BF4">
              <w:rPr>
                <w:sz w:val="20"/>
                <w:lang w:val="en-US" w:eastAsia="en-US"/>
              </w:rPr>
              <w:tab/>
              <w:t>Greenhouse Gases – Part 3: Specification with guidance for the validation and verification of greenhouse gas assertions</w:t>
            </w:r>
          </w:p>
        </w:tc>
      </w:tr>
      <w:tr w:rsidR="00C705CF" w:rsidRPr="00542BF4" w14:paraId="66427FB4" w14:textId="77777777" w:rsidTr="00C705CF">
        <w:trPr>
          <w:trHeight w:val="172"/>
        </w:trPr>
        <w:tc>
          <w:tcPr>
            <w:cnfStyle w:val="001000000000" w:firstRow="0" w:lastRow="0" w:firstColumn="1" w:lastColumn="0" w:oddVBand="0" w:evenVBand="0" w:oddHBand="0" w:evenHBand="0" w:firstRowFirstColumn="0" w:firstRowLastColumn="0" w:lastRowFirstColumn="0" w:lastRowLastColumn="0"/>
            <w:tcW w:w="9072" w:type="dxa"/>
            <w:hideMark/>
          </w:tcPr>
          <w:p w14:paraId="44129537" w14:textId="3C6BA08D" w:rsidR="005C6160" w:rsidRPr="00542BF4" w:rsidRDefault="00000000" w:rsidP="00777F7A">
            <w:pPr>
              <w:pStyle w:val="BodyText"/>
              <w:rPr>
                <w:sz w:val="20"/>
                <w:lang w:eastAsia="en-US"/>
              </w:rPr>
            </w:pPr>
            <w:sdt>
              <w:sdtPr>
                <w:rPr>
                  <w:lang w:eastAsia="en-US"/>
                </w:rPr>
                <w:id w:val="119277223"/>
                <w14:checkbox>
                  <w14:checked w14:val="0"/>
                  <w14:checkedState w14:val="2612" w14:font="MS Gothic"/>
                  <w14:uncheckedState w14:val="2610" w14:font="MS Gothic"/>
                </w14:checkbox>
              </w:sdtPr>
              <w:sdtContent>
                <w:r w:rsidR="00781D61">
                  <w:rPr>
                    <w:rFonts w:ascii="MS Gothic" w:eastAsia="MS Gothic" w:hAnsi="MS Gothic" w:hint="eastAsia"/>
                    <w:sz w:val="20"/>
                    <w:lang w:eastAsia="en-US"/>
                  </w:rPr>
                  <w:t>☐</w:t>
                </w:r>
              </w:sdtContent>
            </w:sdt>
            <w:r w:rsidR="005C6160" w:rsidRPr="00542BF4">
              <w:rPr>
                <w:b/>
                <w:sz w:val="20"/>
                <w:lang w:eastAsia="en-US"/>
              </w:rPr>
              <w:tab/>
            </w:r>
            <w:r w:rsidR="005C6160" w:rsidRPr="00542BF4">
              <w:rPr>
                <w:sz w:val="20"/>
                <w:lang w:eastAsia="en-US"/>
              </w:rPr>
              <w:t xml:space="preserve">Other: </w:t>
            </w:r>
            <w:sdt>
              <w:sdtPr>
                <w:id w:val="-980533253"/>
                <w:placeholder>
                  <w:docPart w:val="6D3A9AA2B5BA49729461BB30100BA531"/>
                </w:placeholder>
                <w:showingPlcHdr/>
                <w:text/>
              </w:sdtPr>
              <w:sdtEndPr>
                <w:rPr>
                  <w:lang w:eastAsia="en-US"/>
                </w:rPr>
              </w:sdtEndPr>
              <w:sdtContent>
                <w:r w:rsidR="00777F7A" w:rsidRPr="00542BF4">
                  <w:rPr>
                    <w:rStyle w:val="PlaceholderText"/>
                    <w:sz w:val="20"/>
                  </w:rPr>
                  <w:t>&lt;Type details.&gt;</w:t>
                </w:r>
              </w:sdtContent>
            </w:sdt>
          </w:p>
          <w:p w14:paraId="17F32797" w14:textId="5A4F3C0C" w:rsidR="005C6160" w:rsidRPr="00542BF4" w:rsidRDefault="005C6160" w:rsidP="002B0B66">
            <w:pPr>
              <w:pStyle w:val="BodyText"/>
              <w:ind w:left="321" w:hanging="142"/>
              <w:rPr>
                <w:sz w:val="20"/>
                <w:lang w:val="en-US" w:eastAsia="en-US"/>
              </w:rPr>
            </w:pPr>
            <w:r w:rsidRPr="00542BF4">
              <w:rPr>
                <w:sz w:val="20"/>
                <w:lang w:val="en-US" w:eastAsia="en-US"/>
              </w:rPr>
              <w:tab/>
              <w:t>If using other standard provide the date of approval from IPART:</w:t>
            </w:r>
            <w:r w:rsidRPr="00542BF4">
              <w:rPr>
                <w:sz w:val="20"/>
                <w:lang w:val="en-US" w:eastAsia="en-US"/>
              </w:rPr>
              <w:br/>
              <w:t xml:space="preserve"> </w:t>
            </w:r>
            <w:sdt>
              <w:sdtPr>
                <w:rPr>
                  <w:lang w:val="en-US" w:eastAsia="en-US"/>
                </w:rPr>
                <w:id w:val="-1983606356"/>
                <w:placeholder>
                  <w:docPart w:val="65A60434D3BB4C9DB27CE5DD03AD0DC7"/>
                </w:placeholder>
                <w:showingPlcHdr/>
                <w:date>
                  <w:dateFormat w:val="d/MM/yyyy"/>
                  <w:lid w:val="en-AU"/>
                  <w:storeMappedDataAs w:val="dateTime"/>
                  <w:calendar w:val="gregorian"/>
                </w:date>
              </w:sdtPr>
              <w:sdtContent>
                <w:r w:rsidR="00777F7A" w:rsidRPr="00542BF4">
                  <w:rPr>
                    <w:rStyle w:val="PlaceholderText"/>
                    <w:sz w:val="20"/>
                  </w:rPr>
                  <w:t>Click here to enter a date.</w:t>
                </w:r>
              </w:sdtContent>
            </w:sdt>
          </w:p>
        </w:tc>
      </w:tr>
    </w:tbl>
    <w:p w14:paraId="202A10E8" w14:textId="08A652F5" w:rsidR="005C6160" w:rsidRPr="00542BF4" w:rsidRDefault="005C6160" w:rsidP="00542BF4">
      <w:pPr>
        <w:pStyle w:val="Heading4"/>
      </w:pPr>
      <w:r w:rsidRPr="00542BF4">
        <w:t>Audit Fee</w:t>
      </w:r>
    </w:p>
    <w:tbl>
      <w:tblPr>
        <w:tblStyle w:val="BasicIPARTtablerow-column"/>
        <w:tblW w:w="0" w:type="auto"/>
        <w:tblLayout w:type="fixed"/>
        <w:tblLook w:val="0480" w:firstRow="0" w:lastRow="0" w:firstColumn="1" w:lastColumn="0" w:noHBand="0" w:noVBand="1"/>
      </w:tblPr>
      <w:tblGrid>
        <w:gridCol w:w="6096"/>
        <w:gridCol w:w="2930"/>
      </w:tblGrid>
      <w:tr w:rsidR="00E9710C" w:rsidRPr="00777F7A" w14:paraId="0C1DAAF1" w14:textId="77777777" w:rsidTr="00300921">
        <w:tc>
          <w:tcPr>
            <w:cnfStyle w:val="001000000000" w:firstRow="0" w:lastRow="0" w:firstColumn="1" w:lastColumn="0" w:oddVBand="0" w:evenVBand="0" w:oddHBand="0" w:evenHBand="0" w:firstRowFirstColumn="0" w:firstRowLastColumn="0" w:lastRowFirstColumn="0" w:lastRowLastColumn="0"/>
            <w:tcW w:w="6096" w:type="dxa"/>
            <w:hideMark/>
          </w:tcPr>
          <w:p w14:paraId="08D75912" w14:textId="77777777" w:rsidR="005C6160" w:rsidRPr="000D2D19" w:rsidRDefault="005C6160" w:rsidP="000D2D19">
            <w:pPr>
              <w:pStyle w:val="BodyText"/>
              <w:rPr>
                <w:szCs w:val="22"/>
              </w:rPr>
            </w:pPr>
            <w:r w:rsidRPr="000D2D19">
              <w:rPr>
                <w:szCs w:val="22"/>
              </w:rPr>
              <w:t>Total estimated fee (excluding GST):</w:t>
            </w:r>
          </w:p>
        </w:tc>
        <w:tc>
          <w:tcPr>
            <w:tcW w:w="2930" w:type="dxa"/>
            <w:hideMark/>
          </w:tcPr>
          <w:p w14:paraId="4880B146" w14:textId="63052070" w:rsidR="005C6160" w:rsidRPr="000D2D19" w:rsidRDefault="005C6160" w:rsidP="000D2D1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Content>
                <w:r w:rsidR="00C705CF">
                  <w:rPr>
                    <w:rStyle w:val="PlaceholderText"/>
                  </w:rPr>
                  <w:t>Insert amount.</w:t>
                </w:r>
              </w:sdtContent>
            </w:sdt>
          </w:p>
        </w:tc>
      </w:tr>
    </w:tbl>
    <w:p w14:paraId="0A34F476" w14:textId="77777777" w:rsidR="000D2D19" w:rsidRDefault="000D2D19" w:rsidP="00CF7068">
      <w:pPr>
        <w:pStyle w:val="BodyText"/>
      </w:pPr>
      <w:r>
        <w:br w:type="page"/>
      </w:r>
    </w:p>
    <w:p w14:paraId="22720977" w14:textId="0BB637ED" w:rsidR="000D2D19" w:rsidRPr="00535324" w:rsidRDefault="000D2D19" w:rsidP="000D2D19">
      <w:pPr>
        <w:pStyle w:val="Heading2nonumber"/>
      </w:pPr>
      <w:r w:rsidRPr="006908FD">
        <w:lastRenderedPageBreak/>
        <w:t>Declaration by Lead Auditor</w:t>
      </w:r>
    </w:p>
    <w:p w14:paraId="5C710F01" w14:textId="58FC438C" w:rsidR="00410E6F" w:rsidRDefault="00410E6F" w:rsidP="00410E6F">
      <w:pPr>
        <w:pStyle w:val="Infobullet"/>
      </w:pPr>
      <w:r w:rsidRPr="00535324">
        <w:t xml:space="preserve">Clause 61 of Schedule 4A to the </w:t>
      </w:r>
      <w:hyperlink r:id="rId12"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78599118" w14:textId="1865162E" w:rsidR="00410E6F" w:rsidRPr="00535324" w:rsidRDefault="00410E6F" w:rsidP="00410E6F">
      <w:pPr>
        <w:pStyle w:val="Infobullet"/>
      </w:pPr>
      <w:r w:rsidRPr="00535324">
        <w:t xml:space="preserve">Clause </w:t>
      </w:r>
      <w:r>
        <w:t>130</w:t>
      </w:r>
      <w:r w:rsidRPr="00535324">
        <w:t xml:space="preserve"> of Schedule 4A to the </w:t>
      </w:r>
      <w:hyperlink r:id="rId13"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5FD40840" w14:textId="77777777" w:rsidR="000D2D19" w:rsidRPr="00535324" w:rsidRDefault="000D2D19" w:rsidP="000D2D19">
      <w:pPr>
        <w:pStyle w:val="Heading3nonumber"/>
      </w:pPr>
      <w:r w:rsidRPr="00535324">
        <w:t>I hereby declare that:</w:t>
      </w:r>
    </w:p>
    <w:p w14:paraId="644D5FE8" w14:textId="7D2F3755" w:rsidR="000D2D19" w:rsidRPr="00535324" w:rsidRDefault="000D2D19" w:rsidP="000D2D19">
      <w:pPr>
        <w:pStyle w:val="ListBullet"/>
        <w:spacing w:before="0" w:after="0"/>
      </w:pPr>
      <w:r w:rsidRPr="00535324">
        <w:t>I am a Lead Auditor of the Audit Services Panel Member of the NSW ESS</w:t>
      </w:r>
      <w:r w:rsidR="00E97BDF">
        <w:t xml:space="preserve"> and PDRS</w:t>
      </w:r>
      <w:r w:rsidR="00B16E4C">
        <w:t>.</w:t>
      </w:r>
    </w:p>
    <w:p w14:paraId="07652D43" w14:textId="38591815" w:rsidR="000D2D19" w:rsidRPr="00535324" w:rsidRDefault="000D2D19" w:rsidP="000D2D19">
      <w:pPr>
        <w:pStyle w:val="ListBullet"/>
        <w:spacing w:before="0" w:after="0"/>
      </w:pPr>
      <w:r w:rsidRPr="00535324">
        <w:t xml:space="preserve">The Audit Services Panel Member named in section 1 of Part B above will conduct the audit services to provide a reasonable assurance opinion over the </w:t>
      </w:r>
      <w:r w:rsidR="00E97BDF">
        <w:t>DLA</w:t>
      </w:r>
      <w:r w:rsidRPr="00535324">
        <w:t xml:space="preserve"> specified in Part A of this DSW Submission Form.</w:t>
      </w:r>
    </w:p>
    <w:p w14:paraId="4F861EFB" w14:textId="77777777" w:rsidR="000D2D19" w:rsidRPr="00535324" w:rsidRDefault="000D2D19" w:rsidP="000D2D19">
      <w:pPr>
        <w:pStyle w:val="ListBullet"/>
        <w:spacing w:before="0" w:after="0"/>
      </w:pPr>
      <w:r w:rsidRPr="00535324">
        <w:t xml:space="preserve">The information contained in this form is complete, true and correct and not misleading by inclusion or omission. </w:t>
      </w:r>
    </w:p>
    <w:p w14:paraId="27609926" w14:textId="2FAF4738" w:rsidR="00410E6F" w:rsidRPr="00535324" w:rsidRDefault="00410E6F" w:rsidP="00410E6F">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3FE00931" w14:textId="77777777" w:rsidR="00410E6F" w:rsidRPr="00535324" w:rsidRDefault="00410E6F" w:rsidP="00410E6F">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27601BC9" w14:textId="77777777" w:rsidR="000D2D19" w:rsidRPr="00535324" w:rsidRDefault="000D2D19" w:rsidP="000D2D19">
      <w:pPr>
        <w:pStyle w:val="ListBullet"/>
        <w:spacing w:before="0" w:after="0"/>
      </w:pPr>
      <w:r w:rsidRPr="00535324">
        <w:t xml:space="preserve">I confirm that the audit services will be undertaken in accordance with the Audit Services Panel Agreement. In particular, the Audit Services Panel Member specified in section 1 </w:t>
      </w:r>
      <w:r>
        <w:t xml:space="preserve">of Part B </w:t>
      </w:r>
      <w:r w:rsidRPr="00535324">
        <w:t>has the required insurance to conduct the audit services.</w:t>
      </w:r>
    </w:p>
    <w:p w14:paraId="7074181E" w14:textId="0D613579" w:rsidR="003004A1" w:rsidRPr="00B003B1" w:rsidRDefault="000D2D19" w:rsidP="000D2D19">
      <w:pPr>
        <w:pStyle w:val="ListBullet"/>
        <w:spacing w:before="0" w:after="0"/>
      </w:pPr>
      <w:r w:rsidRPr="00D066AD">
        <w:t>I have read and understood sec</w:t>
      </w:r>
      <w:r w:rsidRPr="009B51A0">
        <w:t xml:space="preserve">tion </w:t>
      </w:r>
      <w:r w:rsidR="00F42487">
        <w:t>2</w:t>
      </w:r>
      <w:r w:rsidRPr="009B51A0">
        <w:t>.</w:t>
      </w:r>
      <w:r w:rsidR="00185422" w:rsidRPr="009B51A0">
        <w:t>2</w:t>
      </w:r>
      <w:r w:rsidRPr="009B51A0">
        <w:t>.1</w:t>
      </w:r>
      <w:r w:rsidRPr="00D066AD">
        <w:t xml:space="preserve"> Conflict of Interest of the </w:t>
      </w:r>
      <w:hyperlink r:id="rId14"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5BD90D4B" w14:textId="77777777" w:rsidR="000D2D19" w:rsidRPr="00535324" w:rsidRDefault="000D2D19" w:rsidP="006908FD">
      <w:pPr>
        <w:pStyle w:val="ListBullet2"/>
      </w:pPr>
      <w:r w:rsidRPr="00535324">
        <w:t>is not aware of any actual or potential conflicts of interest in undertaking this audit, or</w:t>
      </w:r>
    </w:p>
    <w:p w14:paraId="30DFE37E" w14:textId="77777777" w:rsidR="000D2D19" w:rsidRPr="00535324" w:rsidRDefault="000D2D19" w:rsidP="006908F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18272C2C" w14:textId="5B39DCC9" w:rsidR="000D2D19" w:rsidRPr="00535324" w:rsidRDefault="000D2D19" w:rsidP="000D2D19">
      <w:pPr>
        <w:pStyle w:val="ListBullet"/>
        <w:spacing w:before="0" w:after="0"/>
      </w:pPr>
      <w:r w:rsidRPr="00535324">
        <w:t xml:space="preserve">The audit report will be prepared in accordance with the </w:t>
      </w:r>
      <w:hyperlink r:id="rId15" w:history="1">
        <w:r w:rsidRPr="00535324">
          <w:rPr>
            <w:rStyle w:val="Hyperlink"/>
            <w:i/>
          </w:rPr>
          <w:t>Audit Guide - Scheme Participants</w:t>
        </w:r>
      </w:hyperlink>
      <w:r w:rsidRPr="00535324">
        <w:t xml:space="preserve">. </w:t>
      </w:r>
    </w:p>
    <w:p w14:paraId="31D64DD5" w14:textId="459EBC06" w:rsidR="000D2D19" w:rsidRPr="00535324" w:rsidRDefault="000D2D19" w:rsidP="000D2D19">
      <w:pPr>
        <w:pStyle w:val="ListBullet"/>
        <w:spacing w:before="0" w:after="0"/>
      </w:pPr>
      <w:r w:rsidRPr="00535324">
        <w:t xml:space="preserve">I understand and agree that where the </w:t>
      </w:r>
      <w:r w:rsidR="00F42487">
        <w:t>a</w:t>
      </w:r>
      <w:r w:rsidRPr="00535324">
        <w:t xml:space="preserve">uditor identifies errors (misstatements) or inconsistencies during the audit, they may communicate these to the </w:t>
      </w:r>
      <w:r w:rsidR="00E5634A">
        <w:t>scheme participant</w:t>
      </w:r>
      <w:r w:rsidRPr="00535324">
        <w:t xml:space="preserve"> who has commissioned the audit. The </w:t>
      </w:r>
      <w:r w:rsidR="00E5634A">
        <w:t>scheme participant</w:t>
      </w:r>
      <w:r w:rsidRPr="00535324">
        <w:t xml:space="preserve"> may choose to amend the </w:t>
      </w:r>
      <w:r w:rsidR="00E97BDF">
        <w:t>DLA</w:t>
      </w:r>
      <w:r w:rsidRPr="00535324">
        <w:t xml:space="preserve"> accordingly before the audit is finalised. However, </w:t>
      </w:r>
      <w:r w:rsidR="00F42487">
        <w:t>a</w:t>
      </w:r>
      <w:r w:rsidRPr="00535324">
        <w:t>uditors must identify the original error, and provide a reasonable assurance opinion over the amended input in the Audit Report.</w:t>
      </w:r>
    </w:p>
    <w:p w14:paraId="0574A08D" w14:textId="77777777" w:rsidR="000D2D19" w:rsidRPr="00535324" w:rsidRDefault="000D2D19" w:rsidP="00E9710C">
      <w:pPr>
        <w:pStyle w:val="Heading3nonumber"/>
      </w:pPr>
      <w:r w:rsidRPr="00535324">
        <w:lastRenderedPageBreak/>
        <w:t>Signed by the Lead Auditor as a member of the Audit Services Panel:</w:t>
      </w:r>
    </w:p>
    <w:tbl>
      <w:tblPr>
        <w:tblStyle w:val="BasicIPARTtablerow-column"/>
        <w:tblW w:w="0" w:type="auto"/>
        <w:tblBorders>
          <w:insideH w:val="single" w:sz="4" w:space="0" w:color="auto"/>
          <w:insideV w:val="single" w:sz="24" w:space="0" w:color="ECE9E7" w:themeColor="background2"/>
        </w:tblBorders>
        <w:tblLayout w:type="fixed"/>
        <w:tblLook w:val="0680" w:firstRow="0" w:lastRow="0" w:firstColumn="1" w:lastColumn="0" w:noHBand="1" w:noVBand="1"/>
      </w:tblPr>
      <w:tblGrid>
        <w:gridCol w:w="3330"/>
        <w:gridCol w:w="5696"/>
      </w:tblGrid>
      <w:tr w:rsidR="000D2D19" w:rsidRPr="00535324" w14:paraId="742CA265"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663FEF3A" w14:textId="77777777" w:rsidR="000D2D19" w:rsidRPr="00CF7068" w:rsidRDefault="000D2D19" w:rsidP="00CF7068">
            <w:pPr>
              <w:pStyle w:val="BodyText"/>
            </w:pPr>
            <w:r w:rsidRPr="00CF7068">
              <w:t>Signature of Lead Auditor:</w:t>
            </w:r>
          </w:p>
        </w:tc>
        <w:tc>
          <w:tcPr>
            <w:tcW w:w="5696" w:type="dxa"/>
          </w:tcPr>
          <w:p w14:paraId="3DC97224" w14:textId="505E779C" w:rsidR="004F6AD7" w:rsidRPr="00CF7068" w:rsidRDefault="004C6703" w:rsidP="00CF7068">
            <w:pPr>
              <w:pStyle w:val="BodyText"/>
              <w:cnfStyle w:val="000000000000" w:firstRow="0" w:lastRow="0" w:firstColumn="0" w:lastColumn="0" w:oddVBand="0" w:evenVBand="0" w:oddHBand="0" w:evenHBand="0" w:firstRowFirstColumn="0" w:firstRowLastColumn="0" w:lastRowFirstColumn="0" w:lastRowLastColumn="0"/>
            </w:pPr>
            <w:r>
              <w:pict w14:anchorId="531F69D2">
                <v:shape id="_x0000_i1027" type="#_x0000_t75" alt="Microsoft Office Signature Line..." style="width:195pt;height:94.5pt">
                  <v:imagedata r:id="rId16" o:title=""/>
                  <o:lock v:ext="edit" ungrouping="t" rotation="t" cropping="t" verticies="t" text="t" grouping="t"/>
                  <o:signatureline v:ext="edit" id="{AEE298B8-9789-469F-8B71-3827818ACB59}" provid="{00000000-0000-0000-0000-000000000000}" issignatureline="t"/>
                </v:shape>
              </w:pict>
            </w:r>
          </w:p>
        </w:tc>
      </w:tr>
      <w:tr w:rsidR="000D2D19" w:rsidRPr="00535324" w14:paraId="1DC8BE7F"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6F5EFC4B" w14:textId="77777777" w:rsidR="000D2D19" w:rsidRPr="00CF7068" w:rsidRDefault="000D2D19" w:rsidP="00CF7068">
            <w:pPr>
              <w:pStyle w:val="BodyText"/>
            </w:pPr>
            <w:r w:rsidRPr="00CF7068">
              <w:t>Full name of Lead Auditor:</w:t>
            </w:r>
          </w:p>
        </w:tc>
        <w:tc>
          <w:tcPr>
            <w:tcW w:w="5696" w:type="dxa"/>
          </w:tcPr>
          <w:p w14:paraId="2A01AFF9" w14:textId="4F3C57E8" w:rsidR="000D2D19" w:rsidRPr="00CF7068" w:rsidRDefault="000D2D19" w:rsidP="00CF706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729A2126DE76454795E3C182BBDAB2CC"/>
                </w:placeholder>
                <w:showingPlcHdr/>
              </w:sdtPr>
              <w:sdtContent>
                <w:r w:rsidR="00B36E4F" w:rsidRPr="00CF7068">
                  <w:rPr>
                    <w:rStyle w:val="PlaceholderText"/>
                  </w:rPr>
                  <w:t>Type name.</w:t>
                </w:r>
              </w:sdtContent>
            </w:sdt>
          </w:p>
        </w:tc>
      </w:tr>
      <w:tr w:rsidR="000D2D19" w:rsidRPr="00535324" w14:paraId="09655155"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3940DC36" w14:textId="77777777" w:rsidR="000D2D19" w:rsidRPr="00CF7068" w:rsidRDefault="000D2D19" w:rsidP="00CF7068">
            <w:pPr>
              <w:pStyle w:val="BodyText"/>
            </w:pPr>
            <w:r w:rsidRPr="00CF7068">
              <w:t>Date signed:</w:t>
            </w:r>
          </w:p>
        </w:tc>
        <w:tc>
          <w:tcPr>
            <w:tcW w:w="5696" w:type="dxa"/>
          </w:tcPr>
          <w:p w14:paraId="084CE7CD" w14:textId="3E7CD946" w:rsidR="000D2D19" w:rsidRPr="00CF7068" w:rsidRDefault="000D2D19" w:rsidP="00CF706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E14C90163FA4109BB98DC52113C0B35"/>
                </w:placeholder>
                <w:showingPlcHdr/>
                <w:date>
                  <w:dateFormat w:val="d/MM/yyyy"/>
                  <w:lid w:val="en-AU"/>
                  <w:storeMappedDataAs w:val="dateTime"/>
                  <w:calendar w:val="gregorian"/>
                </w:date>
              </w:sdtPr>
              <w:sdtContent>
                <w:r w:rsidR="00E07B34" w:rsidRPr="00CF7068">
                  <w:rPr>
                    <w:rStyle w:val="PlaceholderText"/>
                  </w:rPr>
                  <w:t>Click to enter a date.</w:t>
                </w:r>
              </w:sdtContent>
            </w:sdt>
          </w:p>
        </w:tc>
      </w:tr>
    </w:tbl>
    <w:p w14:paraId="6933913A" w14:textId="7A3AC08D" w:rsidR="005C6160" w:rsidRPr="00777F7A" w:rsidRDefault="005C6160" w:rsidP="00777F7A">
      <w:pPr>
        <w:pStyle w:val="BodyText"/>
      </w:pP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348AEF9A" w:rsidR="00B36E4F" w:rsidRPr="00535324" w:rsidRDefault="00B36E4F" w:rsidP="00E9710C">
      <w:pPr>
        <w:pStyle w:val="BodyText"/>
      </w:pPr>
      <w:r w:rsidRPr="00535324">
        <w:t xml:space="preserve">The audit should identify whether the inputs entered into the </w:t>
      </w:r>
      <w:r w:rsidR="005031EE">
        <w:t>DLA</w:t>
      </w:r>
      <w:r w:rsidRPr="00535324">
        <w:t xml:space="preserve"> are:</w:t>
      </w:r>
    </w:p>
    <w:p w14:paraId="73453D8B" w14:textId="07BA0CE7"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7" w:history="1">
        <w:r w:rsidR="00B36E4F" w:rsidRPr="006908FD">
          <w:rPr>
            <w:rStyle w:val="Hyperlink"/>
            <w:i/>
          </w:rPr>
          <w:t>Act</w:t>
        </w:r>
      </w:hyperlink>
      <w:r w:rsidR="00B36E4F" w:rsidRPr="006908FD">
        <w:t xml:space="preserve"> and in accordance with the </w:t>
      </w:r>
      <w:hyperlink r:id="rId18"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9" w:history="1">
        <w:r w:rsidRPr="00BD6E1D">
          <w:rPr>
            <w:rStyle w:val="Hyperlink"/>
            <w:i/>
            <w:iCs/>
          </w:rPr>
          <w:t>ESS Exemptions Order</w:t>
        </w:r>
      </w:hyperlink>
      <w:r w:rsidRPr="00BD6E1D">
        <w:t>.</w:t>
      </w:r>
    </w:p>
    <w:p w14:paraId="166FBE45" w14:textId="24C7556E"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20"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21" w:history="1">
        <w:r w:rsidR="001F1D25" w:rsidRPr="004B4D9C">
          <w:rPr>
            <w:rStyle w:val="Hyperlink"/>
            <w:i/>
          </w:rPr>
          <w:t>PDRS Scheme Regulator Exemptions Rule No. 1 of 2023</w:t>
        </w:r>
        <w:r w:rsidR="001F1D25" w:rsidRPr="004B4D9C">
          <w:rPr>
            <w:rStyle w:val="Hyperlink"/>
          </w:rPr>
          <w:t xml:space="preserve"> </w:t>
        </w:r>
      </w:hyperlink>
      <w:r w:rsidR="001F1D25" w:rsidRPr="00BD6E1D">
        <w:t xml:space="preserve">and the relevant </w:t>
      </w:r>
      <w:hyperlink r:id="rId22"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4304FB8B" w:rsidR="009B51A0" w:rsidRPr="004B4D9C" w:rsidRDefault="009B51A0" w:rsidP="00B36E4F">
      <w:pPr>
        <w:pStyle w:val="ListBullet"/>
        <w:spacing w:before="0" w:after="0"/>
      </w:pPr>
      <w:r>
        <w:t xml:space="preserve">entered in a manner consistent with the approach specified in the </w:t>
      </w:r>
      <w:hyperlink r:id="rId23" w:history="1">
        <w:r w:rsidRPr="004B4D9C">
          <w:rPr>
            <w:rStyle w:val="Hyperlink"/>
            <w:i/>
            <w:iCs/>
          </w:rPr>
          <w:t>Compliance Guide – Scheme Participants</w:t>
        </w:r>
        <w:r w:rsidRPr="004B4D9C">
          <w:rPr>
            <w:rStyle w:val="Hyperlink"/>
          </w:rPr>
          <w:t>.</w:t>
        </w:r>
      </w:hyperlink>
    </w:p>
    <w:p w14:paraId="337CA7F0" w14:textId="2483EEDE" w:rsidR="00B36E4F" w:rsidRPr="00535324" w:rsidRDefault="00B36E4F" w:rsidP="00C705CF">
      <w:pPr>
        <w:pStyle w:val="Heading4"/>
      </w:pPr>
      <w:r w:rsidRPr="00535324">
        <w:t xml:space="preserve">Scope Item 1: Confirm the inputs of the </w:t>
      </w:r>
      <w:r w:rsidR="005031EE">
        <w:t>DLA</w:t>
      </w:r>
    </w:p>
    <w:tbl>
      <w:tblPr>
        <w:tblStyle w:val="BasicIPARTtablerow-column"/>
        <w:tblW w:w="9254" w:type="dxa"/>
        <w:tblLayout w:type="fixed"/>
        <w:tblLook w:val="06A0" w:firstRow="1" w:lastRow="0" w:firstColumn="1" w:lastColumn="0" w:noHBand="1" w:noVBand="1"/>
      </w:tblPr>
      <w:tblGrid>
        <w:gridCol w:w="1549"/>
        <w:gridCol w:w="7705"/>
      </w:tblGrid>
      <w:tr w:rsidR="00B36E4F" w:rsidRPr="00535324" w14:paraId="02A8D532" w14:textId="77777777" w:rsidTr="003F0EAD">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50437821" w14:textId="77777777" w:rsidR="00B36E4F" w:rsidRPr="00535324" w:rsidRDefault="00B36E4F" w:rsidP="00B36E4F">
            <w:pPr>
              <w:pStyle w:val="BodyText"/>
            </w:pPr>
            <w:r w:rsidRPr="00535324">
              <w:t>Scope item:</w:t>
            </w:r>
          </w:p>
        </w:tc>
        <w:tc>
          <w:tcPr>
            <w:tcW w:w="7705" w:type="dxa"/>
            <w:tcBorders>
              <w:bottom w:val="single" w:sz="4" w:space="0" w:color="auto"/>
            </w:tcBorders>
          </w:tcPr>
          <w:p w14:paraId="734D970D" w14:textId="70133DBB" w:rsidR="00B36E4F" w:rsidRPr="00535324" w:rsidRDefault="00B36E4F" w:rsidP="00B36E4F">
            <w:pPr>
              <w:pStyle w:val="BodyText"/>
              <w:cnfStyle w:val="100000000000" w:firstRow="1" w:lastRow="0" w:firstColumn="0" w:lastColumn="0" w:oddVBand="0" w:evenVBand="0" w:oddHBand="0" w:evenHBand="0" w:firstRowFirstColumn="0" w:firstRowLastColumn="0" w:lastRowFirstColumn="0" w:lastRowLastColumn="0"/>
            </w:pPr>
            <w:r w:rsidRPr="00535324">
              <w:t xml:space="preserve">Confirm the inputs of the </w:t>
            </w:r>
            <w:r w:rsidR="009D770F" w:rsidRPr="00E711FD">
              <w:rPr>
                <w:iCs/>
              </w:rPr>
              <w:t>DLA</w:t>
            </w:r>
            <w:r w:rsidRPr="00535324">
              <w:t xml:space="preserve"> ‘</w:t>
            </w:r>
            <w:r w:rsidRPr="00535324">
              <w:rPr>
                <w:b/>
              </w:rPr>
              <w:t>Inputs – General information</w:t>
            </w:r>
            <w:r w:rsidRPr="00535324">
              <w:t>’ tab.</w:t>
            </w:r>
          </w:p>
        </w:tc>
      </w:tr>
      <w:tr w:rsidR="00B36E4F" w:rsidRPr="00535324" w14:paraId="2982DB47"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2207A23A" w14:textId="77777777" w:rsidR="00B36E4F" w:rsidRPr="00535324" w:rsidRDefault="00B36E4F" w:rsidP="00B36E4F">
            <w:pPr>
              <w:pStyle w:val="BodyText"/>
            </w:pPr>
            <w:r w:rsidRPr="00535324">
              <w:t>Standard audit tasks:</w:t>
            </w:r>
          </w:p>
        </w:tc>
        <w:tc>
          <w:tcPr>
            <w:tcW w:w="7705" w:type="dxa"/>
            <w:tcBorders>
              <w:top w:val="single" w:sz="4" w:space="0" w:color="auto"/>
              <w:bottom w:val="single" w:sz="4" w:space="0" w:color="auto"/>
            </w:tcBorders>
          </w:tcPr>
          <w:p w14:paraId="5A9BE3E6" w14:textId="44392E79" w:rsidR="00B36E4F" w:rsidRPr="00535324" w:rsidRDefault="00B36E4F" w:rsidP="00E97E5D">
            <w:pPr>
              <w:pStyle w:val="ListNumber"/>
              <w:numPr>
                <w:ilvl w:val="0"/>
                <w:numId w:val="31"/>
              </w:numPr>
              <w:cnfStyle w:val="000000000000" w:firstRow="0" w:lastRow="0" w:firstColumn="0" w:lastColumn="0" w:oddVBand="0" w:evenVBand="0" w:oddHBand="0" w:evenHBand="0" w:firstRowFirstColumn="0" w:firstRowLastColumn="0" w:lastRowFirstColumn="0" w:lastRowLastColumn="0"/>
            </w:pPr>
            <w:r w:rsidRPr="00535324">
              <w:t xml:space="preserve">Confirm that the information entered into the </w:t>
            </w:r>
            <w:r>
              <w:t>‘</w:t>
            </w:r>
            <w:r w:rsidRPr="00535324">
              <w:t>Inputs – General information</w:t>
            </w:r>
            <w:r>
              <w:t>’</w:t>
            </w:r>
            <w:r w:rsidRPr="00535324">
              <w:t xml:space="preserve"> tab is accurate.</w:t>
            </w:r>
          </w:p>
        </w:tc>
      </w:tr>
      <w:tr w:rsidR="00B36E4F" w:rsidRPr="00535324" w14:paraId="78A800AB"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1C22FBC7" w14:textId="77777777" w:rsidR="00B36E4F" w:rsidRPr="00535324" w:rsidRDefault="00B36E4F" w:rsidP="00B36E4F">
            <w:pPr>
              <w:pStyle w:val="BodyText"/>
            </w:pPr>
            <w:r w:rsidRPr="00535324">
              <w:t>Additional audit tasks:</w:t>
            </w:r>
          </w:p>
        </w:tc>
        <w:tc>
          <w:tcPr>
            <w:tcW w:w="7705" w:type="dxa"/>
            <w:tcBorders>
              <w:top w:val="single" w:sz="4" w:space="0" w:color="auto"/>
            </w:tcBorders>
          </w:tcPr>
          <w:sdt>
            <w:sdtPr>
              <w:id w:val="1540080864"/>
              <w:placeholder>
                <w:docPart w:val="0C267B41332847AAAA8C955BB7A5D072"/>
              </w:placeholder>
              <w:showingPlcHdr/>
            </w:sdtPr>
            <w:sdtContent>
              <w:p w14:paraId="0521B1A0" w14:textId="08D2F3B8" w:rsidR="00B36E4F" w:rsidRPr="00535324" w:rsidRDefault="009877C9" w:rsidP="00B36E4F">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sdtContent>
          </w:sdt>
        </w:tc>
      </w:tr>
    </w:tbl>
    <w:p w14:paraId="08E2DE41" w14:textId="77777777" w:rsidR="0023195F" w:rsidRDefault="0023195F" w:rsidP="006908FD">
      <w:pPr>
        <w:pStyle w:val="BodyText"/>
        <w:spacing w:before="0" w:after="0"/>
      </w:pPr>
    </w:p>
    <w:p w14:paraId="5DDCF546" w14:textId="7CC70D8F" w:rsidR="00B558F3" w:rsidRPr="00535324" w:rsidRDefault="00B558F3" w:rsidP="006908FD">
      <w:pPr>
        <w:pStyle w:val="BodyText"/>
        <w:tabs>
          <w:tab w:val="left" w:pos="615"/>
        </w:tabs>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B36E4F" w:rsidRPr="00535324" w14:paraId="474148F1" w14:textId="77777777" w:rsidTr="00557BBE">
        <w:trPr>
          <w:cnfStyle w:val="100000000000" w:firstRow="1" w:lastRow="0" w:firstColumn="0" w:lastColumn="0" w:oddVBand="0" w:evenVBand="0" w:oddHBand="0" w:evenHBand="0" w:firstRowFirstColumn="0" w:firstRowLastColumn="0" w:lastRowFirstColumn="0" w:lastRowLastColumn="0"/>
          <w:cantSplit/>
          <w:trHeight w:val="503"/>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74E98301" w14:textId="77777777" w:rsidR="00B36E4F" w:rsidRPr="00535324" w:rsidRDefault="00B36E4F" w:rsidP="00B36E4F">
            <w:pPr>
              <w:pStyle w:val="BodyText"/>
            </w:pPr>
            <w:r w:rsidRPr="00535324">
              <w:t>Scope item:</w:t>
            </w:r>
          </w:p>
        </w:tc>
        <w:tc>
          <w:tcPr>
            <w:tcW w:w="7705" w:type="dxa"/>
            <w:tcBorders>
              <w:bottom w:val="single" w:sz="4" w:space="0" w:color="auto"/>
            </w:tcBorders>
          </w:tcPr>
          <w:p w14:paraId="4EB66B5A" w14:textId="3FAC8BB6" w:rsidR="00B36E4F" w:rsidRPr="00356E96" w:rsidRDefault="00B36E4F" w:rsidP="00B36E4F">
            <w:pPr>
              <w:pStyle w:val="BodyText"/>
              <w:cnfStyle w:val="100000000000" w:firstRow="1" w:lastRow="0" w:firstColumn="0" w:lastColumn="0" w:oddVBand="0" w:evenVBand="0" w:oddHBand="0" w:evenHBand="0" w:firstRowFirstColumn="0" w:firstRowLastColumn="0" w:lastRowFirstColumn="0" w:lastRowLastColumn="0"/>
            </w:pPr>
            <w:r w:rsidRPr="00356E96">
              <w:t xml:space="preserve">Confirm the inputs of the </w:t>
            </w:r>
            <w:r w:rsidR="009D770F" w:rsidRPr="00E711FD">
              <w:rPr>
                <w:iCs/>
              </w:rPr>
              <w:t>DLA</w:t>
            </w:r>
            <w:r w:rsidRPr="00356E96">
              <w:t xml:space="preserve"> ‘</w:t>
            </w:r>
            <w:r w:rsidRPr="00356E96">
              <w:rPr>
                <w:b/>
              </w:rPr>
              <w:t>Inputs – Non</w:t>
            </w:r>
            <w:r w:rsidR="00A15150" w:rsidRPr="00356E96">
              <w:rPr>
                <w:b/>
              </w:rPr>
              <w:t xml:space="preserve">-market </w:t>
            </w:r>
            <w:r w:rsidR="00C764DD">
              <w:rPr>
                <w:b/>
              </w:rPr>
              <w:t>purchases</w:t>
            </w:r>
            <w:r w:rsidR="00C764DD" w:rsidRPr="00356E96">
              <w:t xml:space="preserve">’ </w:t>
            </w:r>
            <w:r w:rsidRPr="00356E96">
              <w:t xml:space="preserve">tab. </w:t>
            </w:r>
          </w:p>
        </w:tc>
      </w:tr>
      <w:tr w:rsidR="00B36E4F" w:rsidRPr="00535324" w14:paraId="1EDBFAA2"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2E9818F3" w14:textId="77777777" w:rsidR="00B36E4F" w:rsidRPr="00CF7068" w:rsidRDefault="00B36E4F" w:rsidP="00CF7068">
            <w:pPr>
              <w:pStyle w:val="BodyText"/>
            </w:pPr>
            <w:r w:rsidRPr="00CF7068">
              <w:t>Standard audit tasks:</w:t>
            </w:r>
          </w:p>
        </w:tc>
        <w:tc>
          <w:tcPr>
            <w:tcW w:w="7705" w:type="dxa"/>
            <w:tcBorders>
              <w:top w:val="single" w:sz="4" w:space="0" w:color="auto"/>
              <w:bottom w:val="single" w:sz="4" w:space="0" w:color="auto"/>
            </w:tcBorders>
          </w:tcPr>
          <w:p w14:paraId="4839864C" w14:textId="006D5530" w:rsidR="009B51A0" w:rsidRDefault="003F6768" w:rsidP="00E97E5D">
            <w:pPr>
              <w:pStyle w:val="ListNumber"/>
              <w:numPr>
                <w:ilvl w:val="0"/>
                <w:numId w:val="34"/>
              </w:numPr>
              <w:cnfStyle w:val="000000000000" w:firstRow="0" w:lastRow="0" w:firstColumn="0" w:lastColumn="0" w:oddVBand="0" w:evenVBand="0" w:oddHBand="0" w:evenHBand="0" w:firstRowFirstColumn="0" w:firstRowLastColumn="0" w:lastRowFirstColumn="0" w:lastRowLastColumn="0"/>
            </w:pPr>
            <w:r w:rsidRPr="00CF7068">
              <w:t xml:space="preserve">Confirm the </w:t>
            </w:r>
            <w:r>
              <w:t>information entered into the</w:t>
            </w:r>
            <w:r w:rsidRPr="00CF7068">
              <w:t xml:space="preserve"> </w:t>
            </w:r>
            <w:r>
              <w:t>‘N</w:t>
            </w:r>
            <w:r w:rsidRPr="00CF7068">
              <w:t>on-</w:t>
            </w:r>
            <w:r>
              <w:t>m</w:t>
            </w:r>
            <w:r w:rsidRPr="00CF7068">
              <w:t xml:space="preserve">arket </w:t>
            </w:r>
            <w:r w:rsidR="00C764DD">
              <w:t xml:space="preserve">purchases’ </w:t>
            </w:r>
            <w:r>
              <w:t>tab</w:t>
            </w:r>
            <w:r w:rsidRPr="00CF7068">
              <w:t xml:space="preserve"> by viewing evidence supporting the reported figures</w:t>
            </w:r>
            <w:r w:rsidR="007803B2">
              <w:t>.</w:t>
            </w:r>
          </w:p>
          <w:p w14:paraId="19DBCD41" w14:textId="208B21C9" w:rsidR="003D6BF8" w:rsidRDefault="009B51A0" w:rsidP="00E97E5D">
            <w:pPr>
              <w:pStyle w:val="ListNumber"/>
              <w:numPr>
                <w:ilvl w:val="0"/>
                <w:numId w:val="34"/>
              </w:numPr>
              <w:cnfStyle w:val="000000000000" w:firstRow="0" w:lastRow="0" w:firstColumn="0" w:lastColumn="0" w:oddVBand="0" w:evenVBand="0" w:oddHBand="0" w:evenHBand="0" w:firstRowFirstColumn="0" w:firstRowLastColumn="0" w:lastRowFirstColumn="0" w:lastRowLastColumn="0"/>
            </w:pPr>
            <w:r>
              <w:t>P</w:t>
            </w:r>
            <w:r w:rsidR="003F6768" w:rsidRPr="00CF7068">
              <w:t>rovide an opinion on</w:t>
            </w:r>
            <w:r>
              <w:t>,</w:t>
            </w:r>
            <w:r w:rsidR="003F6768" w:rsidRPr="00CF7068">
              <w:t xml:space="preserve"> and description of</w:t>
            </w:r>
            <w:r>
              <w:t>,</w:t>
            </w:r>
            <w:r w:rsidR="003F6768" w:rsidRPr="00CF7068">
              <w:t xml:space="preserve"> the approach used to estimate </w:t>
            </w:r>
            <w:r w:rsidR="003F6768">
              <w:t>N</w:t>
            </w:r>
            <w:r w:rsidR="003F6768" w:rsidRPr="00CF7068">
              <w:t>on-</w:t>
            </w:r>
            <w:r w:rsidR="003F6768">
              <w:t xml:space="preserve">market </w:t>
            </w:r>
            <w:r w:rsidR="006C3D9C">
              <w:t>purchases</w:t>
            </w:r>
            <w:r w:rsidR="003F6768">
              <w:t>.</w:t>
            </w:r>
          </w:p>
          <w:p w14:paraId="239ED19B" w14:textId="66A6339F" w:rsidR="0023195F" w:rsidRPr="00CF7068" w:rsidRDefault="006E517E" w:rsidP="00E97E5D">
            <w:pPr>
              <w:pStyle w:val="ListNumber"/>
              <w:numPr>
                <w:ilvl w:val="0"/>
                <w:numId w:val="34"/>
              </w:numPr>
              <w:cnfStyle w:val="000000000000" w:firstRow="0" w:lastRow="0" w:firstColumn="0" w:lastColumn="0" w:oddVBand="0" w:evenVBand="0" w:oddHBand="0" w:evenHBand="0" w:firstRowFirstColumn="0" w:firstRowLastColumn="0" w:lastRowFirstColumn="0" w:lastRowLastColumn="0"/>
            </w:pPr>
            <w:r>
              <w:t>P</w:t>
            </w:r>
            <w:r w:rsidR="00B36E4F" w:rsidRPr="00CF7068">
              <w:t xml:space="preserve">rovide an assessment on whether the </w:t>
            </w:r>
            <w:r w:rsidR="00E5634A">
              <w:t>scheme participant</w:t>
            </w:r>
            <w:r w:rsidR="00B36E4F" w:rsidRPr="00CF7068">
              <w:t xml:space="preserve"> has reported all </w:t>
            </w:r>
            <w:r w:rsidR="009B51A0">
              <w:t>n</w:t>
            </w:r>
            <w:r w:rsidR="006130BC" w:rsidRPr="00CF7068">
              <w:t>on-</w:t>
            </w:r>
            <w:r w:rsidR="006130BC">
              <w:t xml:space="preserve">market </w:t>
            </w:r>
            <w:r w:rsidR="00C87239">
              <w:t>purchases</w:t>
            </w:r>
            <w:r w:rsidR="00497001">
              <w:t xml:space="preserve"> </w:t>
            </w:r>
            <w:r w:rsidR="00B36E4F" w:rsidRPr="00CF7068">
              <w:t xml:space="preserve">in the </w:t>
            </w:r>
            <w:r w:rsidR="003B734A">
              <w:t>DLA</w:t>
            </w:r>
            <w:r w:rsidR="00B36E4F" w:rsidRPr="00CF7068">
              <w:t>.</w:t>
            </w:r>
          </w:p>
        </w:tc>
      </w:tr>
      <w:tr w:rsidR="00B36E4F" w:rsidRPr="00535324" w14:paraId="6CC1AFD9"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782ACBBA" w14:textId="77777777" w:rsidR="00B36E4F" w:rsidRPr="00535324" w:rsidRDefault="00B36E4F" w:rsidP="00B36E4F">
            <w:pPr>
              <w:pStyle w:val="BodyText"/>
            </w:pPr>
            <w:r w:rsidRPr="00535324">
              <w:t>Additional audit tasks:</w:t>
            </w:r>
          </w:p>
        </w:tc>
        <w:sdt>
          <w:sdtPr>
            <w:id w:val="1265500334"/>
            <w:placeholder>
              <w:docPart w:val="C12F4C828F1148C9A07BE02DCAFA8880"/>
            </w:placeholder>
            <w:showingPlcHdr/>
          </w:sdtPr>
          <w:sdtContent>
            <w:tc>
              <w:tcPr>
                <w:tcW w:w="7705" w:type="dxa"/>
                <w:tcBorders>
                  <w:top w:val="single" w:sz="4" w:space="0" w:color="auto"/>
                </w:tcBorders>
              </w:tcPr>
              <w:p w14:paraId="1CD68539" w14:textId="368BFE21" w:rsidR="00B36E4F" w:rsidRPr="00535324" w:rsidRDefault="009877C9" w:rsidP="00B36E4F">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06554C2" w14:textId="77777777" w:rsidR="0023195F" w:rsidRDefault="0023195F" w:rsidP="006908FD">
      <w:pPr>
        <w:pStyle w:val="BodyText"/>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3506A8" w:rsidRPr="00535324" w14:paraId="2CD84293" w14:textId="77777777" w:rsidTr="00D35C43">
        <w:trPr>
          <w:cnfStyle w:val="100000000000" w:firstRow="1" w:lastRow="0" w:firstColumn="0" w:lastColumn="0" w:oddVBand="0" w:evenVBand="0" w:oddHBand="0" w:evenHBand="0" w:firstRowFirstColumn="0" w:firstRowLastColumn="0" w:lastRowFirstColumn="0" w:lastRowLastColumn="0"/>
          <w:cantSplit/>
          <w:trHeight w:val="503"/>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136FCA3C" w14:textId="77777777" w:rsidR="003506A8" w:rsidRPr="00535324" w:rsidRDefault="003506A8" w:rsidP="00D35C43">
            <w:pPr>
              <w:pStyle w:val="BodyText"/>
            </w:pPr>
            <w:r w:rsidRPr="00535324">
              <w:t>Scope item:</w:t>
            </w:r>
          </w:p>
        </w:tc>
        <w:tc>
          <w:tcPr>
            <w:tcW w:w="7705" w:type="dxa"/>
            <w:tcBorders>
              <w:bottom w:val="single" w:sz="4" w:space="0" w:color="auto"/>
            </w:tcBorders>
          </w:tcPr>
          <w:p w14:paraId="42AE1E96" w14:textId="30980055" w:rsidR="003506A8" w:rsidRPr="00356E96" w:rsidRDefault="003506A8" w:rsidP="00D35C43">
            <w:pPr>
              <w:pStyle w:val="BodyText"/>
              <w:cnfStyle w:val="100000000000" w:firstRow="1" w:lastRow="0" w:firstColumn="0" w:lastColumn="0" w:oddVBand="0" w:evenVBand="0" w:oddHBand="0" w:evenHBand="0" w:firstRowFirstColumn="0" w:firstRowLastColumn="0" w:lastRowFirstColumn="0" w:lastRowLastColumn="0"/>
            </w:pPr>
            <w:r w:rsidRPr="00356E96">
              <w:t xml:space="preserve">Confirm the inputs of the </w:t>
            </w:r>
            <w:r w:rsidRPr="00E711FD">
              <w:rPr>
                <w:iCs/>
              </w:rPr>
              <w:t>DLA</w:t>
            </w:r>
            <w:r w:rsidRPr="00356E96">
              <w:t xml:space="preserve"> ‘</w:t>
            </w:r>
            <w:r w:rsidRPr="00356E96">
              <w:rPr>
                <w:b/>
              </w:rPr>
              <w:t xml:space="preserve">Inputs – </w:t>
            </w:r>
            <w:r>
              <w:rPr>
                <w:b/>
              </w:rPr>
              <w:t>Supply of generation</w:t>
            </w:r>
            <w:r w:rsidRPr="00356E96">
              <w:t xml:space="preserve">’ tab. </w:t>
            </w:r>
          </w:p>
        </w:tc>
      </w:tr>
      <w:tr w:rsidR="003506A8" w:rsidRPr="00535324" w14:paraId="508A6D5E" w14:textId="77777777" w:rsidTr="00D35C43">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7F7ED252" w14:textId="77777777" w:rsidR="003506A8" w:rsidRPr="00CF7068" w:rsidRDefault="003506A8" w:rsidP="00D35C43">
            <w:pPr>
              <w:pStyle w:val="BodyText"/>
            </w:pPr>
            <w:r w:rsidRPr="00CF7068">
              <w:lastRenderedPageBreak/>
              <w:t>Standard audit tasks:</w:t>
            </w:r>
          </w:p>
        </w:tc>
        <w:tc>
          <w:tcPr>
            <w:tcW w:w="7705" w:type="dxa"/>
            <w:tcBorders>
              <w:top w:val="single" w:sz="4" w:space="0" w:color="auto"/>
              <w:bottom w:val="single" w:sz="4" w:space="0" w:color="auto"/>
            </w:tcBorders>
          </w:tcPr>
          <w:p w14:paraId="1ED23DA4" w14:textId="55E0AA90" w:rsidR="003506A8" w:rsidRDefault="003506A8" w:rsidP="00E97E5D">
            <w:pPr>
              <w:pStyle w:val="ListNumber"/>
              <w:numPr>
                <w:ilvl w:val="0"/>
                <w:numId w:val="36"/>
              </w:numPr>
              <w:cnfStyle w:val="000000000000" w:firstRow="0" w:lastRow="0" w:firstColumn="0" w:lastColumn="0" w:oddVBand="0" w:evenVBand="0" w:oddHBand="0" w:evenHBand="0" w:firstRowFirstColumn="0" w:firstRowLastColumn="0" w:lastRowFirstColumn="0" w:lastRowLastColumn="0"/>
            </w:pPr>
            <w:r w:rsidRPr="00CF7068">
              <w:t xml:space="preserve">Confirm the </w:t>
            </w:r>
            <w:r>
              <w:t>information entered into the</w:t>
            </w:r>
            <w:r w:rsidRPr="00CF7068">
              <w:t xml:space="preserve"> </w:t>
            </w:r>
            <w:r>
              <w:t>‘</w:t>
            </w:r>
            <w:r w:rsidR="009F48F0">
              <w:t>Supply of generation</w:t>
            </w:r>
            <w:r>
              <w:t>’ tab</w:t>
            </w:r>
            <w:r w:rsidRPr="00CF7068">
              <w:t xml:space="preserve"> by viewing</w:t>
            </w:r>
            <w:r w:rsidR="00F82061">
              <w:t xml:space="preserve"> </w:t>
            </w:r>
            <w:r w:rsidRPr="00CF7068">
              <w:t>evidence supporting the reported figures</w:t>
            </w:r>
            <w:r>
              <w:t>.</w:t>
            </w:r>
          </w:p>
          <w:p w14:paraId="02938B8E" w14:textId="53D4695E" w:rsidR="003506A8" w:rsidRPr="00CF7068" w:rsidRDefault="003506A8" w:rsidP="00E97E5D">
            <w:pPr>
              <w:pStyle w:val="ListNumber"/>
              <w:numPr>
                <w:ilvl w:val="0"/>
                <w:numId w:val="34"/>
              </w:numP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estimate </w:t>
            </w:r>
            <w:r w:rsidR="00776BA0">
              <w:t>Supply of generation</w:t>
            </w:r>
            <w:r>
              <w:t>.</w:t>
            </w:r>
          </w:p>
          <w:p w14:paraId="2CB5ABBE" w14:textId="73DD8A8E" w:rsidR="003506A8" w:rsidRPr="00CF7068" w:rsidRDefault="003506A8" w:rsidP="00E97E5D">
            <w:pPr>
              <w:pStyle w:val="ListNumber"/>
              <w:numPr>
                <w:ilvl w:val="0"/>
                <w:numId w:val="34"/>
              </w:numPr>
              <w:cnfStyle w:val="000000000000" w:firstRow="0" w:lastRow="0" w:firstColumn="0" w:lastColumn="0" w:oddVBand="0" w:evenVBand="0" w:oddHBand="0" w:evenHBand="0" w:firstRowFirstColumn="0" w:firstRowLastColumn="0" w:lastRowFirstColumn="0" w:lastRowLastColumn="0"/>
            </w:pPr>
            <w:r w:rsidRPr="00CF7068">
              <w:t xml:space="preserve">Provide an assessment on whether the </w:t>
            </w:r>
            <w:r w:rsidR="009E7318">
              <w:t>s</w:t>
            </w:r>
            <w:r w:rsidRPr="00CF7068">
              <w:t xml:space="preserve">cheme </w:t>
            </w:r>
            <w:r w:rsidR="009E7318">
              <w:t>p</w:t>
            </w:r>
            <w:r w:rsidRPr="00CF7068">
              <w:t xml:space="preserve">articipant has reported all </w:t>
            </w:r>
            <w:r w:rsidR="00420FDB">
              <w:t>Supply of generation</w:t>
            </w:r>
            <w:r w:rsidDel="00296551">
              <w:t xml:space="preserve"> </w:t>
            </w:r>
            <w:r w:rsidRPr="00CF7068">
              <w:t xml:space="preserve">in the </w:t>
            </w:r>
            <w:r>
              <w:t>DLA</w:t>
            </w:r>
            <w:r w:rsidRPr="00CF7068">
              <w:t>.</w:t>
            </w:r>
          </w:p>
        </w:tc>
      </w:tr>
      <w:tr w:rsidR="003506A8" w:rsidRPr="00535324" w14:paraId="011A50C1" w14:textId="77777777" w:rsidTr="00D35C43">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699284B7" w14:textId="77777777" w:rsidR="003506A8" w:rsidRPr="00535324" w:rsidRDefault="003506A8" w:rsidP="00D35C43">
            <w:pPr>
              <w:pStyle w:val="BodyText"/>
            </w:pPr>
            <w:r w:rsidRPr="00535324">
              <w:t>Additional audit tasks:</w:t>
            </w:r>
          </w:p>
        </w:tc>
        <w:sdt>
          <w:sdtPr>
            <w:id w:val="-1269230234"/>
            <w:placeholder>
              <w:docPart w:val="3D0995354AC14DF0880F51EB648C710B"/>
            </w:placeholder>
            <w:showingPlcHdr/>
          </w:sdtPr>
          <w:sdtContent>
            <w:tc>
              <w:tcPr>
                <w:tcW w:w="7705" w:type="dxa"/>
                <w:tcBorders>
                  <w:top w:val="single" w:sz="4" w:space="0" w:color="auto"/>
                </w:tcBorders>
              </w:tcPr>
              <w:p w14:paraId="34FA4AF4" w14:textId="77777777" w:rsidR="003506A8" w:rsidRPr="00535324" w:rsidRDefault="003506A8" w:rsidP="00D35C43">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6D13024B" w14:textId="77777777" w:rsidR="00A15150" w:rsidRDefault="00A15150" w:rsidP="006908FD">
      <w:pPr>
        <w:pStyle w:val="BodyText"/>
        <w:spacing w:before="0" w:after="0"/>
      </w:pPr>
    </w:p>
    <w:p w14:paraId="7319E6D9" w14:textId="77777777" w:rsidR="003506A8" w:rsidRPr="00535324" w:rsidRDefault="003506A8" w:rsidP="006908FD">
      <w:pPr>
        <w:pStyle w:val="BodyText"/>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B36E4F" w:rsidRPr="00CF7068" w14:paraId="47689B21" w14:textId="77777777" w:rsidTr="003F0EA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2F810442" w14:textId="77777777" w:rsidR="00B36E4F" w:rsidRPr="00CF7068" w:rsidRDefault="00B36E4F" w:rsidP="00CF7068">
            <w:pPr>
              <w:pStyle w:val="BodyText"/>
            </w:pPr>
            <w:r w:rsidRPr="00CF7068">
              <w:t>Scope item:</w:t>
            </w:r>
          </w:p>
        </w:tc>
        <w:tc>
          <w:tcPr>
            <w:tcW w:w="7705" w:type="dxa"/>
            <w:tcBorders>
              <w:bottom w:val="single" w:sz="4" w:space="0" w:color="auto"/>
            </w:tcBorders>
          </w:tcPr>
          <w:p w14:paraId="56D1BDBB" w14:textId="66DB5AD7" w:rsidR="00B36E4F" w:rsidRPr="00CF7068" w:rsidRDefault="00B36E4F" w:rsidP="00CF7068">
            <w:pPr>
              <w:pStyle w:val="BodyText"/>
              <w:cnfStyle w:val="100000000000" w:firstRow="1" w:lastRow="0" w:firstColumn="0" w:lastColumn="0" w:oddVBand="0" w:evenVBand="0" w:oddHBand="0" w:evenHBand="0" w:firstRowFirstColumn="0" w:firstRowLastColumn="0" w:lastRowFirstColumn="0" w:lastRowLastColumn="0"/>
            </w:pPr>
            <w:r w:rsidRPr="00CF7068">
              <w:t xml:space="preserve">Confirm the inputs of the </w:t>
            </w:r>
            <w:r w:rsidR="009D770F">
              <w:t>DLA</w:t>
            </w:r>
            <w:r w:rsidRPr="00CF7068">
              <w:t xml:space="preserve"> ‘</w:t>
            </w:r>
            <w:r w:rsidRPr="00C6743C">
              <w:rPr>
                <w:b/>
                <w:bCs/>
              </w:rPr>
              <w:t>Inputs – Exempt loads</w:t>
            </w:r>
            <w:r w:rsidRPr="00CF7068">
              <w:t xml:space="preserve">’ tab. </w:t>
            </w:r>
          </w:p>
        </w:tc>
      </w:tr>
      <w:tr w:rsidR="00B36E4F" w:rsidRPr="00CF7068" w14:paraId="66B8FDCE"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131425EB" w14:textId="77777777" w:rsidR="00B36E4F" w:rsidRPr="006908FD" w:rsidRDefault="00B36E4F" w:rsidP="00CF7068">
            <w:pPr>
              <w:pStyle w:val="BodyText"/>
            </w:pPr>
            <w:r w:rsidRPr="006908FD">
              <w:t>Standard audit tasks:</w:t>
            </w:r>
          </w:p>
        </w:tc>
        <w:tc>
          <w:tcPr>
            <w:tcW w:w="7705" w:type="dxa"/>
            <w:tcBorders>
              <w:top w:val="single" w:sz="4" w:space="0" w:color="auto"/>
              <w:bottom w:val="single" w:sz="4" w:space="0" w:color="auto"/>
            </w:tcBorders>
          </w:tcPr>
          <w:p w14:paraId="06FF758D" w14:textId="3ACF1731" w:rsidR="00B36E4F" w:rsidRPr="006908FD" w:rsidRDefault="00B36E4F" w:rsidP="00CF7068">
            <w:pPr>
              <w:pStyle w:val="BodyText"/>
              <w:cnfStyle w:val="000000000000" w:firstRow="0" w:lastRow="0" w:firstColumn="0" w:lastColumn="0" w:oddVBand="0" w:evenVBand="0" w:oddHBand="0" w:evenHBand="0" w:firstRowFirstColumn="0" w:firstRowLastColumn="0" w:lastRowFirstColumn="0" w:lastRowLastColumn="0"/>
            </w:pPr>
            <w:r w:rsidRPr="006908FD">
              <w:t xml:space="preserve">For each location that the </w:t>
            </w:r>
            <w:r w:rsidR="00E5634A">
              <w:t>scheme participant</w:t>
            </w:r>
            <w:r w:rsidRPr="006908FD">
              <w:t xml:space="preserve"> is seeking an exemption: </w:t>
            </w:r>
          </w:p>
          <w:p w14:paraId="38B7AA82" w14:textId="2616AC55" w:rsidR="00B66126" w:rsidRPr="006908FD" w:rsidRDefault="00B66126" w:rsidP="00E97E5D">
            <w:pPr>
              <w:pStyle w:val="ListNumber"/>
              <w:numPr>
                <w:ilvl w:val="0"/>
                <w:numId w:val="35"/>
              </w:numPr>
              <w:cnfStyle w:val="000000000000" w:firstRow="0" w:lastRow="0" w:firstColumn="0" w:lastColumn="0" w:oddVBand="0" w:evenVBand="0" w:oddHBand="0" w:evenHBand="0" w:firstRowFirstColumn="0" w:firstRowLastColumn="0" w:lastRowFirstColumn="0" w:lastRowLastColumn="0"/>
            </w:pPr>
            <w:r w:rsidRPr="006908FD">
              <w:t xml:space="preserve">For each </w:t>
            </w:r>
            <w:r w:rsidR="00DA5C84">
              <w:t>national metering identifier (NMI)</w:t>
            </w:r>
            <w:r w:rsidRPr="006908FD">
              <w:t xml:space="preserve">, confirm the </w:t>
            </w:r>
            <w:r w:rsidR="00E5634A">
              <w:t>scheme participant</w:t>
            </w:r>
            <w:r w:rsidRPr="006908FD">
              <w:t xml:space="preserve"> has supplied the amount of electricity claimed in the deduction: </w:t>
            </w:r>
          </w:p>
          <w:p w14:paraId="5A07F940" w14:textId="77777777" w:rsidR="00B66126" w:rsidRPr="006908FD" w:rsidRDefault="00B66126" w:rsidP="006E7E63">
            <w:pPr>
              <w:pStyle w:val="ListNumber2"/>
              <w:cnfStyle w:val="000000000000" w:firstRow="0" w:lastRow="0" w:firstColumn="0" w:lastColumn="0" w:oddVBand="0" w:evenVBand="0" w:oddHBand="0" w:evenHBand="0" w:firstRowFirstColumn="0" w:firstRowLastColumn="0" w:lastRowFirstColumn="0" w:lastRowLastColumn="0"/>
            </w:pPr>
            <w:r w:rsidRPr="006908FD">
              <w:t xml:space="preserve">in connection with the specified activity, and </w:t>
            </w:r>
          </w:p>
          <w:p w14:paraId="4EB119B7" w14:textId="2E41A494" w:rsidR="00B66126" w:rsidRPr="006908FD" w:rsidRDefault="00B66126" w:rsidP="006E7E63">
            <w:pPr>
              <w:pStyle w:val="ListNumber2"/>
              <w:cnfStyle w:val="000000000000" w:firstRow="0" w:lastRow="0" w:firstColumn="0" w:lastColumn="0" w:oddVBand="0" w:evenVBand="0" w:oddHBand="0" w:evenHBand="0" w:firstRowFirstColumn="0" w:firstRowLastColumn="0" w:lastRowFirstColumn="0" w:lastRowLastColumn="0"/>
            </w:pPr>
            <w:r w:rsidRPr="006908FD">
              <w:t>at the corresponding location during the compliance period to which the deductions relate.</w:t>
            </w:r>
          </w:p>
          <w:p w14:paraId="1D2777A5" w14:textId="77777777" w:rsidR="006E7E63" w:rsidRDefault="00B36E4F" w:rsidP="006E7E63">
            <w:pPr>
              <w:pStyle w:val="ListNumber"/>
              <w:cnfStyle w:val="000000000000" w:firstRow="0" w:lastRow="0" w:firstColumn="0" w:lastColumn="0" w:oddVBand="0" w:evenVBand="0" w:oddHBand="0" w:evenHBand="0" w:firstRowFirstColumn="0" w:firstRowLastColumn="0" w:lastRowFirstColumn="0" w:lastRowLastColumn="0"/>
            </w:pPr>
            <w:r w:rsidRPr="006908FD">
              <w:t xml:space="preserve">Confirm that the </w:t>
            </w:r>
            <w:r w:rsidR="00E5634A">
              <w:t>scheme participant</w:t>
            </w:r>
            <w:r w:rsidRPr="006908FD">
              <w:t xml:space="preserve"> has reported each NMI separately.</w:t>
            </w:r>
          </w:p>
          <w:p w14:paraId="5F61BFC0" w14:textId="5A0A4CED" w:rsidR="00B36E4F" w:rsidRDefault="006E7E63" w:rsidP="006004C1">
            <w:pPr>
              <w:pStyle w:val="ListNumber"/>
              <w:cnfStyle w:val="000000000000" w:firstRow="0" w:lastRow="0" w:firstColumn="0" w:lastColumn="0" w:oddVBand="0" w:evenVBand="0" w:oddHBand="0" w:evenHBand="0" w:firstRowFirstColumn="0" w:firstRowLastColumn="0" w:lastRowFirstColumn="0" w:lastRowLastColumn="0"/>
            </w:pPr>
            <w:r>
              <w:t>P</w:t>
            </w:r>
            <w:r w:rsidRPr="00CF7068">
              <w:t>rovide an opinion on</w:t>
            </w:r>
            <w:r>
              <w:t>,</w:t>
            </w:r>
            <w:r w:rsidRPr="00CF7068">
              <w:t xml:space="preserve"> and description of</w:t>
            </w:r>
            <w:r>
              <w:t>,</w:t>
            </w:r>
            <w:r w:rsidRPr="00CF7068">
              <w:t xml:space="preserve"> the approach used to </w:t>
            </w:r>
            <w:r w:rsidR="0058729D">
              <w:t xml:space="preserve">determine the amount of </w:t>
            </w:r>
            <w:r w:rsidR="00C1015C">
              <w:t>electricity claimed in the deduction</w:t>
            </w:r>
            <w:r w:rsidR="00C3158A">
              <w:t xml:space="preserve"> including a description of the metering arrangements.</w:t>
            </w:r>
            <w:r w:rsidR="00B36E4F" w:rsidRPr="006908FD">
              <w:t xml:space="preserve"> </w:t>
            </w:r>
          </w:p>
          <w:p w14:paraId="35E3296D" w14:textId="3DCE5E0A" w:rsidR="00B36E4F" w:rsidRPr="006908FD" w:rsidRDefault="00B36E4F" w:rsidP="005959E6">
            <w:pPr>
              <w:pStyle w:val="ListNumber"/>
              <w:numPr>
                <w:ilvl w:val="0"/>
                <w:numId w:val="0"/>
              </w:numPr>
              <w:cnfStyle w:val="000000000000" w:firstRow="0" w:lastRow="0" w:firstColumn="0" w:lastColumn="0" w:oddVBand="0" w:evenVBand="0" w:oddHBand="0" w:evenHBand="0" w:firstRowFirstColumn="0" w:firstRowLastColumn="0" w:lastRowFirstColumn="0" w:lastRowLastColumn="0"/>
            </w:pPr>
          </w:p>
        </w:tc>
      </w:tr>
      <w:tr w:rsidR="00B36E4F" w:rsidRPr="00CF7068" w14:paraId="240B848E"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61EDC56A" w14:textId="77777777" w:rsidR="00B36E4F" w:rsidRPr="00CF7068" w:rsidRDefault="00B36E4F" w:rsidP="00CF7068">
            <w:pPr>
              <w:pStyle w:val="BodyText"/>
            </w:pPr>
            <w:r w:rsidRPr="00CF7068">
              <w:t>Additional audit tasks:</w:t>
            </w:r>
          </w:p>
        </w:tc>
        <w:sdt>
          <w:sdtPr>
            <w:id w:val="1768499951"/>
            <w:placeholder>
              <w:docPart w:val="3DDC60AFEFBF4B258A484100ED6615EA"/>
            </w:placeholder>
            <w:showingPlcHdr/>
          </w:sdtPr>
          <w:sdtContent>
            <w:tc>
              <w:tcPr>
                <w:tcW w:w="7705" w:type="dxa"/>
                <w:tcBorders>
                  <w:top w:val="single" w:sz="4" w:space="0" w:color="auto"/>
                </w:tcBorders>
              </w:tcPr>
              <w:p w14:paraId="79BB5DD4" w14:textId="11CF995C" w:rsidR="00B36E4F" w:rsidRPr="00CF7068" w:rsidRDefault="00542BF4"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53C64D92" w14:textId="3C9CADC3" w:rsidR="00B36E4F" w:rsidRPr="00535324" w:rsidRDefault="00B36E4F" w:rsidP="00C705CF">
      <w:pPr>
        <w:pStyle w:val="Heading4"/>
      </w:pPr>
      <w:r w:rsidRPr="00535324">
        <w:t xml:space="preserve">Scope Item </w:t>
      </w:r>
      <w:r w:rsidR="009D770F">
        <w:t>2</w:t>
      </w:r>
      <w:r w:rsidRPr="00535324">
        <w:t>: Implementation of Previous Recommendations</w:t>
      </w:r>
    </w:p>
    <w:tbl>
      <w:tblPr>
        <w:tblStyle w:val="BasicIPARTtablerow-column"/>
        <w:tblW w:w="0" w:type="auto"/>
        <w:tblLayout w:type="fixed"/>
        <w:tblLook w:val="06A0" w:firstRow="1" w:lastRow="0" w:firstColumn="1" w:lastColumn="0" w:noHBand="1" w:noVBand="1"/>
      </w:tblPr>
      <w:tblGrid>
        <w:gridCol w:w="1515"/>
        <w:gridCol w:w="7511"/>
      </w:tblGrid>
      <w:tr w:rsidR="00B36E4F" w:rsidRPr="00535324" w14:paraId="37E9B37C" w14:textId="77777777" w:rsidTr="003F0EAD">
        <w:trPr>
          <w:cnfStyle w:val="100000000000" w:firstRow="1" w:lastRow="0" w:firstColumn="0" w:lastColumn="0" w:oddVBand="0" w:evenVBand="0" w:oddHBand="0" w:evenHBand="0" w:firstRowFirstColumn="0" w:firstRowLastColumn="0" w:lastRowFirstColumn="0" w:lastRowLastColumn="0"/>
          <w:trHeight w:val="686"/>
        </w:trPr>
        <w:tc>
          <w:tcPr>
            <w:cnfStyle w:val="001000000100" w:firstRow="0" w:lastRow="0" w:firstColumn="1" w:lastColumn="0" w:oddVBand="0" w:evenVBand="0" w:oddHBand="0" w:evenHBand="0" w:firstRowFirstColumn="1" w:firstRowLastColumn="0" w:lastRowFirstColumn="0" w:lastRowLastColumn="0"/>
            <w:tcW w:w="1515" w:type="dxa"/>
            <w:tcBorders>
              <w:bottom w:val="single" w:sz="4" w:space="0" w:color="auto"/>
            </w:tcBorders>
          </w:tcPr>
          <w:p w14:paraId="799ACF60" w14:textId="77777777" w:rsidR="00B36E4F" w:rsidRPr="00535324" w:rsidRDefault="00B36E4F" w:rsidP="00CF7068">
            <w:pPr>
              <w:pStyle w:val="BodyText"/>
            </w:pPr>
            <w:r w:rsidRPr="00535324">
              <w:t>Scope item:</w:t>
            </w:r>
          </w:p>
        </w:tc>
        <w:tc>
          <w:tcPr>
            <w:tcW w:w="7511" w:type="dxa"/>
            <w:tcBorders>
              <w:bottom w:val="single" w:sz="4" w:space="0" w:color="auto"/>
            </w:tcBorders>
          </w:tcPr>
          <w:p w14:paraId="431280F3" w14:textId="16685175" w:rsidR="00B36E4F" w:rsidRPr="00535324" w:rsidRDefault="00B36E4F" w:rsidP="00CF7068">
            <w:pPr>
              <w:pStyle w:val="BodyText"/>
              <w:cnfStyle w:val="100000000000" w:firstRow="1" w:lastRow="0" w:firstColumn="0" w:lastColumn="0" w:oddVBand="0" w:evenVBand="0" w:oddHBand="0" w:evenHBand="0" w:firstRowFirstColumn="0" w:firstRowLastColumn="0" w:lastRowFirstColumn="0" w:lastRowLastColumn="0"/>
            </w:pPr>
            <w:r w:rsidRPr="00535324">
              <w:t xml:space="preserve">Provide an opinion on whether the </w:t>
            </w:r>
            <w:r w:rsidR="00E5634A">
              <w:t>scheme participant</w:t>
            </w:r>
            <w:r w:rsidRPr="00535324">
              <w:t xml:space="preserve"> has addressed outstanding recommendation(s) from previous audit reports. </w:t>
            </w:r>
          </w:p>
        </w:tc>
      </w:tr>
      <w:tr w:rsidR="00B36E4F" w:rsidRPr="00535324" w14:paraId="775AB945" w14:textId="77777777" w:rsidTr="003F0EAD">
        <w:trPr>
          <w:trHeight w:val="810"/>
        </w:trPr>
        <w:tc>
          <w:tcPr>
            <w:cnfStyle w:val="001000000000" w:firstRow="0" w:lastRow="0" w:firstColumn="1" w:lastColumn="0" w:oddVBand="0" w:evenVBand="0" w:oddHBand="0" w:evenHBand="0" w:firstRowFirstColumn="0" w:firstRowLastColumn="0" w:lastRowFirstColumn="0" w:lastRowLastColumn="0"/>
            <w:tcW w:w="1515" w:type="dxa"/>
            <w:tcBorders>
              <w:top w:val="single" w:sz="4" w:space="0" w:color="auto"/>
              <w:bottom w:val="single" w:sz="4" w:space="0" w:color="auto"/>
            </w:tcBorders>
          </w:tcPr>
          <w:p w14:paraId="1B976148" w14:textId="77777777" w:rsidR="00B36E4F" w:rsidRPr="00535324" w:rsidRDefault="00B36E4F" w:rsidP="00CF7068">
            <w:pPr>
              <w:pStyle w:val="BodyText"/>
            </w:pPr>
            <w:r w:rsidRPr="00535324">
              <w:t>Standard audit tasks:</w:t>
            </w:r>
          </w:p>
        </w:tc>
        <w:tc>
          <w:tcPr>
            <w:tcW w:w="7511" w:type="dxa"/>
            <w:tcBorders>
              <w:top w:val="single" w:sz="4" w:space="0" w:color="auto"/>
              <w:bottom w:val="single" w:sz="4" w:space="0" w:color="auto"/>
            </w:tcBorders>
          </w:tcPr>
          <w:p w14:paraId="197BDAB4" w14:textId="4A9A19C5" w:rsidR="00B36E4F" w:rsidRPr="00E30A90" w:rsidRDefault="00B36E4F" w:rsidP="00E97E5D">
            <w:pPr>
              <w:pStyle w:val="ListNumber"/>
              <w:numPr>
                <w:ilvl w:val="0"/>
                <w:numId w:val="30"/>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rsidR="00E5634A">
              <w:t>scheme participant</w:t>
            </w:r>
            <w:r w:rsidRPr="00E30A90">
              <w:t xml:space="preserve"> to address previous recommendations. </w:t>
            </w:r>
          </w:p>
          <w:p w14:paraId="3F81F32C" w14:textId="77777777" w:rsidR="00B36E4F" w:rsidRPr="00535324" w:rsidRDefault="00B36E4F" w:rsidP="00CF7068">
            <w:pPr>
              <w:pStyle w:val="ListNumber"/>
              <w:cnfStyle w:val="000000000000" w:firstRow="0" w:lastRow="0" w:firstColumn="0" w:lastColumn="0" w:oddVBand="0" w:evenVBand="0" w:oddHBand="0" w:evenHBand="0" w:firstRowFirstColumn="0" w:firstRowLastColumn="0" w:lastRowFirstColumn="0" w:lastRowLastColumn="0"/>
            </w:pPr>
            <w:r w:rsidRPr="00535324">
              <w:t xml:space="preserve">Check that any new procedures have been documented and are operational. </w:t>
            </w:r>
            <w:r w:rsidRPr="00535324">
              <w:br/>
            </w:r>
          </w:p>
        </w:tc>
      </w:tr>
      <w:tr w:rsidR="00B36E4F" w:rsidRPr="00535324" w14:paraId="590A9103" w14:textId="77777777" w:rsidTr="003F0EAD">
        <w:trPr>
          <w:trHeight w:val="628"/>
        </w:trPr>
        <w:tc>
          <w:tcPr>
            <w:cnfStyle w:val="001000000000" w:firstRow="0" w:lastRow="0" w:firstColumn="1" w:lastColumn="0" w:oddVBand="0" w:evenVBand="0" w:oddHBand="0" w:evenHBand="0" w:firstRowFirstColumn="0" w:firstRowLastColumn="0" w:lastRowFirstColumn="0" w:lastRowLastColumn="0"/>
            <w:tcW w:w="1515" w:type="dxa"/>
            <w:tcBorders>
              <w:top w:val="single" w:sz="4" w:space="0" w:color="auto"/>
            </w:tcBorders>
          </w:tcPr>
          <w:p w14:paraId="6E82878C" w14:textId="77777777" w:rsidR="00B36E4F" w:rsidRPr="00535324" w:rsidRDefault="00B36E4F" w:rsidP="00CF7068">
            <w:pPr>
              <w:pStyle w:val="BodyText"/>
            </w:pPr>
            <w:r w:rsidRPr="00535324">
              <w:lastRenderedPageBreak/>
              <w:t>Additional audit tasks:</w:t>
            </w:r>
          </w:p>
        </w:tc>
        <w:sdt>
          <w:sdtPr>
            <w:id w:val="-1821874087"/>
            <w:placeholder>
              <w:docPart w:val="40E11E5B848A46CC935FB5729D554273"/>
            </w:placeholder>
            <w:showingPlcHdr/>
          </w:sdtPr>
          <w:sdtContent>
            <w:tc>
              <w:tcPr>
                <w:tcW w:w="7511" w:type="dxa"/>
                <w:tcBorders>
                  <w:top w:val="single" w:sz="4" w:space="0" w:color="auto"/>
                </w:tcBorders>
              </w:tcPr>
              <w:p w14:paraId="2096ECE3" w14:textId="65508942" w:rsidR="00B36E4F" w:rsidRPr="00535324" w:rsidRDefault="009877C9"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056A040C" w14:textId="378B5F5E" w:rsidR="00B36E4F" w:rsidRPr="00535324" w:rsidRDefault="00B36E4F" w:rsidP="00C705CF">
      <w:pPr>
        <w:pStyle w:val="Heading4"/>
      </w:pPr>
      <w:r w:rsidRPr="00535324">
        <w:t xml:space="preserve">Scope Item </w:t>
      </w:r>
      <w:r w:rsidR="00353CD8">
        <w:t>3</w:t>
      </w:r>
      <w:r w:rsidRPr="00535324">
        <w:t xml:space="preserve">: </w:t>
      </w:r>
      <w:r w:rsidRPr="00551EA8">
        <w:t>Additional</w:t>
      </w:r>
      <w:r w:rsidRPr="00535324">
        <w:t xml:space="preserve"> scope items may be requested</w:t>
      </w:r>
    </w:p>
    <w:tbl>
      <w:tblPr>
        <w:tblStyle w:val="BasicIPARTtablerow-column"/>
        <w:tblW w:w="0" w:type="auto"/>
        <w:tblLayout w:type="fixed"/>
        <w:tblLook w:val="0480" w:firstRow="0" w:lastRow="0" w:firstColumn="1" w:lastColumn="0" w:noHBand="0" w:noVBand="1"/>
      </w:tblPr>
      <w:tblGrid>
        <w:gridCol w:w="1511"/>
        <w:gridCol w:w="7515"/>
      </w:tblGrid>
      <w:tr w:rsidR="00B36E4F" w:rsidRPr="00535324" w14:paraId="20E958A0" w14:textId="77777777" w:rsidTr="00300921">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4F29FFAC" w14:textId="77777777" w:rsidR="00B36E4F" w:rsidRPr="00535324" w:rsidRDefault="00B36E4F" w:rsidP="00CF7068">
            <w:pPr>
              <w:pStyle w:val="BodyText"/>
            </w:pPr>
            <w:r w:rsidRPr="00535324">
              <w:t>Scope item:</w:t>
            </w:r>
          </w:p>
        </w:tc>
        <w:sdt>
          <w:sdtPr>
            <w:id w:val="-850487292"/>
            <w:placeholder>
              <w:docPart w:val="D2B70F887380402FAA02E9A929EF96BF"/>
            </w:placeholder>
            <w:showingPlcHdr/>
          </w:sdtPr>
          <w:sdtContent>
            <w:tc>
              <w:tcPr>
                <w:tcW w:w="7515" w:type="dxa"/>
              </w:tcPr>
              <w:p w14:paraId="194255FC" w14:textId="48FB1BC5" w:rsidR="00B36E4F" w:rsidRPr="00535324" w:rsidRDefault="009877C9"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2F9AED1" w14:textId="65A8C23E" w:rsidR="00C6743C" w:rsidRDefault="00C6743C" w:rsidP="00CF7068">
      <w:pPr>
        <w:pStyle w:val="BodyText"/>
      </w:pPr>
    </w:p>
    <w:p w14:paraId="1630C0FB" w14:textId="77777777" w:rsidR="00C6743C" w:rsidRDefault="00C6743C">
      <w:pPr>
        <w:rPr>
          <w:rFonts w:ascii="Raleway" w:hAnsi="Raleway"/>
          <w:color w:val="2E2E2F"/>
          <w:sz w:val="20"/>
          <w:szCs w:val="20"/>
          <w14:numForm w14:val="lining"/>
          <w14:numSpacing w14:val="tabular"/>
        </w:rPr>
      </w:pPr>
      <w:r>
        <w:br w:type="page"/>
      </w:r>
    </w:p>
    <w:p w14:paraId="2FB466B6" w14:textId="58779678" w:rsidR="00B36E4F" w:rsidRPr="00535324" w:rsidRDefault="00B36E4F" w:rsidP="00C6743C">
      <w:pPr>
        <w:pStyle w:val="Heading2"/>
        <w:numPr>
          <w:ilvl w:val="0"/>
          <w:numId w:val="0"/>
        </w:numPr>
        <w:ind w:left="720" w:hanging="720"/>
      </w:pPr>
      <w:r w:rsidRPr="00535324">
        <w:lastRenderedPageBreak/>
        <w:t>Document Control</w:t>
      </w:r>
    </w:p>
    <w:tbl>
      <w:tblPr>
        <w:tblStyle w:val="BasicIPARTtable"/>
        <w:tblW w:w="9014" w:type="dxa"/>
        <w:tblBorders>
          <w:insideH w:val="single" w:sz="4" w:space="0" w:color="auto"/>
        </w:tblBorders>
        <w:tblLayout w:type="fixed"/>
        <w:tblLook w:val="0620" w:firstRow="1" w:lastRow="0" w:firstColumn="0" w:lastColumn="0" w:noHBand="1" w:noVBand="1"/>
      </w:tblPr>
      <w:tblGrid>
        <w:gridCol w:w="1987"/>
        <w:gridCol w:w="5044"/>
        <w:gridCol w:w="1983"/>
      </w:tblGrid>
      <w:tr w:rsidR="009877C9" w:rsidRPr="00535324" w14:paraId="60BBA748" w14:textId="77777777" w:rsidTr="009877C9">
        <w:trPr>
          <w:cnfStyle w:val="100000000000" w:firstRow="1" w:lastRow="0" w:firstColumn="0" w:lastColumn="0" w:oddVBand="0" w:evenVBand="0" w:oddHBand="0" w:evenHBand="0" w:firstRowFirstColumn="0" w:firstRowLastColumn="0" w:lastRowFirstColumn="0" w:lastRowLastColumn="0"/>
        </w:trPr>
        <w:tc>
          <w:tcPr>
            <w:tcW w:w="1987" w:type="dxa"/>
          </w:tcPr>
          <w:p w14:paraId="2A06508D" w14:textId="77777777" w:rsidR="00B36E4F" w:rsidRPr="002F34F0" w:rsidRDefault="00B36E4F" w:rsidP="002F34F0">
            <w:pPr>
              <w:pStyle w:val="TableTextColumnHeading"/>
              <w:rPr>
                <w:sz w:val="20"/>
                <w:szCs w:val="20"/>
              </w:rPr>
            </w:pPr>
            <w:r w:rsidRPr="002F34F0">
              <w:rPr>
                <w:sz w:val="20"/>
                <w:szCs w:val="20"/>
              </w:rPr>
              <w:t>Version number</w:t>
            </w:r>
          </w:p>
        </w:tc>
        <w:tc>
          <w:tcPr>
            <w:tcW w:w="5044" w:type="dxa"/>
          </w:tcPr>
          <w:p w14:paraId="4F4CF1CF" w14:textId="77777777" w:rsidR="00B36E4F" w:rsidRPr="002F34F0" w:rsidRDefault="00B36E4F" w:rsidP="002F34F0">
            <w:pPr>
              <w:pStyle w:val="TableTextColumnHeading"/>
              <w:rPr>
                <w:sz w:val="20"/>
                <w:szCs w:val="20"/>
              </w:rPr>
            </w:pPr>
            <w:r w:rsidRPr="002F34F0">
              <w:rPr>
                <w:sz w:val="20"/>
                <w:szCs w:val="20"/>
              </w:rPr>
              <w:t>Change description</w:t>
            </w:r>
          </w:p>
        </w:tc>
        <w:tc>
          <w:tcPr>
            <w:tcW w:w="1983" w:type="dxa"/>
          </w:tcPr>
          <w:p w14:paraId="55E58211" w14:textId="77777777" w:rsidR="00B36E4F" w:rsidRPr="002F34F0" w:rsidRDefault="00B36E4F" w:rsidP="002F34F0">
            <w:pPr>
              <w:pStyle w:val="TableTextColumnHeading"/>
              <w:rPr>
                <w:sz w:val="20"/>
                <w:szCs w:val="20"/>
              </w:rPr>
            </w:pPr>
            <w:r w:rsidRPr="002F34F0">
              <w:rPr>
                <w:sz w:val="20"/>
                <w:szCs w:val="20"/>
              </w:rPr>
              <w:t xml:space="preserve">Date published </w:t>
            </w:r>
          </w:p>
        </w:tc>
      </w:tr>
      <w:tr w:rsidR="00B36E4F" w:rsidRPr="00535324" w14:paraId="7C5528C1" w14:textId="77777777" w:rsidTr="009877C9">
        <w:tc>
          <w:tcPr>
            <w:tcW w:w="1987" w:type="dxa"/>
          </w:tcPr>
          <w:p w14:paraId="1A0D5E95" w14:textId="77777777" w:rsidR="00B36E4F" w:rsidRPr="00535324" w:rsidRDefault="00B36E4F" w:rsidP="002F34F0">
            <w:pPr>
              <w:pStyle w:val="TableTextEntries"/>
            </w:pPr>
            <w:r>
              <w:t>V1.0</w:t>
            </w:r>
          </w:p>
        </w:tc>
        <w:tc>
          <w:tcPr>
            <w:tcW w:w="5044" w:type="dxa"/>
          </w:tcPr>
          <w:p w14:paraId="0DF2436A" w14:textId="398E83BD" w:rsidR="00B36E4F" w:rsidRPr="00535324" w:rsidRDefault="00B36E4F" w:rsidP="002F34F0">
            <w:pPr>
              <w:pStyle w:val="TableTextEntries"/>
            </w:pPr>
            <w:r w:rsidRPr="00535324">
              <w:t xml:space="preserve">Initial release of </w:t>
            </w:r>
            <w:r>
              <w:t xml:space="preserve">this </w:t>
            </w:r>
            <w:r w:rsidRPr="00535324">
              <w:t>DSW Submission Form</w:t>
            </w:r>
            <w:r>
              <w:t xml:space="preserve"> </w:t>
            </w:r>
            <w:r w:rsidR="003A4D60">
              <w:t>–</w:t>
            </w:r>
            <w:r>
              <w:t xml:space="preserve"> </w:t>
            </w:r>
            <w:r w:rsidR="003A4D60">
              <w:t xml:space="preserve">Declaration of Liable </w:t>
            </w:r>
            <w:r w:rsidR="00DF448D">
              <w:t>A</w:t>
            </w:r>
            <w:r w:rsidR="003A4D60">
              <w:t>cquisitions</w:t>
            </w:r>
          </w:p>
        </w:tc>
        <w:tc>
          <w:tcPr>
            <w:tcW w:w="1983" w:type="dxa"/>
          </w:tcPr>
          <w:p w14:paraId="2210DF59" w14:textId="672DA605" w:rsidR="00B36E4F" w:rsidRPr="00535324" w:rsidRDefault="00353CD8" w:rsidP="002F34F0">
            <w:pPr>
              <w:pStyle w:val="TableTextEntries"/>
            </w:pPr>
            <w:r>
              <w:t>June</w:t>
            </w:r>
            <w:r w:rsidR="003A4D60">
              <w:t xml:space="preserve"> </w:t>
            </w:r>
            <w:r w:rsidR="00B36E4F">
              <w:t>202</w:t>
            </w:r>
            <w:r w:rsidR="003A4D60">
              <w:t>3</w:t>
            </w:r>
          </w:p>
        </w:tc>
      </w:tr>
      <w:tr w:rsidR="001816ED" w:rsidRPr="00535324" w14:paraId="70506FD6" w14:textId="77777777" w:rsidTr="009877C9">
        <w:tc>
          <w:tcPr>
            <w:tcW w:w="1987" w:type="dxa"/>
          </w:tcPr>
          <w:p w14:paraId="6F2AAA40" w14:textId="5073A765" w:rsidR="001816ED" w:rsidRDefault="00D832F3" w:rsidP="002F34F0">
            <w:pPr>
              <w:pStyle w:val="TableTextEntries"/>
            </w:pPr>
            <w:r>
              <w:t>V2.0</w:t>
            </w:r>
          </w:p>
        </w:tc>
        <w:tc>
          <w:tcPr>
            <w:tcW w:w="5044" w:type="dxa"/>
          </w:tcPr>
          <w:p w14:paraId="52D2393B" w14:textId="38416E0E" w:rsidR="001816ED" w:rsidRPr="00535324" w:rsidRDefault="00AF7F40" w:rsidP="002F34F0">
            <w:pPr>
              <w:pStyle w:val="TableTextEntries"/>
            </w:pPr>
            <w:r>
              <w:t>Updated scope items associated with gross electricity purchase</w:t>
            </w:r>
            <w:r w:rsidR="00297604">
              <w:t>s from the Market Operator.</w:t>
            </w:r>
            <w:r>
              <w:t xml:space="preserve"> </w:t>
            </w:r>
          </w:p>
        </w:tc>
        <w:tc>
          <w:tcPr>
            <w:tcW w:w="1983" w:type="dxa"/>
          </w:tcPr>
          <w:p w14:paraId="65EA807F" w14:textId="0FB9F33D" w:rsidR="001816ED" w:rsidRDefault="00D832F3" w:rsidP="002F34F0">
            <w:pPr>
              <w:pStyle w:val="TableTextEntries"/>
            </w:pPr>
            <w:r>
              <w:t>June 2024</w:t>
            </w:r>
          </w:p>
        </w:tc>
      </w:tr>
    </w:tbl>
    <w:p w14:paraId="2CB61801" w14:textId="6A4C8043" w:rsidR="00B36E4F" w:rsidRPr="00535324" w:rsidRDefault="00B36E4F" w:rsidP="00CF7068">
      <w:pPr>
        <w:pStyle w:val="BodyText"/>
      </w:pPr>
    </w:p>
    <w:p w14:paraId="4D426E4C" w14:textId="1063A598" w:rsidR="00B36E4F" w:rsidRPr="00535324" w:rsidRDefault="00B36E4F" w:rsidP="009877C9">
      <w:pPr>
        <w:pStyle w:val="Heading2nonumber"/>
      </w:pPr>
      <w:r w:rsidRPr="00535324">
        <w:t>Meaning of key terms and icons in this form</w:t>
      </w:r>
    </w:p>
    <w:tbl>
      <w:tblPr>
        <w:tblStyle w:val="BasicIPARTtable"/>
        <w:tblW w:w="9015" w:type="dxa"/>
        <w:tblBorders>
          <w:insideH w:val="single" w:sz="4" w:space="0" w:color="auto"/>
        </w:tblBorders>
        <w:tblLayout w:type="fixed"/>
        <w:tblLook w:val="06A0" w:firstRow="1" w:lastRow="0" w:firstColumn="1" w:lastColumn="0" w:noHBand="1" w:noVBand="1"/>
      </w:tblPr>
      <w:tblGrid>
        <w:gridCol w:w="2495"/>
        <w:gridCol w:w="6520"/>
      </w:tblGrid>
      <w:tr w:rsidR="00E9710C" w:rsidRPr="00535324" w14:paraId="38B332B9" w14:textId="77777777" w:rsidTr="00987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Borders>
              <w:bottom w:val="none" w:sz="0" w:space="0" w:color="auto"/>
            </w:tcBorders>
          </w:tcPr>
          <w:p w14:paraId="088E4177" w14:textId="77777777" w:rsidR="00B36E4F" w:rsidRPr="002F34F0" w:rsidRDefault="00B36E4F" w:rsidP="002F34F0">
            <w:pPr>
              <w:pStyle w:val="TableTextColumnHeading"/>
              <w:rPr>
                <w:sz w:val="20"/>
                <w:szCs w:val="24"/>
              </w:rPr>
            </w:pPr>
            <w:r w:rsidRPr="002F34F0">
              <w:rPr>
                <w:sz w:val="20"/>
                <w:szCs w:val="24"/>
              </w:rPr>
              <w:t>Acronyms and key terms</w:t>
            </w:r>
          </w:p>
        </w:tc>
        <w:tc>
          <w:tcPr>
            <w:tcW w:w="6520" w:type="dxa"/>
            <w:tcBorders>
              <w:bottom w:val="none" w:sz="0" w:space="0" w:color="auto"/>
            </w:tcBorders>
          </w:tcPr>
          <w:p w14:paraId="54721C44" w14:textId="77777777" w:rsidR="00B36E4F" w:rsidRPr="002F34F0" w:rsidRDefault="00B36E4F" w:rsidP="002F34F0">
            <w:pPr>
              <w:pStyle w:val="TableTextColumnHeading"/>
              <w:cnfStyle w:val="100000000000" w:firstRow="1" w:lastRow="0" w:firstColumn="0" w:lastColumn="0" w:oddVBand="0" w:evenVBand="0" w:oddHBand="0" w:evenHBand="0" w:firstRowFirstColumn="0" w:firstRowLastColumn="0" w:lastRowFirstColumn="0" w:lastRowLastColumn="0"/>
              <w:rPr>
                <w:sz w:val="20"/>
                <w:szCs w:val="24"/>
              </w:rPr>
            </w:pPr>
            <w:r w:rsidRPr="002F34F0">
              <w:rPr>
                <w:sz w:val="20"/>
                <w:szCs w:val="24"/>
              </w:rPr>
              <w:t>Definition</w:t>
            </w:r>
          </w:p>
        </w:tc>
      </w:tr>
      <w:tr w:rsidR="00E9710C" w:rsidRPr="00535324" w14:paraId="1A7CE697" w14:textId="77777777" w:rsidTr="009877C9">
        <w:tc>
          <w:tcPr>
            <w:cnfStyle w:val="001000000000" w:firstRow="0" w:lastRow="0" w:firstColumn="1" w:lastColumn="0" w:oddVBand="0" w:evenVBand="0" w:oddHBand="0" w:evenHBand="0" w:firstRowFirstColumn="0" w:firstRowLastColumn="0" w:lastRowFirstColumn="0" w:lastRowLastColumn="0"/>
            <w:tcW w:w="9015" w:type="dxa"/>
            <w:gridSpan w:val="2"/>
          </w:tcPr>
          <w:p w14:paraId="4DADAAC3" w14:textId="77777777" w:rsidR="00B36E4F" w:rsidRPr="00E711FD" w:rsidRDefault="00B36E4F" w:rsidP="002F34F0">
            <w:pPr>
              <w:pStyle w:val="TableTextEntries"/>
              <w:rPr>
                <w:szCs w:val="18"/>
              </w:rPr>
            </w:pPr>
            <w:r w:rsidRPr="00E711FD">
              <w:rPr>
                <w:szCs w:val="18"/>
              </w:rPr>
              <w:t>In this DSW Submission Form, capitalised terms have the meaning given in the</w:t>
            </w:r>
            <w:r w:rsidRPr="00E711FD">
              <w:rPr>
                <w:i/>
                <w:szCs w:val="18"/>
              </w:rPr>
              <w:t xml:space="preserve"> </w:t>
            </w:r>
            <w:r w:rsidRPr="00E711FD">
              <w:rPr>
                <w:szCs w:val="18"/>
              </w:rPr>
              <w:t>Act, unless the terms are separately defined below.</w:t>
            </w:r>
          </w:p>
        </w:tc>
      </w:tr>
      <w:tr w:rsidR="00E9710C" w:rsidRPr="00535324" w14:paraId="686E3375"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4A6E9F9" w14:textId="77777777" w:rsidR="00B36E4F" w:rsidRPr="00E711FD" w:rsidRDefault="00B36E4F" w:rsidP="002F34F0">
            <w:pPr>
              <w:pStyle w:val="TableTextEntries"/>
              <w:rPr>
                <w:szCs w:val="18"/>
              </w:rPr>
            </w:pPr>
            <w:r w:rsidRPr="00E711FD">
              <w:rPr>
                <w:szCs w:val="18"/>
              </w:rPr>
              <w:t>Act</w:t>
            </w:r>
          </w:p>
        </w:tc>
        <w:tc>
          <w:tcPr>
            <w:tcW w:w="6520" w:type="dxa"/>
          </w:tcPr>
          <w:p w14:paraId="526ADB5C" w14:textId="07F77731" w:rsidR="00B36E4F" w:rsidRPr="00557BBE" w:rsidRDefault="00000000" w:rsidP="002F34F0">
            <w:pPr>
              <w:pStyle w:val="TableTextEntries"/>
              <w:cnfStyle w:val="000000000000" w:firstRow="0" w:lastRow="0" w:firstColumn="0" w:lastColumn="0" w:oddVBand="0" w:evenVBand="0" w:oddHBand="0" w:evenHBand="0" w:firstRowFirstColumn="0" w:firstRowLastColumn="0" w:lastRowFirstColumn="0" w:lastRowLastColumn="0"/>
              <w:rPr>
                <w:i/>
                <w:szCs w:val="18"/>
              </w:rPr>
            </w:pPr>
            <w:hyperlink r:id="rId24" w:history="1">
              <w:r w:rsidR="00B36E4F" w:rsidRPr="00BD6E1D">
                <w:rPr>
                  <w:rStyle w:val="Hyperlink"/>
                  <w:i/>
                  <w:szCs w:val="18"/>
                </w:rPr>
                <w:t>Electricity Supply Act 1995</w:t>
              </w:r>
            </w:hyperlink>
          </w:p>
        </w:tc>
      </w:tr>
      <w:tr w:rsidR="00E9710C" w:rsidRPr="00535324" w14:paraId="3D969227"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6B903F1" w14:textId="77777777" w:rsidR="00B36E4F" w:rsidRPr="00E711FD" w:rsidRDefault="00B36E4F" w:rsidP="002F34F0">
            <w:pPr>
              <w:pStyle w:val="TableTextEntries"/>
              <w:rPr>
                <w:szCs w:val="18"/>
              </w:rPr>
            </w:pPr>
            <w:r w:rsidRPr="00E711FD">
              <w:rPr>
                <w:szCs w:val="18"/>
              </w:rPr>
              <w:t>Activity</w:t>
            </w:r>
          </w:p>
        </w:tc>
        <w:tc>
          <w:tcPr>
            <w:tcW w:w="6520" w:type="dxa"/>
          </w:tcPr>
          <w:p w14:paraId="62D918BA" w14:textId="66918129" w:rsidR="00B36E4F" w:rsidRPr="00E711FD" w:rsidRDefault="001B6456" w:rsidP="002F34F0">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This is the Specified Activity listed in Schedule 1 Table of Exemptions in the ESS Exemptions Order or PDRS Exemptions Order, as the case may be.</w:t>
            </w:r>
          </w:p>
        </w:tc>
      </w:tr>
      <w:tr w:rsidR="00185422" w:rsidRPr="00535324" w14:paraId="221C3B0B"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379F7AB" w14:textId="259B07D0" w:rsidR="00185422" w:rsidRPr="00E711FD" w:rsidRDefault="00185422" w:rsidP="00185422">
            <w:pPr>
              <w:pStyle w:val="TableTextEntries"/>
              <w:rPr>
                <w:szCs w:val="18"/>
              </w:rPr>
            </w:pPr>
            <w:r w:rsidRPr="00E711FD">
              <w:rPr>
                <w:szCs w:val="18"/>
              </w:rPr>
              <w:t>Audit Guide - Scheme Participants</w:t>
            </w:r>
          </w:p>
        </w:tc>
        <w:tc>
          <w:tcPr>
            <w:tcW w:w="6520" w:type="dxa"/>
          </w:tcPr>
          <w:p w14:paraId="47878F47" w14:textId="2A7908D3"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 xml:space="preserve">The </w:t>
            </w:r>
            <w:hyperlink r:id="rId25" w:history="1">
              <w:r w:rsidRPr="00E711FD">
                <w:rPr>
                  <w:rStyle w:val="Hyperlink"/>
                  <w:i/>
                  <w:szCs w:val="18"/>
                </w:rPr>
                <w:t>Audit Guide – Scheme Participants</w:t>
              </w:r>
            </w:hyperlink>
            <w:r w:rsidRPr="00E711FD">
              <w:rPr>
                <w:i/>
                <w:szCs w:val="18"/>
              </w:rPr>
              <w:t xml:space="preserve"> s</w:t>
            </w:r>
            <w:r w:rsidRPr="00E711FD">
              <w:rPr>
                <w:szCs w:val="18"/>
              </w:rPr>
              <w:t xml:space="preserve">ummarises the key requirements that apply to the audit of a DLA prepared by </w:t>
            </w:r>
            <w:r w:rsidR="00E5634A">
              <w:rPr>
                <w:szCs w:val="18"/>
              </w:rPr>
              <w:t>scheme participant</w:t>
            </w:r>
            <w:r w:rsidRPr="00E711FD">
              <w:rPr>
                <w:szCs w:val="18"/>
              </w:rPr>
              <w:t xml:space="preserve">s of the ESS and PDRS. </w:t>
            </w:r>
          </w:p>
          <w:p w14:paraId="591F5567" w14:textId="36907308"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 xml:space="preserve">The </w:t>
            </w:r>
            <w:r w:rsidRPr="00E711FD">
              <w:rPr>
                <w:i/>
                <w:szCs w:val="18"/>
              </w:rPr>
              <w:t>Audit Guide - Scheme Participants</w:t>
            </w:r>
            <w:r w:rsidRPr="00E711FD">
              <w:rPr>
                <w:szCs w:val="18"/>
              </w:rPr>
              <w:t xml:space="preserve"> is published on the Energy Sustainability Schemes website.</w:t>
            </w:r>
          </w:p>
        </w:tc>
      </w:tr>
      <w:tr w:rsidR="00185422" w:rsidRPr="00535324" w14:paraId="1DA26F1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9F7C8AB" w14:textId="77777777" w:rsidR="00185422" w:rsidRPr="00E711FD" w:rsidRDefault="00185422" w:rsidP="00185422">
            <w:pPr>
              <w:pStyle w:val="TableTextEntries"/>
              <w:rPr>
                <w:szCs w:val="18"/>
              </w:rPr>
            </w:pPr>
            <w:r w:rsidRPr="00E711FD">
              <w:rPr>
                <w:szCs w:val="18"/>
              </w:rPr>
              <w:t>Audit Services Panel</w:t>
            </w:r>
          </w:p>
        </w:tc>
        <w:tc>
          <w:tcPr>
            <w:tcW w:w="6520" w:type="dxa"/>
          </w:tcPr>
          <w:p w14:paraId="31DA4554" w14:textId="4BD7B9E5"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 list of auditors approved by the Scheme Administrator to conduct ESS and PDRS audits.</w:t>
            </w:r>
          </w:p>
        </w:tc>
      </w:tr>
      <w:tr w:rsidR="00185422" w:rsidRPr="00535324" w14:paraId="1CAD68FB"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B8BF148" w14:textId="77777777" w:rsidR="00185422" w:rsidRPr="00E711FD" w:rsidRDefault="00185422" w:rsidP="00185422">
            <w:pPr>
              <w:pStyle w:val="TableTextEntries"/>
              <w:rPr>
                <w:szCs w:val="18"/>
              </w:rPr>
            </w:pPr>
            <w:r w:rsidRPr="00E711FD">
              <w:rPr>
                <w:szCs w:val="18"/>
              </w:rPr>
              <w:t>Audit Services Panel Agreement</w:t>
            </w:r>
          </w:p>
        </w:tc>
        <w:tc>
          <w:tcPr>
            <w:tcW w:w="6520" w:type="dxa"/>
          </w:tcPr>
          <w:p w14:paraId="42B45F00"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An agreement between IPART and the Audit Services Panel Member.</w:t>
            </w:r>
          </w:p>
        </w:tc>
      </w:tr>
      <w:tr w:rsidR="00185422" w:rsidRPr="00535324" w14:paraId="0597C4A7"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3A120D4" w14:textId="77777777" w:rsidR="00185422" w:rsidRPr="00E711FD" w:rsidRDefault="00185422" w:rsidP="00185422">
            <w:pPr>
              <w:pStyle w:val="TableTextEntries"/>
              <w:rPr>
                <w:szCs w:val="18"/>
              </w:rPr>
            </w:pPr>
            <w:r w:rsidRPr="00E711FD">
              <w:rPr>
                <w:szCs w:val="18"/>
              </w:rPr>
              <w:t>Audit Services Panel Member</w:t>
            </w:r>
          </w:p>
        </w:tc>
        <w:tc>
          <w:tcPr>
            <w:tcW w:w="6520" w:type="dxa"/>
          </w:tcPr>
          <w:p w14:paraId="17752EF9"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 person who has been nominated by IPART to join the Audit Services Panel and who has entered into an Audit Services Panel Agreement with IPART.</w:t>
            </w:r>
          </w:p>
        </w:tc>
      </w:tr>
      <w:tr w:rsidR="00185422" w:rsidRPr="00416AA9" w14:paraId="05479BB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4953F89" w14:textId="55D61E79" w:rsidR="00185422" w:rsidRPr="00E711FD" w:rsidRDefault="00185422" w:rsidP="00185422">
            <w:pPr>
              <w:pStyle w:val="TableTextEntries"/>
              <w:rPr>
                <w:szCs w:val="18"/>
              </w:rPr>
            </w:pPr>
            <w:r w:rsidRPr="00E711FD">
              <w:rPr>
                <w:szCs w:val="18"/>
              </w:rPr>
              <w:t>Compliance Guide - Scheme Participants</w:t>
            </w:r>
          </w:p>
        </w:tc>
        <w:tc>
          <w:tcPr>
            <w:tcW w:w="6520" w:type="dxa"/>
          </w:tcPr>
          <w:p w14:paraId="125BDA28" w14:textId="0AF604DC"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This document assists </w:t>
            </w:r>
            <w:r w:rsidR="00557BBE" w:rsidRPr="00BD6E1D">
              <w:rPr>
                <w:szCs w:val="18"/>
              </w:rPr>
              <w:t>s</w:t>
            </w:r>
            <w:r w:rsidRPr="00BD6E1D">
              <w:rPr>
                <w:szCs w:val="18"/>
              </w:rPr>
              <w:t xml:space="preserve">cheme </w:t>
            </w:r>
            <w:r w:rsidR="00557BBE" w:rsidRPr="00BD6E1D">
              <w:rPr>
                <w:szCs w:val="18"/>
              </w:rPr>
              <w:t>p</w:t>
            </w:r>
            <w:r w:rsidRPr="00BD6E1D">
              <w:rPr>
                <w:szCs w:val="18"/>
              </w:rPr>
              <w:t xml:space="preserve">articipants to complete the </w:t>
            </w:r>
            <w:r w:rsidRPr="00BD6E1D">
              <w:rPr>
                <w:bCs/>
                <w:szCs w:val="18"/>
              </w:rPr>
              <w:t>DLA</w:t>
            </w:r>
            <w:r w:rsidRPr="00BD6E1D">
              <w:rPr>
                <w:szCs w:val="18"/>
              </w:rPr>
              <w:t xml:space="preserve"> and meet obligations for ESS and PDRS compliance periods. </w:t>
            </w:r>
          </w:p>
          <w:p w14:paraId="7CB34AC0" w14:textId="3F379CC2"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The </w:t>
            </w:r>
            <w:hyperlink r:id="rId26" w:history="1">
              <w:r w:rsidRPr="00BD6E1D">
                <w:rPr>
                  <w:rStyle w:val="Hyperlink"/>
                  <w:i/>
                  <w:szCs w:val="18"/>
                </w:rPr>
                <w:t>Compliance Guide - Scheme Participants</w:t>
              </w:r>
            </w:hyperlink>
            <w:r w:rsidRPr="00BD6E1D">
              <w:rPr>
                <w:szCs w:val="18"/>
              </w:rPr>
              <w:t xml:space="preserve"> is published on the Energy Sustainability Schemes website.</w:t>
            </w:r>
          </w:p>
        </w:tc>
      </w:tr>
      <w:tr w:rsidR="00185422" w:rsidRPr="00416AA9" w14:paraId="4704624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A5FE501" w14:textId="03B7E264" w:rsidR="00185422" w:rsidRPr="00E711FD" w:rsidRDefault="00185422" w:rsidP="00185422">
            <w:pPr>
              <w:pStyle w:val="TableTextEntries"/>
              <w:rPr>
                <w:szCs w:val="18"/>
              </w:rPr>
            </w:pPr>
            <w:r w:rsidRPr="00E711FD">
              <w:rPr>
                <w:szCs w:val="18"/>
              </w:rPr>
              <w:t>Compliance period</w:t>
            </w:r>
          </w:p>
        </w:tc>
        <w:tc>
          <w:tcPr>
            <w:tcW w:w="6520" w:type="dxa"/>
          </w:tcPr>
          <w:p w14:paraId="0FE8FB9B" w14:textId="23FF6284"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For the ESS, the compliance period is 1 January to 31 December. The 202</w:t>
            </w:r>
            <w:r w:rsidR="002955AA">
              <w:rPr>
                <w:szCs w:val="18"/>
              </w:rPr>
              <w:t>3</w:t>
            </w:r>
            <w:r w:rsidRPr="00BD6E1D">
              <w:rPr>
                <w:szCs w:val="18"/>
              </w:rPr>
              <w:t xml:space="preserve"> compliance period includes liable acquisitions for the period 1 January 202</w:t>
            </w:r>
            <w:r w:rsidR="002955AA">
              <w:rPr>
                <w:szCs w:val="18"/>
              </w:rPr>
              <w:t>3</w:t>
            </w:r>
            <w:r w:rsidRPr="00BD6E1D">
              <w:rPr>
                <w:szCs w:val="18"/>
              </w:rPr>
              <w:t xml:space="preserve"> to 31 December 202</w:t>
            </w:r>
            <w:r w:rsidR="002955AA">
              <w:rPr>
                <w:szCs w:val="18"/>
              </w:rPr>
              <w:t>3</w:t>
            </w:r>
            <w:r w:rsidRPr="00BD6E1D">
              <w:rPr>
                <w:szCs w:val="18"/>
              </w:rPr>
              <w:t>.</w:t>
            </w:r>
          </w:p>
          <w:p w14:paraId="3BE122E4" w14:textId="778E031D"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For the PDRS, the compliance period is 1 November through to 31 March of the following year. The 202</w:t>
            </w:r>
            <w:r w:rsidR="002955AA">
              <w:rPr>
                <w:szCs w:val="18"/>
              </w:rPr>
              <w:t>3</w:t>
            </w:r>
            <w:r w:rsidRPr="00BD6E1D">
              <w:rPr>
                <w:szCs w:val="18"/>
              </w:rPr>
              <w:t>-202</w:t>
            </w:r>
            <w:r w:rsidR="002955AA">
              <w:rPr>
                <w:szCs w:val="18"/>
              </w:rPr>
              <w:t>4</w:t>
            </w:r>
            <w:r w:rsidRPr="00BD6E1D">
              <w:rPr>
                <w:szCs w:val="18"/>
              </w:rPr>
              <w:t xml:space="preserve"> compliance period is for the period 1 November 202</w:t>
            </w:r>
            <w:r w:rsidR="002955AA">
              <w:rPr>
                <w:szCs w:val="18"/>
              </w:rPr>
              <w:t>3</w:t>
            </w:r>
            <w:r w:rsidRPr="00BD6E1D">
              <w:rPr>
                <w:szCs w:val="18"/>
              </w:rPr>
              <w:t xml:space="preserve"> to 31 March 202</w:t>
            </w:r>
            <w:r w:rsidR="002955AA">
              <w:rPr>
                <w:szCs w:val="18"/>
              </w:rPr>
              <w:t>4</w:t>
            </w:r>
            <w:r w:rsidRPr="00BD6E1D">
              <w:rPr>
                <w:szCs w:val="18"/>
              </w:rPr>
              <w:t xml:space="preserve"> however only liable acquisitions from the period 2:30pm to 8:30pm on each of the 4 peak days are included.</w:t>
            </w:r>
          </w:p>
        </w:tc>
      </w:tr>
      <w:tr w:rsidR="00185422" w:rsidRPr="00535324" w14:paraId="7922457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F5C21FA" w14:textId="53BD568E" w:rsidR="00185422" w:rsidRPr="00E711FD" w:rsidRDefault="00185422" w:rsidP="00185422">
            <w:pPr>
              <w:pStyle w:val="TableTextEntries"/>
              <w:rPr>
                <w:szCs w:val="18"/>
              </w:rPr>
            </w:pPr>
            <w:r w:rsidRPr="00E711FD">
              <w:rPr>
                <w:szCs w:val="18"/>
              </w:rPr>
              <w:t>DLA</w:t>
            </w:r>
          </w:p>
        </w:tc>
        <w:tc>
          <w:tcPr>
            <w:tcW w:w="6520" w:type="dxa"/>
          </w:tcPr>
          <w:p w14:paraId="6C905BE5" w14:textId="3FA94A8D"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Declaration of Liable Acquisitions submitted by </w:t>
            </w:r>
            <w:r w:rsidR="00557BBE" w:rsidRPr="00BD6E1D">
              <w:rPr>
                <w:szCs w:val="18"/>
              </w:rPr>
              <w:t>scheme participants</w:t>
            </w:r>
            <w:r w:rsidRPr="00BD6E1D">
              <w:rPr>
                <w:szCs w:val="18"/>
              </w:rPr>
              <w:t xml:space="preserve"> of the ESS and PDRS</w:t>
            </w:r>
            <w:r w:rsidR="006865A3" w:rsidRPr="00BD6E1D">
              <w:rPr>
                <w:szCs w:val="18"/>
              </w:rPr>
              <w:t>.</w:t>
            </w:r>
          </w:p>
        </w:tc>
      </w:tr>
      <w:tr w:rsidR="00185422" w:rsidRPr="00535324" w14:paraId="2EE63E5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E04C704" w14:textId="77777777" w:rsidR="00185422" w:rsidRPr="00E711FD" w:rsidRDefault="00185422" w:rsidP="00185422">
            <w:pPr>
              <w:pStyle w:val="TableTextEntries"/>
              <w:rPr>
                <w:szCs w:val="18"/>
              </w:rPr>
            </w:pPr>
            <w:r w:rsidRPr="00E711FD">
              <w:rPr>
                <w:szCs w:val="18"/>
              </w:rPr>
              <w:t>DSW</w:t>
            </w:r>
          </w:p>
        </w:tc>
        <w:tc>
          <w:tcPr>
            <w:tcW w:w="6520" w:type="dxa"/>
          </w:tcPr>
          <w:p w14:paraId="2853B8D3" w14:textId="39A05695"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Detailed Scope of Works for an audit of a DLA</w:t>
            </w:r>
            <w:r w:rsidR="006865A3" w:rsidRPr="00E711FD">
              <w:rPr>
                <w:szCs w:val="18"/>
              </w:rPr>
              <w:t>.</w:t>
            </w:r>
          </w:p>
        </w:tc>
      </w:tr>
      <w:tr w:rsidR="00185422" w:rsidRPr="00535324" w14:paraId="51456CF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1F322BE" w14:textId="3EE6B3BC" w:rsidR="00185422" w:rsidRPr="00E711FD" w:rsidRDefault="00185422" w:rsidP="00185422">
            <w:pPr>
              <w:pStyle w:val="TableTextEntries"/>
              <w:rPr>
                <w:szCs w:val="18"/>
              </w:rPr>
            </w:pPr>
            <w:r w:rsidRPr="00E711FD">
              <w:rPr>
                <w:szCs w:val="18"/>
              </w:rPr>
              <w:t>DSW Submission Form – DLA</w:t>
            </w:r>
          </w:p>
        </w:tc>
        <w:tc>
          <w:tcPr>
            <w:tcW w:w="6520" w:type="dxa"/>
          </w:tcPr>
          <w:p w14:paraId="7788AC43"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This form. The auditor completes and submits to the Scheme Regulator to IPART for approval prior to commencing the audit.</w:t>
            </w:r>
          </w:p>
        </w:tc>
      </w:tr>
      <w:tr w:rsidR="00185422" w:rsidRPr="00535324" w14:paraId="09A6A2B9"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E178408" w14:textId="77777777" w:rsidR="00185422" w:rsidRPr="00E711FD" w:rsidRDefault="00185422" w:rsidP="00185422">
            <w:pPr>
              <w:pStyle w:val="TableTextEntries"/>
              <w:rPr>
                <w:szCs w:val="18"/>
              </w:rPr>
            </w:pPr>
            <w:r w:rsidRPr="00E711FD">
              <w:rPr>
                <w:szCs w:val="18"/>
              </w:rPr>
              <w:t>ESS</w:t>
            </w:r>
          </w:p>
        </w:tc>
        <w:tc>
          <w:tcPr>
            <w:tcW w:w="6520" w:type="dxa"/>
          </w:tcPr>
          <w:p w14:paraId="5730E3F9" w14:textId="4C9FA8A1"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NSW Energy Savings Scheme</w:t>
            </w:r>
          </w:p>
        </w:tc>
      </w:tr>
      <w:tr w:rsidR="00185422" w:rsidRPr="00535324" w14:paraId="296EE48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9032A6D" w14:textId="1F6CA9F9" w:rsidR="00185422" w:rsidRPr="00E711FD" w:rsidRDefault="00185422" w:rsidP="00185422">
            <w:pPr>
              <w:pStyle w:val="TableTextEntries"/>
              <w:rPr>
                <w:szCs w:val="18"/>
              </w:rPr>
            </w:pPr>
            <w:r w:rsidRPr="00E711FD">
              <w:rPr>
                <w:szCs w:val="18"/>
              </w:rPr>
              <w:lastRenderedPageBreak/>
              <w:t>ESS Exemptions Order</w:t>
            </w:r>
          </w:p>
        </w:tc>
        <w:tc>
          <w:tcPr>
            <w:tcW w:w="6520" w:type="dxa"/>
          </w:tcPr>
          <w:p w14:paraId="797F7315" w14:textId="678F8BB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order made under clause 22 of Schedule 4A to the Act as applicable to the relevant compliance period.</w:t>
            </w:r>
          </w:p>
        </w:tc>
      </w:tr>
      <w:tr w:rsidR="00185422" w:rsidRPr="00535324" w14:paraId="74BFB5EF"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8BD4FD3" w14:textId="77777777" w:rsidR="00185422" w:rsidRPr="00E711FD" w:rsidRDefault="00185422" w:rsidP="00185422">
            <w:pPr>
              <w:pStyle w:val="TableTextEntries"/>
              <w:rPr>
                <w:szCs w:val="18"/>
              </w:rPr>
            </w:pPr>
            <w:r w:rsidRPr="00E711FD">
              <w:rPr>
                <w:szCs w:val="18"/>
              </w:rPr>
              <w:t>Exempt electricity loads</w:t>
            </w:r>
          </w:p>
        </w:tc>
        <w:tc>
          <w:tcPr>
            <w:tcW w:w="6520" w:type="dxa"/>
          </w:tcPr>
          <w:p w14:paraId="71AC2977" w14:textId="2751892F"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An electricity load used in connection with an Activity that is specified as fully or partially exempt from the ESS or PDRS under the ESS Exemptions Order or PDRS Exemptions Order.</w:t>
            </w:r>
          </w:p>
        </w:tc>
      </w:tr>
      <w:tr w:rsidR="00185422" w:rsidRPr="00535324" w14:paraId="6D76157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9B38DD4" w14:textId="77777777" w:rsidR="00185422" w:rsidRPr="00E711FD" w:rsidRDefault="00185422" w:rsidP="00185422">
            <w:pPr>
              <w:pStyle w:val="TableTextEntries"/>
              <w:rPr>
                <w:szCs w:val="18"/>
              </w:rPr>
            </w:pPr>
            <w:r w:rsidRPr="00E711FD">
              <w:rPr>
                <w:szCs w:val="18"/>
              </w:rPr>
              <w:t>IPART</w:t>
            </w:r>
          </w:p>
        </w:tc>
        <w:tc>
          <w:tcPr>
            <w:tcW w:w="6520" w:type="dxa"/>
          </w:tcPr>
          <w:p w14:paraId="7854EF87" w14:textId="4405A384"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Independent Pricing and Regulatory Tribunal of NSW</w:t>
            </w:r>
            <w:r w:rsidR="006865A3" w:rsidRPr="00E711FD">
              <w:rPr>
                <w:szCs w:val="18"/>
              </w:rPr>
              <w:t>.</w:t>
            </w:r>
          </w:p>
        </w:tc>
      </w:tr>
      <w:tr w:rsidR="00185422" w:rsidRPr="00535324" w14:paraId="1171181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6214C37" w14:textId="77777777" w:rsidR="00185422" w:rsidRPr="00E711FD" w:rsidRDefault="00185422" w:rsidP="00185422">
            <w:pPr>
              <w:pStyle w:val="TableTextEntries"/>
              <w:rPr>
                <w:szCs w:val="18"/>
              </w:rPr>
            </w:pPr>
            <w:r w:rsidRPr="00E711FD">
              <w:rPr>
                <w:szCs w:val="18"/>
              </w:rPr>
              <w:t>Liable acquisitions</w:t>
            </w:r>
          </w:p>
        </w:tc>
        <w:tc>
          <w:tcPr>
            <w:tcW w:w="6520" w:type="dxa"/>
          </w:tcPr>
          <w:p w14:paraId="2675D4CA" w14:textId="6C8C04DB"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Has the meaning given by clauses 10 and 90 of Schedule 4A to the Act</w:t>
            </w:r>
          </w:p>
        </w:tc>
      </w:tr>
      <w:tr w:rsidR="00185422" w:rsidRPr="00535324" w14:paraId="5977C58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3AB4C6A6" w14:textId="77777777" w:rsidR="00185422" w:rsidRPr="00E711FD" w:rsidRDefault="00185422" w:rsidP="00185422">
            <w:pPr>
              <w:pStyle w:val="TableTextEntries"/>
              <w:rPr>
                <w:szCs w:val="18"/>
              </w:rPr>
            </w:pPr>
            <w:r w:rsidRPr="00E711FD">
              <w:rPr>
                <w:szCs w:val="18"/>
              </w:rPr>
              <w:t>Location</w:t>
            </w:r>
          </w:p>
        </w:tc>
        <w:tc>
          <w:tcPr>
            <w:tcW w:w="6520" w:type="dxa"/>
          </w:tcPr>
          <w:p w14:paraId="4435A7EB" w14:textId="47DA731C"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location that corresponds to an Exempt Electricity Load used in connection with an Activity as specified in the ESS Exemptions Order or PDRS Exemptions Order.</w:t>
            </w:r>
          </w:p>
        </w:tc>
      </w:tr>
      <w:tr w:rsidR="00185422" w:rsidRPr="00535324" w14:paraId="6206F1C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2E0A540" w14:textId="77777777" w:rsidR="00185422" w:rsidRPr="00E711FD" w:rsidRDefault="00185422" w:rsidP="00185422">
            <w:pPr>
              <w:pStyle w:val="TableTextEntries"/>
              <w:rPr>
                <w:szCs w:val="18"/>
              </w:rPr>
            </w:pPr>
            <w:r w:rsidRPr="00E711FD">
              <w:rPr>
                <w:szCs w:val="18"/>
              </w:rPr>
              <w:t xml:space="preserve">Market Operator </w:t>
            </w:r>
          </w:p>
        </w:tc>
        <w:tc>
          <w:tcPr>
            <w:tcW w:w="6520" w:type="dxa"/>
          </w:tcPr>
          <w:p w14:paraId="5F307BB7" w14:textId="58F62C90"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Has the meaning defined in clause 2 of Schedule 4A to the Act. The Market Operator is currently the Australian Energy Market Operator (AEMO)</w:t>
            </w:r>
            <w:r w:rsidR="006865A3" w:rsidRPr="00E711FD">
              <w:rPr>
                <w:szCs w:val="18"/>
              </w:rPr>
              <w:t>.</w:t>
            </w:r>
          </w:p>
        </w:tc>
      </w:tr>
      <w:tr w:rsidR="0037164F" w:rsidRPr="00535324" w14:paraId="01CE34E8"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C8122E7" w14:textId="2055C169" w:rsidR="0037164F" w:rsidRPr="00BD6E1D" w:rsidRDefault="0037164F" w:rsidP="00185422">
            <w:pPr>
              <w:pStyle w:val="TableTextEntries"/>
              <w:rPr>
                <w:szCs w:val="18"/>
              </w:rPr>
            </w:pPr>
            <w:r>
              <w:rPr>
                <w:szCs w:val="18"/>
              </w:rPr>
              <w:t>NEM</w:t>
            </w:r>
          </w:p>
        </w:tc>
        <w:tc>
          <w:tcPr>
            <w:tcW w:w="6520" w:type="dxa"/>
          </w:tcPr>
          <w:p w14:paraId="0124F4C1" w14:textId="342AA28E" w:rsidR="0037164F" w:rsidRPr="00BD6E1D" w:rsidRDefault="0037164F"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Pr>
                <w:szCs w:val="18"/>
              </w:rPr>
              <w:t>National Electricity Market</w:t>
            </w:r>
          </w:p>
        </w:tc>
      </w:tr>
      <w:tr w:rsidR="00185422" w:rsidRPr="00535324" w14:paraId="31E1CC3D"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89E55FF" w14:textId="77777777" w:rsidR="00185422" w:rsidRPr="00BD6E1D" w:rsidRDefault="00185422" w:rsidP="00185422">
            <w:pPr>
              <w:pStyle w:val="TableTextEntries"/>
              <w:rPr>
                <w:szCs w:val="18"/>
              </w:rPr>
            </w:pPr>
            <w:r w:rsidRPr="00BD6E1D">
              <w:rPr>
                <w:szCs w:val="18"/>
              </w:rPr>
              <w:t>NMI</w:t>
            </w:r>
          </w:p>
        </w:tc>
        <w:tc>
          <w:tcPr>
            <w:tcW w:w="6520" w:type="dxa"/>
          </w:tcPr>
          <w:p w14:paraId="0D55DBE6" w14:textId="6AD6F5D6"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This is the national metering identifier at the Location specified in the ‘Inputs – Exempt loads’ tab of the DLA.</w:t>
            </w:r>
          </w:p>
        </w:tc>
      </w:tr>
      <w:tr w:rsidR="00185422" w:rsidRPr="00535324" w14:paraId="6C90E16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6AF8C34" w14:textId="1B41453A" w:rsidR="00185422" w:rsidRPr="00BD6E1D" w:rsidRDefault="00185422" w:rsidP="00185422">
            <w:pPr>
              <w:pStyle w:val="TableTextEntries"/>
              <w:rPr>
                <w:szCs w:val="18"/>
              </w:rPr>
            </w:pPr>
            <w:r w:rsidRPr="00BD6E1D">
              <w:rPr>
                <w:szCs w:val="18"/>
              </w:rPr>
              <w:t xml:space="preserve">Non-market </w:t>
            </w:r>
            <w:r w:rsidR="00E76F09">
              <w:rPr>
                <w:szCs w:val="18"/>
              </w:rPr>
              <w:t>purchases</w:t>
            </w:r>
          </w:p>
        </w:tc>
        <w:tc>
          <w:tcPr>
            <w:tcW w:w="6520" w:type="dxa"/>
          </w:tcPr>
          <w:p w14:paraId="37A26887" w14:textId="561813CB"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Purchases of electricity by a </w:t>
            </w:r>
            <w:r w:rsidR="00557BBE" w:rsidRPr="00BD6E1D">
              <w:rPr>
                <w:szCs w:val="18"/>
              </w:rPr>
              <w:t>scheme participant</w:t>
            </w:r>
            <w:r w:rsidRPr="00BD6E1D">
              <w:rPr>
                <w:szCs w:val="18"/>
              </w:rPr>
              <w:t xml:space="preserve"> from any person other than the Market Operator, where the electricity is purchased for consumption by, or onsale to, end users in NSW or for use in NSW.</w:t>
            </w:r>
            <w:r w:rsidR="00916157" w:rsidRPr="00BD6E1D">
              <w:rPr>
                <w:szCs w:val="18"/>
              </w:rPr>
              <w:t xml:space="preserve"> </w:t>
            </w:r>
            <w:r w:rsidR="006A1A91">
              <w:rPr>
                <w:szCs w:val="18"/>
              </w:rPr>
              <w:t xml:space="preserve">Non-market purchases do not include </w:t>
            </w:r>
            <w:r w:rsidR="001F5971">
              <w:rPr>
                <w:szCs w:val="18"/>
              </w:rPr>
              <w:t xml:space="preserve">electricity </w:t>
            </w:r>
            <w:r w:rsidR="00FD490B">
              <w:rPr>
                <w:szCs w:val="18"/>
              </w:rPr>
              <w:t>purchases later</w:t>
            </w:r>
            <w:r w:rsidR="006C02B1">
              <w:rPr>
                <w:szCs w:val="18"/>
              </w:rPr>
              <w:t xml:space="preserve"> supplied to the Market Operator through the NEM</w:t>
            </w:r>
            <w:r w:rsidR="001E0082">
              <w:rPr>
                <w:szCs w:val="18"/>
              </w:rPr>
              <w:t xml:space="preserve"> (e.g. the purchase of electricity </w:t>
            </w:r>
            <w:r w:rsidR="00947E92">
              <w:rPr>
                <w:szCs w:val="18"/>
              </w:rPr>
              <w:t xml:space="preserve">by a retailer </w:t>
            </w:r>
            <w:r w:rsidR="001E0082">
              <w:rPr>
                <w:szCs w:val="18"/>
              </w:rPr>
              <w:t>from a customer’s rooftop solar that is onsold to the Market Operator)</w:t>
            </w:r>
            <w:r w:rsidR="006C02B1">
              <w:rPr>
                <w:szCs w:val="18"/>
              </w:rPr>
              <w:t>.</w:t>
            </w:r>
          </w:p>
        </w:tc>
      </w:tr>
      <w:tr w:rsidR="00254291" w:rsidRPr="00535324" w14:paraId="56AEFD2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6D1DF96" w14:textId="7971CBD2" w:rsidR="00254291" w:rsidRPr="00BD6E1D" w:rsidRDefault="00254291" w:rsidP="00185422">
            <w:pPr>
              <w:pStyle w:val="TableTextEntries"/>
              <w:rPr>
                <w:szCs w:val="18"/>
              </w:rPr>
            </w:pPr>
            <w:r w:rsidRPr="00BD6E1D">
              <w:rPr>
                <w:szCs w:val="18"/>
              </w:rPr>
              <w:t>PDRS</w:t>
            </w:r>
          </w:p>
        </w:tc>
        <w:tc>
          <w:tcPr>
            <w:tcW w:w="6520" w:type="dxa"/>
          </w:tcPr>
          <w:p w14:paraId="6C7B711B" w14:textId="0A9E0CDF" w:rsidR="00254291" w:rsidRPr="00BD6E1D" w:rsidRDefault="00254291"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NSW Peak Demand Reduction Scheme.</w:t>
            </w:r>
          </w:p>
        </w:tc>
      </w:tr>
      <w:tr w:rsidR="00185422" w:rsidRPr="00535324" w14:paraId="1112F64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8DE8578" w14:textId="46B8CD3D" w:rsidR="00185422" w:rsidRPr="00BD6E1D" w:rsidRDefault="00185422" w:rsidP="00185422">
            <w:pPr>
              <w:pStyle w:val="TableTextEntries"/>
              <w:rPr>
                <w:szCs w:val="18"/>
              </w:rPr>
            </w:pPr>
            <w:r w:rsidRPr="00BD6E1D">
              <w:rPr>
                <w:szCs w:val="18"/>
              </w:rPr>
              <w:t>PDRS Exemptions Order</w:t>
            </w:r>
          </w:p>
        </w:tc>
        <w:tc>
          <w:tcPr>
            <w:tcW w:w="6520" w:type="dxa"/>
          </w:tcPr>
          <w:p w14:paraId="2BB31AAC" w14:textId="49933709"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order made under clause 93 of Schedule 4A to the Act as applicable to the relevant compliance period.</w:t>
            </w:r>
          </w:p>
        </w:tc>
      </w:tr>
      <w:tr w:rsidR="00254291" w:rsidRPr="00535324" w14:paraId="536C9F1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36A89B83" w14:textId="671D6A51" w:rsidR="00254291" w:rsidRPr="00BD6E1D" w:rsidRDefault="00254291" w:rsidP="00185422">
            <w:pPr>
              <w:pStyle w:val="TableTextEntries"/>
              <w:rPr>
                <w:szCs w:val="18"/>
              </w:rPr>
            </w:pPr>
            <w:r w:rsidRPr="00BD6E1D">
              <w:rPr>
                <w:szCs w:val="18"/>
              </w:rPr>
              <w:t>Regulation</w:t>
            </w:r>
          </w:p>
        </w:tc>
        <w:tc>
          <w:tcPr>
            <w:tcW w:w="6520" w:type="dxa"/>
          </w:tcPr>
          <w:p w14:paraId="7D62D404" w14:textId="45990DD9" w:rsidR="00254291" w:rsidRPr="00BD6E1D" w:rsidRDefault="00000000"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hyperlink r:id="rId27" w:history="1">
              <w:r w:rsidR="00254291" w:rsidRPr="00BD6E1D">
                <w:rPr>
                  <w:rStyle w:val="Hyperlink"/>
                  <w:i/>
                  <w:iCs/>
                  <w:szCs w:val="18"/>
                </w:rPr>
                <w:t>Electricity Supply (General) Regulation 2014</w:t>
              </w:r>
            </w:hyperlink>
            <w:r w:rsidR="00254291" w:rsidRPr="00BD6E1D">
              <w:rPr>
                <w:szCs w:val="18"/>
              </w:rPr>
              <w:t xml:space="preserve">. </w:t>
            </w:r>
          </w:p>
        </w:tc>
      </w:tr>
      <w:tr w:rsidR="00185422" w:rsidRPr="00535324" w14:paraId="0DFB89D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0B02871" w14:textId="77777777" w:rsidR="00185422" w:rsidRPr="00BD6E1D" w:rsidRDefault="00185422" w:rsidP="00185422">
            <w:pPr>
              <w:pStyle w:val="TableTextEntries"/>
              <w:rPr>
                <w:szCs w:val="18"/>
              </w:rPr>
            </w:pPr>
            <w:r w:rsidRPr="00BD6E1D">
              <w:rPr>
                <w:szCs w:val="18"/>
              </w:rPr>
              <w:t>Scheme Administrator</w:t>
            </w:r>
          </w:p>
        </w:tc>
        <w:tc>
          <w:tcPr>
            <w:tcW w:w="6520" w:type="dxa"/>
          </w:tcPr>
          <w:p w14:paraId="410C3FE2" w14:textId="2FB325B8"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person or body required to exercise the functions of Scheme Administrator under Parts 1 and 2 of Schedule 4A to the Act.</w:t>
            </w:r>
          </w:p>
        </w:tc>
      </w:tr>
      <w:tr w:rsidR="00185422" w:rsidRPr="00535324" w14:paraId="3DCF1C1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05E47EB6" w14:textId="352A8134" w:rsidR="00185422" w:rsidRPr="00BD6E1D" w:rsidRDefault="00185422" w:rsidP="00185422">
            <w:pPr>
              <w:pStyle w:val="TableTextEntries"/>
              <w:rPr>
                <w:szCs w:val="18"/>
              </w:rPr>
            </w:pPr>
            <w:r w:rsidRPr="00BD6E1D">
              <w:rPr>
                <w:szCs w:val="18"/>
              </w:rPr>
              <w:t xml:space="preserve">Scheme </w:t>
            </w:r>
            <w:r w:rsidR="00557BBE" w:rsidRPr="00BD6E1D">
              <w:rPr>
                <w:szCs w:val="18"/>
              </w:rPr>
              <w:t>p</w:t>
            </w:r>
            <w:r w:rsidRPr="00BD6E1D">
              <w:rPr>
                <w:szCs w:val="18"/>
              </w:rPr>
              <w:t>articipant</w:t>
            </w:r>
          </w:p>
        </w:tc>
        <w:tc>
          <w:tcPr>
            <w:tcW w:w="6520" w:type="dxa"/>
          </w:tcPr>
          <w:p w14:paraId="29DDD207" w14:textId="2063EB70"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Has the meaning given in clauses 2 and 81 of Schedule 4A to the Act.</w:t>
            </w:r>
          </w:p>
        </w:tc>
      </w:tr>
      <w:tr w:rsidR="00185422" w:rsidRPr="00535324" w14:paraId="40E172BD"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B0E8F90" w14:textId="77777777" w:rsidR="00185422" w:rsidRPr="00E711FD" w:rsidRDefault="00185422" w:rsidP="00185422">
            <w:pPr>
              <w:pStyle w:val="TableTextEntries"/>
              <w:rPr>
                <w:szCs w:val="18"/>
              </w:rPr>
            </w:pPr>
            <w:r w:rsidRPr="00E711FD">
              <w:rPr>
                <w:szCs w:val="18"/>
              </w:rPr>
              <w:t>Scheme Regulator</w:t>
            </w:r>
          </w:p>
        </w:tc>
        <w:tc>
          <w:tcPr>
            <w:tcW w:w="6520" w:type="dxa"/>
          </w:tcPr>
          <w:p w14:paraId="18A65A43" w14:textId="5C5844AA"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i/>
                <w:szCs w:val="18"/>
              </w:rPr>
            </w:pPr>
            <w:r w:rsidRPr="00E711FD">
              <w:rPr>
                <w:szCs w:val="18"/>
              </w:rPr>
              <w:t>The person or body required to exercise the functions of Scheme Regulator under Parts 1 and 2 of Schedule 4A to the Act.</w:t>
            </w:r>
          </w:p>
        </w:tc>
      </w:tr>
      <w:tr w:rsidR="00947E92" w:rsidRPr="00535324" w14:paraId="32B344A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1B09791" w14:textId="1359FBA4" w:rsidR="00947E92" w:rsidRPr="00E711FD" w:rsidRDefault="00947E92" w:rsidP="00185422">
            <w:pPr>
              <w:pStyle w:val="TableTextEntries"/>
              <w:rPr>
                <w:szCs w:val="18"/>
              </w:rPr>
            </w:pPr>
            <w:r>
              <w:rPr>
                <w:szCs w:val="18"/>
              </w:rPr>
              <w:t>Supply of generation</w:t>
            </w:r>
          </w:p>
        </w:tc>
        <w:tc>
          <w:tcPr>
            <w:tcW w:w="6520" w:type="dxa"/>
          </w:tcPr>
          <w:p w14:paraId="2EB36194" w14:textId="40BE34D6" w:rsidR="00947E92" w:rsidRPr="00E711FD" w:rsidRDefault="00602BF3"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Pr>
                <w:szCs w:val="18"/>
              </w:rPr>
              <w:t>A</w:t>
            </w:r>
            <w:r w:rsidRPr="00BD6E1D">
              <w:rPr>
                <w:szCs w:val="18"/>
              </w:rPr>
              <w:t xml:space="preserve"> supply of electricity generated by </w:t>
            </w:r>
            <w:r>
              <w:rPr>
                <w:szCs w:val="18"/>
              </w:rPr>
              <w:t>a</w:t>
            </w:r>
            <w:r w:rsidRPr="00BD6E1D">
              <w:rPr>
                <w:szCs w:val="18"/>
              </w:rPr>
              <w:t xml:space="preserve"> retailer and supplied by the retailer for consumption by, or onsale to, end users in NSW or for use in N</w:t>
            </w:r>
            <w:r w:rsidR="005F3A97">
              <w:rPr>
                <w:szCs w:val="18"/>
              </w:rPr>
              <w:t>SW</w:t>
            </w:r>
            <w:r w:rsidRPr="00BD6E1D">
              <w:rPr>
                <w:szCs w:val="18"/>
              </w:rPr>
              <w:t>.</w:t>
            </w:r>
            <w:r w:rsidR="005F3A97">
              <w:rPr>
                <w:szCs w:val="18"/>
              </w:rPr>
              <w:t xml:space="preserve"> Supply of generation does not include electricity generation</w:t>
            </w:r>
            <w:r w:rsidR="0077032B">
              <w:rPr>
                <w:szCs w:val="18"/>
              </w:rPr>
              <w:t xml:space="preserve"> that is supplied to the Market Operator through the NEM.</w:t>
            </w:r>
          </w:p>
        </w:tc>
      </w:tr>
    </w:tbl>
    <w:p w14:paraId="14D026D9" w14:textId="77777777" w:rsidR="00B36E4F" w:rsidRPr="00535324" w:rsidRDefault="00B36E4F" w:rsidP="002F34F0">
      <w:pPr>
        <w:pStyle w:val="TableTextEntries"/>
      </w:pPr>
    </w:p>
    <w:p w14:paraId="5C407C3C" w14:textId="503EFE7D"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589E" w14:textId="77777777" w:rsidR="00EE17E6" w:rsidRDefault="00EE17E6">
      <w:r>
        <w:separator/>
      </w:r>
    </w:p>
  </w:endnote>
  <w:endnote w:type="continuationSeparator" w:id="0">
    <w:p w14:paraId="5478A5EF" w14:textId="77777777" w:rsidR="00EE17E6" w:rsidRDefault="00EE17E6">
      <w:r>
        <w:continuationSeparator/>
      </w:r>
    </w:p>
  </w:endnote>
  <w:endnote w:type="continuationNotice" w:id="1">
    <w:p w14:paraId="355B31C4" w14:textId="77777777" w:rsidR="00EE17E6" w:rsidRDefault="00EE1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4A01C33-41AE-4359-A694-11DD460FCCDE}"/>
    <w:embedBold r:id="rId2" w:fontKey="{F980DCCB-F395-441E-9497-87F6D41D4576}"/>
    <w:embedItalic r:id="rId3" w:fontKey="{CF897BBC-D20E-4861-A90E-0004E9F8A1B8}"/>
    <w:embedBoldItalic r:id="rId4" w:fontKey="{88BC5346-3AE2-4DC6-A62F-F9D8F10CC95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05BF5767-30D2-489B-A4AB-7B5CCF3D1DA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3307" w14:textId="259ED326"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4C6703">
      <w:rPr>
        <w:b/>
        <w:bCs/>
        <w:noProof/>
        <w:lang w:val="en-US"/>
      </w:rPr>
      <w:t>DSW Submission Form – Declaration of Liable Acquisitions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11" w14:textId="530A2CCC"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4C6703">
      <w:rPr>
        <w:b/>
        <w:bCs/>
        <w:noProof/>
        <w:lang w:val="en-US"/>
      </w:rPr>
      <w:t>DSW Submission Form – Declaration of Liable Acquisitions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A621" w14:textId="77777777" w:rsidR="00EE17E6" w:rsidRDefault="00EE17E6">
      <w:r>
        <w:separator/>
      </w:r>
    </w:p>
  </w:footnote>
  <w:footnote w:type="continuationSeparator" w:id="0">
    <w:p w14:paraId="28B89AF7" w14:textId="77777777" w:rsidR="00EE17E6" w:rsidRDefault="00EE17E6">
      <w:r>
        <w:continuationSeparator/>
      </w:r>
    </w:p>
  </w:footnote>
  <w:footnote w:type="continuationNotice" w:id="1">
    <w:p w14:paraId="0AC25073" w14:textId="77777777" w:rsidR="00EE17E6" w:rsidRDefault="00EE17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79E7" w14:textId="4634AA40" w:rsidR="00F2540D" w:rsidRPr="00300921" w:rsidRDefault="00300921" w:rsidP="00300921">
    <w:pPr>
      <w:pStyle w:val="Header"/>
    </w:pPr>
    <w:r>
      <w:t>IPART DSW Submission form – Declaration of Liable Acquisitions</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37C6DB" id="Rectangle 1"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9CD8" w14:textId="2C7A2AED" w:rsidR="003B4034" w:rsidRPr="003B4034" w:rsidRDefault="003B4034" w:rsidP="007307B0">
    <w:pPr>
      <w:pStyle w:val="CoverHeading1"/>
      <w:jc w:val="right"/>
    </w:pPr>
    <w:r w:rsidRPr="006908FD">
      <w:rPr>
        <w:noProof/>
      </w:rPr>
      <w:drawing>
        <wp:anchor distT="0" distB="0" distL="114300" distR="114300" simplePos="0" relativeHeight="251658240"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4" name="Graphic 1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 – Declaration of Liable Acquisitions</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5"/>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01AB37" id="Rectangle 15"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22.5pt" o:bullet="t">
        <v:imagedata r:id="rId1" o:title="fill in icon"/>
      </v:shape>
    </w:pict>
  </w:numPicBullet>
  <w:numPicBullet w:numPicBulletId="1">
    <w:pict>
      <v:shape id="_x0000_i1033" type="#_x0000_t75" style="width:23.25pt;height:23.25pt" o:bullet="t">
        <v:imagedata r:id="rId2" o:title="info icon"/>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F2DA29E0"/>
    <w:lvl w:ilvl="0" w:tplc="D7EAD4B0">
      <w:start w:val="1"/>
      <w:numFmt w:val="bullet"/>
      <w:pStyle w:val="Instructionbullet"/>
      <w:lvlText w:val=""/>
      <w:lvlPicBulletId w:val="0"/>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3"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AD509C"/>
    <w:multiLevelType w:val="hybridMultilevel"/>
    <w:tmpl w:val="A6EEAA5C"/>
    <w:lvl w:ilvl="0" w:tplc="7180D936">
      <w:start w:val="1"/>
      <w:numFmt w:val="bullet"/>
      <w:pStyle w:val="Attachmentbullet"/>
      <w:lvlText w:val=""/>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3014F7F"/>
    <w:multiLevelType w:val="multilevel"/>
    <w:tmpl w:val="CFCEA16C"/>
    <w:numStyleLink w:val="FindingsList"/>
  </w:abstractNum>
  <w:abstractNum w:abstractNumId="17"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2" w15:restartNumberingAfterBreak="0">
    <w:nsid w:val="5CB30E97"/>
    <w:multiLevelType w:val="multilevel"/>
    <w:tmpl w:val="2C762E32"/>
    <w:numStyleLink w:val="SeekCommentList"/>
  </w:abstractNum>
  <w:abstractNum w:abstractNumId="23" w15:restartNumberingAfterBreak="0">
    <w:nsid w:val="626D4CAD"/>
    <w:multiLevelType w:val="multilevel"/>
    <w:tmpl w:val="8A241F00"/>
    <w:numStyleLink w:val="AppendixHeadings"/>
  </w:abstractNum>
  <w:abstractNum w:abstractNumId="24"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A4B70"/>
    <w:multiLevelType w:val="multilevel"/>
    <w:tmpl w:val="F27E4BB8"/>
    <w:lvl w:ilvl="0">
      <w:start w:val="1"/>
      <w:numFmt w:val="bullet"/>
      <w:pStyle w:val="Infobullet"/>
      <w:lvlText w:val=""/>
      <w:lvlPicBulletId w:val="1"/>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6A6E4C"/>
    <w:multiLevelType w:val="multilevel"/>
    <w:tmpl w:val="FB24246E"/>
    <w:numStyleLink w:val="ChapterNumbering"/>
  </w:abstractNum>
  <w:abstractNum w:abstractNumId="28"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18"/>
  </w:num>
  <w:num w:numId="4" w16cid:durableId="1065839963">
    <w:abstractNumId w:val="11"/>
  </w:num>
  <w:num w:numId="5" w16cid:durableId="2137673423">
    <w:abstractNumId w:val="8"/>
  </w:num>
  <w:num w:numId="6" w16cid:durableId="515193777">
    <w:abstractNumId w:val="28"/>
  </w:num>
  <w:num w:numId="7" w16cid:durableId="138110412">
    <w:abstractNumId w:val="13"/>
  </w:num>
  <w:num w:numId="8" w16cid:durableId="731654120">
    <w:abstractNumId w:val="12"/>
  </w:num>
  <w:num w:numId="9" w16cid:durableId="1038628652">
    <w:abstractNumId w:val="9"/>
  </w:num>
  <w:num w:numId="10" w16cid:durableId="383260567">
    <w:abstractNumId w:val="14"/>
  </w:num>
  <w:num w:numId="11" w16cid:durableId="53281981">
    <w:abstractNumId w:val="14"/>
  </w:num>
  <w:num w:numId="12" w16cid:durableId="331953694">
    <w:abstractNumId w:val="21"/>
  </w:num>
  <w:num w:numId="13" w16cid:durableId="38096558">
    <w:abstractNumId w:val="27"/>
  </w:num>
  <w:num w:numId="14" w16cid:durableId="1785415378">
    <w:abstractNumId w:val="23"/>
  </w:num>
  <w:num w:numId="15" w16cid:durableId="1710691032">
    <w:abstractNumId w:val="20"/>
  </w:num>
  <w:num w:numId="16" w16cid:durableId="364912729">
    <w:abstractNumId w:val="10"/>
  </w:num>
  <w:num w:numId="17" w16cid:durableId="391466024">
    <w:abstractNumId w:val="26"/>
  </w:num>
  <w:num w:numId="18" w16cid:durableId="1013338136">
    <w:abstractNumId w:val="5"/>
  </w:num>
  <w:num w:numId="19" w16cid:durableId="1227451766">
    <w:abstractNumId w:val="24"/>
  </w:num>
  <w:num w:numId="20" w16cid:durableId="765734465">
    <w:abstractNumId w:val="4"/>
  </w:num>
  <w:num w:numId="21" w16cid:durableId="697506817">
    <w:abstractNumId w:val="17"/>
  </w:num>
  <w:num w:numId="22" w16cid:durableId="218059038">
    <w:abstractNumId w:val="16"/>
  </w:num>
  <w:num w:numId="23" w16cid:durableId="322052976">
    <w:abstractNumId w:val="6"/>
  </w:num>
  <w:num w:numId="24" w16cid:durableId="1493183209">
    <w:abstractNumId w:val="7"/>
  </w:num>
  <w:num w:numId="25" w16cid:durableId="946354058">
    <w:abstractNumId w:val="22"/>
    <w:lvlOverride w:ilvl="0">
      <w:lvl w:ilvl="0">
        <w:start w:val="1"/>
        <w:numFmt w:val="decimal"/>
        <w:pStyle w:val="SeekCommentNumber"/>
        <w:lvlText w:val="%1."/>
        <w:lvlJc w:val="left"/>
        <w:pPr>
          <w:tabs>
            <w:tab w:val="num" w:pos="357"/>
          </w:tabs>
          <w:ind w:left="357" w:hanging="357"/>
        </w:pPr>
      </w:lvl>
    </w:lvlOverride>
  </w:num>
  <w:num w:numId="26" w16cid:durableId="269313410">
    <w:abstractNumId w:val="15"/>
  </w:num>
  <w:num w:numId="27" w16cid:durableId="1297299854">
    <w:abstractNumId w:val="25"/>
  </w:num>
  <w:num w:numId="28" w16cid:durableId="1730960710">
    <w:abstractNumId w:val="2"/>
  </w:num>
  <w:num w:numId="29" w16cid:durableId="1720743700">
    <w:abstractNumId w:val="1"/>
    <w:lvlOverride w:ilvl="0">
      <w:startOverride w:val="1"/>
    </w:lvlOverride>
    <w:lvlOverride w:ilvl="1"/>
    <w:lvlOverride w:ilvl="2"/>
    <w:lvlOverride w:ilvl="3"/>
    <w:lvlOverride w:ilvl="4"/>
    <w:lvlOverride w:ilvl="5"/>
    <w:lvlOverride w:ilvl="6"/>
    <w:lvlOverride w:ilvl="7"/>
    <w:lvlOverride w:ilvl="8"/>
  </w:num>
  <w:num w:numId="30" w16cid:durableId="1628657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4551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9130577">
    <w:abstractNumId w:val="19"/>
  </w:num>
  <w:num w:numId="33" w16cid:durableId="1946689929">
    <w:abstractNumId w:val="19"/>
    <w:lvlOverride w:ilvl="0">
      <w:startOverride w:val="1"/>
    </w:lvlOverride>
  </w:num>
  <w:num w:numId="34" w16cid:durableId="453720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6128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148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CwuU/2uFOBKVkRgwk8/wfRTOQ9q7u250YqgePddRVxG0ftdM6riIVzq11e5qes4M3Qm6viQr358u8YqoAVwFg==" w:salt="392N6DyK05CQWsT5LzdtPQ=="/>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29E9"/>
    <w:rsid w:val="00002AA9"/>
    <w:rsid w:val="00002BF5"/>
    <w:rsid w:val="0000307A"/>
    <w:rsid w:val="000039BE"/>
    <w:rsid w:val="00003B02"/>
    <w:rsid w:val="00003B27"/>
    <w:rsid w:val="00003F14"/>
    <w:rsid w:val="00003F4B"/>
    <w:rsid w:val="0000427C"/>
    <w:rsid w:val="00005407"/>
    <w:rsid w:val="000056A3"/>
    <w:rsid w:val="00006FE5"/>
    <w:rsid w:val="00010DFB"/>
    <w:rsid w:val="000124D2"/>
    <w:rsid w:val="00012AF9"/>
    <w:rsid w:val="00012DAC"/>
    <w:rsid w:val="000137B0"/>
    <w:rsid w:val="000137B6"/>
    <w:rsid w:val="0001482D"/>
    <w:rsid w:val="000159F6"/>
    <w:rsid w:val="00015C1D"/>
    <w:rsid w:val="0001691C"/>
    <w:rsid w:val="000176A3"/>
    <w:rsid w:val="000177CC"/>
    <w:rsid w:val="00020065"/>
    <w:rsid w:val="00021685"/>
    <w:rsid w:val="000216F2"/>
    <w:rsid w:val="000217C3"/>
    <w:rsid w:val="000217CF"/>
    <w:rsid w:val="0002202A"/>
    <w:rsid w:val="00022210"/>
    <w:rsid w:val="00022BD0"/>
    <w:rsid w:val="00022C4B"/>
    <w:rsid w:val="00022D19"/>
    <w:rsid w:val="00023A7F"/>
    <w:rsid w:val="000243C4"/>
    <w:rsid w:val="00025B09"/>
    <w:rsid w:val="00025BD5"/>
    <w:rsid w:val="0002662E"/>
    <w:rsid w:val="000267A5"/>
    <w:rsid w:val="00027A68"/>
    <w:rsid w:val="00027E0A"/>
    <w:rsid w:val="00027F8A"/>
    <w:rsid w:val="00030162"/>
    <w:rsid w:val="0003034C"/>
    <w:rsid w:val="0003040E"/>
    <w:rsid w:val="00030B6E"/>
    <w:rsid w:val="00030D91"/>
    <w:rsid w:val="00031876"/>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2F28"/>
    <w:rsid w:val="0004319E"/>
    <w:rsid w:val="00043470"/>
    <w:rsid w:val="00043817"/>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51A"/>
    <w:rsid w:val="0005061F"/>
    <w:rsid w:val="00050A96"/>
    <w:rsid w:val="00050C96"/>
    <w:rsid w:val="0005255C"/>
    <w:rsid w:val="00052573"/>
    <w:rsid w:val="000526E3"/>
    <w:rsid w:val="00052E3D"/>
    <w:rsid w:val="00052E8C"/>
    <w:rsid w:val="000545B7"/>
    <w:rsid w:val="00054E84"/>
    <w:rsid w:val="00056B51"/>
    <w:rsid w:val="00056E9F"/>
    <w:rsid w:val="0005753A"/>
    <w:rsid w:val="00060489"/>
    <w:rsid w:val="0006085C"/>
    <w:rsid w:val="00061640"/>
    <w:rsid w:val="00061FDE"/>
    <w:rsid w:val="00062F94"/>
    <w:rsid w:val="00063095"/>
    <w:rsid w:val="0006358E"/>
    <w:rsid w:val="0006392E"/>
    <w:rsid w:val="00063962"/>
    <w:rsid w:val="000663B9"/>
    <w:rsid w:val="00066802"/>
    <w:rsid w:val="00067581"/>
    <w:rsid w:val="00070F98"/>
    <w:rsid w:val="0007115B"/>
    <w:rsid w:val="00072225"/>
    <w:rsid w:val="000724CE"/>
    <w:rsid w:val="000726AD"/>
    <w:rsid w:val="00072E6D"/>
    <w:rsid w:val="000740F6"/>
    <w:rsid w:val="0007412B"/>
    <w:rsid w:val="00074732"/>
    <w:rsid w:val="00075FAE"/>
    <w:rsid w:val="000762DD"/>
    <w:rsid w:val="00076B53"/>
    <w:rsid w:val="00080C0C"/>
    <w:rsid w:val="00080FAA"/>
    <w:rsid w:val="00082B7D"/>
    <w:rsid w:val="0008346D"/>
    <w:rsid w:val="000837B1"/>
    <w:rsid w:val="00083981"/>
    <w:rsid w:val="00083DFB"/>
    <w:rsid w:val="00084C27"/>
    <w:rsid w:val="00085F88"/>
    <w:rsid w:val="0008607A"/>
    <w:rsid w:val="00087085"/>
    <w:rsid w:val="00087B22"/>
    <w:rsid w:val="000900DD"/>
    <w:rsid w:val="00091B6D"/>
    <w:rsid w:val="00091E17"/>
    <w:rsid w:val="000921F5"/>
    <w:rsid w:val="00092202"/>
    <w:rsid w:val="000923B0"/>
    <w:rsid w:val="000927E8"/>
    <w:rsid w:val="00093B6D"/>
    <w:rsid w:val="00093C09"/>
    <w:rsid w:val="0009467F"/>
    <w:rsid w:val="00095136"/>
    <w:rsid w:val="00095703"/>
    <w:rsid w:val="000959F9"/>
    <w:rsid w:val="00095AEE"/>
    <w:rsid w:val="00096059"/>
    <w:rsid w:val="00096446"/>
    <w:rsid w:val="00096641"/>
    <w:rsid w:val="00097073"/>
    <w:rsid w:val="0009763A"/>
    <w:rsid w:val="00097998"/>
    <w:rsid w:val="00097BA8"/>
    <w:rsid w:val="000A098A"/>
    <w:rsid w:val="000A0C7F"/>
    <w:rsid w:val="000A36BB"/>
    <w:rsid w:val="000A3CF8"/>
    <w:rsid w:val="000A3DB9"/>
    <w:rsid w:val="000A6066"/>
    <w:rsid w:val="000A61BC"/>
    <w:rsid w:val="000A7044"/>
    <w:rsid w:val="000A75CF"/>
    <w:rsid w:val="000A7617"/>
    <w:rsid w:val="000B02FC"/>
    <w:rsid w:val="000B0371"/>
    <w:rsid w:val="000B09AD"/>
    <w:rsid w:val="000B146D"/>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1CB4"/>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D0F58"/>
    <w:rsid w:val="000D1CDA"/>
    <w:rsid w:val="000D2495"/>
    <w:rsid w:val="000D2D19"/>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1E90"/>
    <w:rsid w:val="000F31CF"/>
    <w:rsid w:val="000F3C99"/>
    <w:rsid w:val="000F3FA6"/>
    <w:rsid w:val="000F4F14"/>
    <w:rsid w:val="000F5743"/>
    <w:rsid w:val="000F6371"/>
    <w:rsid w:val="000F6734"/>
    <w:rsid w:val="000F682F"/>
    <w:rsid w:val="00101027"/>
    <w:rsid w:val="001010E6"/>
    <w:rsid w:val="001022D7"/>
    <w:rsid w:val="00102D88"/>
    <w:rsid w:val="00102ED1"/>
    <w:rsid w:val="0010395A"/>
    <w:rsid w:val="00103BDC"/>
    <w:rsid w:val="001040E8"/>
    <w:rsid w:val="00104150"/>
    <w:rsid w:val="00104AC0"/>
    <w:rsid w:val="00105263"/>
    <w:rsid w:val="001076F1"/>
    <w:rsid w:val="001106C5"/>
    <w:rsid w:val="00110F67"/>
    <w:rsid w:val="001112A9"/>
    <w:rsid w:val="0011160E"/>
    <w:rsid w:val="00111CE6"/>
    <w:rsid w:val="00112096"/>
    <w:rsid w:val="0011235F"/>
    <w:rsid w:val="00112435"/>
    <w:rsid w:val="00112849"/>
    <w:rsid w:val="00112F1D"/>
    <w:rsid w:val="001136B7"/>
    <w:rsid w:val="00113C3F"/>
    <w:rsid w:val="001175ED"/>
    <w:rsid w:val="0012034E"/>
    <w:rsid w:val="0012072B"/>
    <w:rsid w:val="00120768"/>
    <w:rsid w:val="00120B80"/>
    <w:rsid w:val="001217D5"/>
    <w:rsid w:val="0012250E"/>
    <w:rsid w:val="001227FE"/>
    <w:rsid w:val="00123634"/>
    <w:rsid w:val="001237BF"/>
    <w:rsid w:val="001244D7"/>
    <w:rsid w:val="001254DC"/>
    <w:rsid w:val="0012560C"/>
    <w:rsid w:val="00125E39"/>
    <w:rsid w:val="001262A9"/>
    <w:rsid w:val="00126345"/>
    <w:rsid w:val="0012750E"/>
    <w:rsid w:val="00127D53"/>
    <w:rsid w:val="00130AD2"/>
    <w:rsid w:val="00130E2A"/>
    <w:rsid w:val="00130F7A"/>
    <w:rsid w:val="001316DA"/>
    <w:rsid w:val="00131AD8"/>
    <w:rsid w:val="001331CE"/>
    <w:rsid w:val="00134738"/>
    <w:rsid w:val="0013505C"/>
    <w:rsid w:val="001351AB"/>
    <w:rsid w:val="001362A9"/>
    <w:rsid w:val="0013634A"/>
    <w:rsid w:val="001375E8"/>
    <w:rsid w:val="0013770D"/>
    <w:rsid w:val="00140A37"/>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D87"/>
    <w:rsid w:val="00155EF8"/>
    <w:rsid w:val="00155F7D"/>
    <w:rsid w:val="00160262"/>
    <w:rsid w:val="00160A36"/>
    <w:rsid w:val="0016108D"/>
    <w:rsid w:val="001610FE"/>
    <w:rsid w:val="0016173D"/>
    <w:rsid w:val="0016175D"/>
    <w:rsid w:val="00161C30"/>
    <w:rsid w:val="00162C78"/>
    <w:rsid w:val="00162D76"/>
    <w:rsid w:val="00163BA7"/>
    <w:rsid w:val="001649C2"/>
    <w:rsid w:val="00164B84"/>
    <w:rsid w:val="00164F96"/>
    <w:rsid w:val="00165820"/>
    <w:rsid w:val="0016657E"/>
    <w:rsid w:val="00167E12"/>
    <w:rsid w:val="00170669"/>
    <w:rsid w:val="00171A1B"/>
    <w:rsid w:val="00171E1E"/>
    <w:rsid w:val="00172920"/>
    <w:rsid w:val="00173ABD"/>
    <w:rsid w:val="00173FE7"/>
    <w:rsid w:val="001746C8"/>
    <w:rsid w:val="00175BDF"/>
    <w:rsid w:val="0017654B"/>
    <w:rsid w:val="001769A5"/>
    <w:rsid w:val="00176F6D"/>
    <w:rsid w:val="001774EA"/>
    <w:rsid w:val="0017796D"/>
    <w:rsid w:val="001800BB"/>
    <w:rsid w:val="001802CA"/>
    <w:rsid w:val="00180ACE"/>
    <w:rsid w:val="0018167A"/>
    <w:rsid w:val="001816ED"/>
    <w:rsid w:val="00181E1B"/>
    <w:rsid w:val="001827E5"/>
    <w:rsid w:val="00182C9D"/>
    <w:rsid w:val="0018351C"/>
    <w:rsid w:val="001835C7"/>
    <w:rsid w:val="00184062"/>
    <w:rsid w:val="00184129"/>
    <w:rsid w:val="00185422"/>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1EA9"/>
    <w:rsid w:val="001A2B46"/>
    <w:rsid w:val="001A3673"/>
    <w:rsid w:val="001A3914"/>
    <w:rsid w:val="001A3A18"/>
    <w:rsid w:val="001A3A26"/>
    <w:rsid w:val="001A3BE8"/>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3238"/>
    <w:rsid w:val="001B47EF"/>
    <w:rsid w:val="001B4B35"/>
    <w:rsid w:val="001B5050"/>
    <w:rsid w:val="001B5D7B"/>
    <w:rsid w:val="001B5EE9"/>
    <w:rsid w:val="001B6456"/>
    <w:rsid w:val="001B67FE"/>
    <w:rsid w:val="001B6961"/>
    <w:rsid w:val="001B6BFD"/>
    <w:rsid w:val="001B74AF"/>
    <w:rsid w:val="001C09ED"/>
    <w:rsid w:val="001C0BF7"/>
    <w:rsid w:val="001C0F16"/>
    <w:rsid w:val="001C0F9C"/>
    <w:rsid w:val="001C1A38"/>
    <w:rsid w:val="001C1E13"/>
    <w:rsid w:val="001C228E"/>
    <w:rsid w:val="001C24ED"/>
    <w:rsid w:val="001C2502"/>
    <w:rsid w:val="001C2864"/>
    <w:rsid w:val="001C2BFB"/>
    <w:rsid w:val="001C605E"/>
    <w:rsid w:val="001C6231"/>
    <w:rsid w:val="001C643A"/>
    <w:rsid w:val="001C7153"/>
    <w:rsid w:val="001C786E"/>
    <w:rsid w:val="001C7906"/>
    <w:rsid w:val="001C7929"/>
    <w:rsid w:val="001D029D"/>
    <w:rsid w:val="001D30AC"/>
    <w:rsid w:val="001D4CB5"/>
    <w:rsid w:val="001D4F67"/>
    <w:rsid w:val="001D61EA"/>
    <w:rsid w:val="001D69C7"/>
    <w:rsid w:val="001D7F01"/>
    <w:rsid w:val="001E0082"/>
    <w:rsid w:val="001E0098"/>
    <w:rsid w:val="001E01CC"/>
    <w:rsid w:val="001E0BBF"/>
    <w:rsid w:val="001E0CD2"/>
    <w:rsid w:val="001E15A4"/>
    <w:rsid w:val="001E2071"/>
    <w:rsid w:val="001E3591"/>
    <w:rsid w:val="001E4875"/>
    <w:rsid w:val="001E4F17"/>
    <w:rsid w:val="001E65C1"/>
    <w:rsid w:val="001E677D"/>
    <w:rsid w:val="001E69DA"/>
    <w:rsid w:val="001E6BD1"/>
    <w:rsid w:val="001E6E99"/>
    <w:rsid w:val="001E7AF5"/>
    <w:rsid w:val="001E7B44"/>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5971"/>
    <w:rsid w:val="001F7163"/>
    <w:rsid w:val="001F7A4E"/>
    <w:rsid w:val="002007AB"/>
    <w:rsid w:val="00200DBF"/>
    <w:rsid w:val="00201B70"/>
    <w:rsid w:val="00201F83"/>
    <w:rsid w:val="00202D84"/>
    <w:rsid w:val="00202FFD"/>
    <w:rsid w:val="0020303C"/>
    <w:rsid w:val="00203747"/>
    <w:rsid w:val="002041C0"/>
    <w:rsid w:val="00204C41"/>
    <w:rsid w:val="00204C7D"/>
    <w:rsid w:val="00204E39"/>
    <w:rsid w:val="00205149"/>
    <w:rsid w:val="0020561B"/>
    <w:rsid w:val="00205A67"/>
    <w:rsid w:val="00206201"/>
    <w:rsid w:val="002067CC"/>
    <w:rsid w:val="002073A5"/>
    <w:rsid w:val="0020776B"/>
    <w:rsid w:val="00210632"/>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3F0"/>
    <w:rsid w:val="002255E4"/>
    <w:rsid w:val="00225E9B"/>
    <w:rsid w:val="002262C3"/>
    <w:rsid w:val="00226B51"/>
    <w:rsid w:val="00230407"/>
    <w:rsid w:val="002308E1"/>
    <w:rsid w:val="00230F45"/>
    <w:rsid w:val="002314EC"/>
    <w:rsid w:val="0023195F"/>
    <w:rsid w:val="00231BC8"/>
    <w:rsid w:val="002323F0"/>
    <w:rsid w:val="00232CF8"/>
    <w:rsid w:val="00232D08"/>
    <w:rsid w:val="00233286"/>
    <w:rsid w:val="00233D2D"/>
    <w:rsid w:val="002342BC"/>
    <w:rsid w:val="00234845"/>
    <w:rsid w:val="00235A3B"/>
    <w:rsid w:val="002361BC"/>
    <w:rsid w:val="0023624C"/>
    <w:rsid w:val="00236CF1"/>
    <w:rsid w:val="00236D82"/>
    <w:rsid w:val="0024067D"/>
    <w:rsid w:val="0024098C"/>
    <w:rsid w:val="00240A6A"/>
    <w:rsid w:val="00240F7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291"/>
    <w:rsid w:val="00254C6D"/>
    <w:rsid w:val="00254E9D"/>
    <w:rsid w:val="00254F53"/>
    <w:rsid w:val="0025575F"/>
    <w:rsid w:val="0025764D"/>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1896"/>
    <w:rsid w:val="0027273A"/>
    <w:rsid w:val="002727B6"/>
    <w:rsid w:val="002729A6"/>
    <w:rsid w:val="00272EA4"/>
    <w:rsid w:val="00273A77"/>
    <w:rsid w:val="00273A86"/>
    <w:rsid w:val="002743F3"/>
    <w:rsid w:val="00274727"/>
    <w:rsid w:val="0027534F"/>
    <w:rsid w:val="00275545"/>
    <w:rsid w:val="00276859"/>
    <w:rsid w:val="00276F72"/>
    <w:rsid w:val="00280232"/>
    <w:rsid w:val="0028038A"/>
    <w:rsid w:val="0028110B"/>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0F92"/>
    <w:rsid w:val="002912F9"/>
    <w:rsid w:val="00291BE1"/>
    <w:rsid w:val="00291D6C"/>
    <w:rsid w:val="00292191"/>
    <w:rsid w:val="002925A6"/>
    <w:rsid w:val="00292732"/>
    <w:rsid w:val="00292CA9"/>
    <w:rsid w:val="0029333B"/>
    <w:rsid w:val="00293362"/>
    <w:rsid w:val="00293432"/>
    <w:rsid w:val="00293955"/>
    <w:rsid w:val="00294371"/>
    <w:rsid w:val="00294530"/>
    <w:rsid w:val="00294951"/>
    <w:rsid w:val="00294C01"/>
    <w:rsid w:val="00294F3F"/>
    <w:rsid w:val="002955AA"/>
    <w:rsid w:val="00295B2C"/>
    <w:rsid w:val="002964F2"/>
    <w:rsid w:val="00296551"/>
    <w:rsid w:val="002973BF"/>
    <w:rsid w:val="002974A9"/>
    <w:rsid w:val="00297604"/>
    <w:rsid w:val="00297B3F"/>
    <w:rsid w:val="00297BE5"/>
    <w:rsid w:val="002A018E"/>
    <w:rsid w:val="002A0E92"/>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B66"/>
    <w:rsid w:val="002B10BB"/>
    <w:rsid w:val="002B133C"/>
    <w:rsid w:val="002B1B0F"/>
    <w:rsid w:val="002B2193"/>
    <w:rsid w:val="002B2390"/>
    <w:rsid w:val="002B2A66"/>
    <w:rsid w:val="002B3556"/>
    <w:rsid w:val="002B4713"/>
    <w:rsid w:val="002B4A76"/>
    <w:rsid w:val="002B5E3A"/>
    <w:rsid w:val="002B6903"/>
    <w:rsid w:val="002B715A"/>
    <w:rsid w:val="002B7AF5"/>
    <w:rsid w:val="002B7DEE"/>
    <w:rsid w:val="002B7FB5"/>
    <w:rsid w:val="002C125D"/>
    <w:rsid w:val="002C16F0"/>
    <w:rsid w:val="002C3130"/>
    <w:rsid w:val="002C380F"/>
    <w:rsid w:val="002C3B76"/>
    <w:rsid w:val="002C3F78"/>
    <w:rsid w:val="002C5093"/>
    <w:rsid w:val="002C5F8F"/>
    <w:rsid w:val="002C6409"/>
    <w:rsid w:val="002C7851"/>
    <w:rsid w:val="002C7DF3"/>
    <w:rsid w:val="002C7F00"/>
    <w:rsid w:val="002D0408"/>
    <w:rsid w:val="002D10E0"/>
    <w:rsid w:val="002D14B6"/>
    <w:rsid w:val="002D15B9"/>
    <w:rsid w:val="002D1B1F"/>
    <w:rsid w:val="002D2774"/>
    <w:rsid w:val="002D28B3"/>
    <w:rsid w:val="002D2E03"/>
    <w:rsid w:val="002D4C12"/>
    <w:rsid w:val="002D57D2"/>
    <w:rsid w:val="002D5AA1"/>
    <w:rsid w:val="002D6259"/>
    <w:rsid w:val="002D6263"/>
    <w:rsid w:val="002D6774"/>
    <w:rsid w:val="002D6A48"/>
    <w:rsid w:val="002D70A7"/>
    <w:rsid w:val="002D7899"/>
    <w:rsid w:val="002E09D9"/>
    <w:rsid w:val="002E1B54"/>
    <w:rsid w:val="002E289D"/>
    <w:rsid w:val="002E4E00"/>
    <w:rsid w:val="002E5D29"/>
    <w:rsid w:val="002E5F61"/>
    <w:rsid w:val="002E6155"/>
    <w:rsid w:val="002E6BD0"/>
    <w:rsid w:val="002F0CA8"/>
    <w:rsid w:val="002F1BA5"/>
    <w:rsid w:val="002F213C"/>
    <w:rsid w:val="002F34F0"/>
    <w:rsid w:val="002F3858"/>
    <w:rsid w:val="002F48DB"/>
    <w:rsid w:val="002F4997"/>
    <w:rsid w:val="002F55A9"/>
    <w:rsid w:val="002F58FC"/>
    <w:rsid w:val="002F6D9B"/>
    <w:rsid w:val="002F7488"/>
    <w:rsid w:val="002F7633"/>
    <w:rsid w:val="002F7E32"/>
    <w:rsid w:val="002F7E4B"/>
    <w:rsid w:val="003004A1"/>
    <w:rsid w:val="00300921"/>
    <w:rsid w:val="00300A6E"/>
    <w:rsid w:val="00300DCE"/>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04B7"/>
    <w:rsid w:val="00310FF5"/>
    <w:rsid w:val="0031129C"/>
    <w:rsid w:val="003114FF"/>
    <w:rsid w:val="00311572"/>
    <w:rsid w:val="003115A2"/>
    <w:rsid w:val="00313B9C"/>
    <w:rsid w:val="003148EC"/>
    <w:rsid w:val="003157C8"/>
    <w:rsid w:val="003163E1"/>
    <w:rsid w:val="0031693E"/>
    <w:rsid w:val="00316EE8"/>
    <w:rsid w:val="003174A1"/>
    <w:rsid w:val="003174ED"/>
    <w:rsid w:val="0031752A"/>
    <w:rsid w:val="00317636"/>
    <w:rsid w:val="00317B51"/>
    <w:rsid w:val="00317D92"/>
    <w:rsid w:val="0032025B"/>
    <w:rsid w:val="003202F0"/>
    <w:rsid w:val="0032039B"/>
    <w:rsid w:val="003206F0"/>
    <w:rsid w:val="00320C45"/>
    <w:rsid w:val="0032108F"/>
    <w:rsid w:val="003213D8"/>
    <w:rsid w:val="0032160B"/>
    <w:rsid w:val="003217D2"/>
    <w:rsid w:val="003222F8"/>
    <w:rsid w:val="00322565"/>
    <w:rsid w:val="00324C3B"/>
    <w:rsid w:val="00324D55"/>
    <w:rsid w:val="00324DAB"/>
    <w:rsid w:val="00325554"/>
    <w:rsid w:val="003256CB"/>
    <w:rsid w:val="003262EE"/>
    <w:rsid w:val="003264BC"/>
    <w:rsid w:val="00330399"/>
    <w:rsid w:val="003305C0"/>
    <w:rsid w:val="00330E88"/>
    <w:rsid w:val="00330EC0"/>
    <w:rsid w:val="00331BC7"/>
    <w:rsid w:val="003327C8"/>
    <w:rsid w:val="00332F49"/>
    <w:rsid w:val="00333634"/>
    <w:rsid w:val="00333B0C"/>
    <w:rsid w:val="00333F82"/>
    <w:rsid w:val="003346E3"/>
    <w:rsid w:val="00334C6A"/>
    <w:rsid w:val="00334DFB"/>
    <w:rsid w:val="00334FA6"/>
    <w:rsid w:val="00335B3C"/>
    <w:rsid w:val="00335E36"/>
    <w:rsid w:val="00336DB5"/>
    <w:rsid w:val="00337982"/>
    <w:rsid w:val="00337F47"/>
    <w:rsid w:val="0034021A"/>
    <w:rsid w:val="003408A0"/>
    <w:rsid w:val="003410AA"/>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6A8"/>
    <w:rsid w:val="00350B13"/>
    <w:rsid w:val="0035255B"/>
    <w:rsid w:val="0035304E"/>
    <w:rsid w:val="003532BE"/>
    <w:rsid w:val="00353364"/>
    <w:rsid w:val="003539A2"/>
    <w:rsid w:val="00353CD8"/>
    <w:rsid w:val="00353E45"/>
    <w:rsid w:val="00354710"/>
    <w:rsid w:val="00354717"/>
    <w:rsid w:val="00356021"/>
    <w:rsid w:val="003566E4"/>
    <w:rsid w:val="00356AF6"/>
    <w:rsid w:val="00356E9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164F"/>
    <w:rsid w:val="00372997"/>
    <w:rsid w:val="00373D3D"/>
    <w:rsid w:val="003740D0"/>
    <w:rsid w:val="003749D8"/>
    <w:rsid w:val="00374BB5"/>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49E4"/>
    <w:rsid w:val="00385E19"/>
    <w:rsid w:val="00385E86"/>
    <w:rsid w:val="003866CD"/>
    <w:rsid w:val="00386EF7"/>
    <w:rsid w:val="0038743D"/>
    <w:rsid w:val="003879B3"/>
    <w:rsid w:val="00387EA7"/>
    <w:rsid w:val="00387FE2"/>
    <w:rsid w:val="003906BB"/>
    <w:rsid w:val="00390FA2"/>
    <w:rsid w:val="00391F69"/>
    <w:rsid w:val="0039252C"/>
    <w:rsid w:val="003927AE"/>
    <w:rsid w:val="0039284A"/>
    <w:rsid w:val="003941AB"/>
    <w:rsid w:val="00394341"/>
    <w:rsid w:val="003943C9"/>
    <w:rsid w:val="003947D3"/>
    <w:rsid w:val="00395783"/>
    <w:rsid w:val="003A086B"/>
    <w:rsid w:val="003A0C9D"/>
    <w:rsid w:val="003A10F1"/>
    <w:rsid w:val="003A158D"/>
    <w:rsid w:val="003A235A"/>
    <w:rsid w:val="003A2F48"/>
    <w:rsid w:val="003A3CF8"/>
    <w:rsid w:val="003A3F16"/>
    <w:rsid w:val="003A4337"/>
    <w:rsid w:val="003A4D60"/>
    <w:rsid w:val="003A4F2F"/>
    <w:rsid w:val="003A55FA"/>
    <w:rsid w:val="003A6192"/>
    <w:rsid w:val="003A783B"/>
    <w:rsid w:val="003A795D"/>
    <w:rsid w:val="003A7C37"/>
    <w:rsid w:val="003B10AE"/>
    <w:rsid w:val="003B185F"/>
    <w:rsid w:val="003B1CD9"/>
    <w:rsid w:val="003B2122"/>
    <w:rsid w:val="003B340B"/>
    <w:rsid w:val="003B4013"/>
    <w:rsid w:val="003B4034"/>
    <w:rsid w:val="003B4497"/>
    <w:rsid w:val="003B44FE"/>
    <w:rsid w:val="003B48DF"/>
    <w:rsid w:val="003B4BD5"/>
    <w:rsid w:val="003B5560"/>
    <w:rsid w:val="003B585F"/>
    <w:rsid w:val="003B5D52"/>
    <w:rsid w:val="003B5E34"/>
    <w:rsid w:val="003B5FEE"/>
    <w:rsid w:val="003B67C0"/>
    <w:rsid w:val="003B6AC2"/>
    <w:rsid w:val="003B7091"/>
    <w:rsid w:val="003B7347"/>
    <w:rsid w:val="003B734A"/>
    <w:rsid w:val="003C1D10"/>
    <w:rsid w:val="003C1FD2"/>
    <w:rsid w:val="003C212C"/>
    <w:rsid w:val="003C21F1"/>
    <w:rsid w:val="003C23E4"/>
    <w:rsid w:val="003C24D6"/>
    <w:rsid w:val="003C26B6"/>
    <w:rsid w:val="003C2A66"/>
    <w:rsid w:val="003C2F20"/>
    <w:rsid w:val="003C3E3C"/>
    <w:rsid w:val="003C472E"/>
    <w:rsid w:val="003C4C20"/>
    <w:rsid w:val="003C4CF6"/>
    <w:rsid w:val="003C4D62"/>
    <w:rsid w:val="003C4D67"/>
    <w:rsid w:val="003C5DBB"/>
    <w:rsid w:val="003C6163"/>
    <w:rsid w:val="003C64AA"/>
    <w:rsid w:val="003C70C1"/>
    <w:rsid w:val="003C7726"/>
    <w:rsid w:val="003D05EA"/>
    <w:rsid w:val="003D0A9B"/>
    <w:rsid w:val="003D1145"/>
    <w:rsid w:val="003D3DF2"/>
    <w:rsid w:val="003D434A"/>
    <w:rsid w:val="003D45F6"/>
    <w:rsid w:val="003D48D2"/>
    <w:rsid w:val="003D4E11"/>
    <w:rsid w:val="003D596C"/>
    <w:rsid w:val="003D5D23"/>
    <w:rsid w:val="003D5E31"/>
    <w:rsid w:val="003D63A6"/>
    <w:rsid w:val="003D6BF8"/>
    <w:rsid w:val="003D712A"/>
    <w:rsid w:val="003D7FDB"/>
    <w:rsid w:val="003E021C"/>
    <w:rsid w:val="003E02D7"/>
    <w:rsid w:val="003E11EF"/>
    <w:rsid w:val="003E1621"/>
    <w:rsid w:val="003E17E2"/>
    <w:rsid w:val="003E18CF"/>
    <w:rsid w:val="003E2C76"/>
    <w:rsid w:val="003E35C4"/>
    <w:rsid w:val="003E3B99"/>
    <w:rsid w:val="003E3E9A"/>
    <w:rsid w:val="003E44F0"/>
    <w:rsid w:val="003E5A2C"/>
    <w:rsid w:val="003E5FAA"/>
    <w:rsid w:val="003E63CA"/>
    <w:rsid w:val="003E686C"/>
    <w:rsid w:val="003E6E1A"/>
    <w:rsid w:val="003E7396"/>
    <w:rsid w:val="003E7B5F"/>
    <w:rsid w:val="003F0512"/>
    <w:rsid w:val="003F0946"/>
    <w:rsid w:val="003F0C3D"/>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397"/>
    <w:rsid w:val="004074C0"/>
    <w:rsid w:val="00407863"/>
    <w:rsid w:val="00407B5D"/>
    <w:rsid w:val="00407E7A"/>
    <w:rsid w:val="0041033E"/>
    <w:rsid w:val="00410A8B"/>
    <w:rsid w:val="00410E12"/>
    <w:rsid w:val="00410E6F"/>
    <w:rsid w:val="00411333"/>
    <w:rsid w:val="00411422"/>
    <w:rsid w:val="0041690F"/>
    <w:rsid w:val="00416A63"/>
    <w:rsid w:val="00416AA9"/>
    <w:rsid w:val="0041706B"/>
    <w:rsid w:val="0041774D"/>
    <w:rsid w:val="00420365"/>
    <w:rsid w:val="00420943"/>
    <w:rsid w:val="00420F85"/>
    <w:rsid w:val="00420FDB"/>
    <w:rsid w:val="004225E0"/>
    <w:rsid w:val="004226DB"/>
    <w:rsid w:val="00422FCF"/>
    <w:rsid w:val="0042335A"/>
    <w:rsid w:val="004237B8"/>
    <w:rsid w:val="0042406C"/>
    <w:rsid w:val="00424D9C"/>
    <w:rsid w:val="004252E9"/>
    <w:rsid w:val="00425BC4"/>
    <w:rsid w:val="00425C6E"/>
    <w:rsid w:val="004261E0"/>
    <w:rsid w:val="004266BD"/>
    <w:rsid w:val="0042689C"/>
    <w:rsid w:val="00426981"/>
    <w:rsid w:val="004277BC"/>
    <w:rsid w:val="00427885"/>
    <w:rsid w:val="00430A7F"/>
    <w:rsid w:val="00431D9D"/>
    <w:rsid w:val="004324CC"/>
    <w:rsid w:val="00432A0A"/>
    <w:rsid w:val="00432CC2"/>
    <w:rsid w:val="00433087"/>
    <w:rsid w:val="0043459B"/>
    <w:rsid w:val="00434CA6"/>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6F1"/>
    <w:rsid w:val="00445838"/>
    <w:rsid w:val="00445CAC"/>
    <w:rsid w:val="0044603A"/>
    <w:rsid w:val="00446DD8"/>
    <w:rsid w:val="00446E55"/>
    <w:rsid w:val="004478C8"/>
    <w:rsid w:val="004502E8"/>
    <w:rsid w:val="004505D7"/>
    <w:rsid w:val="00450723"/>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60527"/>
    <w:rsid w:val="00460948"/>
    <w:rsid w:val="00460FCC"/>
    <w:rsid w:val="004615B7"/>
    <w:rsid w:val="00461CAE"/>
    <w:rsid w:val="00462348"/>
    <w:rsid w:val="00462431"/>
    <w:rsid w:val="0046275E"/>
    <w:rsid w:val="00462A3C"/>
    <w:rsid w:val="00462AE0"/>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42A2"/>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4F9E"/>
    <w:rsid w:val="00485216"/>
    <w:rsid w:val="004854BB"/>
    <w:rsid w:val="004856B2"/>
    <w:rsid w:val="00485712"/>
    <w:rsid w:val="00485748"/>
    <w:rsid w:val="0048630B"/>
    <w:rsid w:val="0048659C"/>
    <w:rsid w:val="00486667"/>
    <w:rsid w:val="004869C5"/>
    <w:rsid w:val="00486A7E"/>
    <w:rsid w:val="00486AAD"/>
    <w:rsid w:val="00486DB2"/>
    <w:rsid w:val="004871C5"/>
    <w:rsid w:val="004901FD"/>
    <w:rsid w:val="004902FC"/>
    <w:rsid w:val="004914B6"/>
    <w:rsid w:val="00492052"/>
    <w:rsid w:val="00492307"/>
    <w:rsid w:val="00493081"/>
    <w:rsid w:val="00493C48"/>
    <w:rsid w:val="00493F3C"/>
    <w:rsid w:val="004943DF"/>
    <w:rsid w:val="00494C42"/>
    <w:rsid w:val="00495D25"/>
    <w:rsid w:val="0049632B"/>
    <w:rsid w:val="00496A08"/>
    <w:rsid w:val="00497001"/>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1B7"/>
    <w:rsid w:val="004B03E8"/>
    <w:rsid w:val="004B0E0B"/>
    <w:rsid w:val="004B1D3F"/>
    <w:rsid w:val="004B23AD"/>
    <w:rsid w:val="004B37C0"/>
    <w:rsid w:val="004B3897"/>
    <w:rsid w:val="004B3FC4"/>
    <w:rsid w:val="004B3FCB"/>
    <w:rsid w:val="004B408B"/>
    <w:rsid w:val="004B4D9C"/>
    <w:rsid w:val="004B4E54"/>
    <w:rsid w:val="004B5174"/>
    <w:rsid w:val="004B5FAF"/>
    <w:rsid w:val="004B6431"/>
    <w:rsid w:val="004B67B1"/>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703"/>
    <w:rsid w:val="004C6A00"/>
    <w:rsid w:val="004C7CAE"/>
    <w:rsid w:val="004D091E"/>
    <w:rsid w:val="004D1754"/>
    <w:rsid w:val="004D268F"/>
    <w:rsid w:val="004D2B3B"/>
    <w:rsid w:val="004D4D97"/>
    <w:rsid w:val="004D557E"/>
    <w:rsid w:val="004D5997"/>
    <w:rsid w:val="004D5F74"/>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4E83"/>
    <w:rsid w:val="004F5475"/>
    <w:rsid w:val="004F54ED"/>
    <w:rsid w:val="004F5CD2"/>
    <w:rsid w:val="004F638E"/>
    <w:rsid w:val="004F6630"/>
    <w:rsid w:val="004F6AD7"/>
    <w:rsid w:val="004F6B20"/>
    <w:rsid w:val="004F713F"/>
    <w:rsid w:val="004F72B7"/>
    <w:rsid w:val="004F7E47"/>
    <w:rsid w:val="00501765"/>
    <w:rsid w:val="00501C27"/>
    <w:rsid w:val="00501D5D"/>
    <w:rsid w:val="00501F24"/>
    <w:rsid w:val="005020BD"/>
    <w:rsid w:val="00502D20"/>
    <w:rsid w:val="005030BA"/>
    <w:rsid w:val="005031EE"/>
    <w:rsid w:val="005032DA"/>
    <w:rsid w:val="005033EC"/>
    <w:rsid w:val="00503AA1"/>
    <w:rsid w:val="00503BA7"/>
    <w:rsid w:val="00504733"/>
    <w:rsid w:val="00504781"/>
    <w:rsid w:val="005049E7"/>
    <w:rsid w:val="00504B5B"/>
    <w:rsid w:val="00504E5E"/>
    <w:rsid w:val="00505813"/>
    <w:rsid w:val="0050659E"/>
    <w:rsid w:val="00507526"/>
    <w:rsid w:val="00507FCD"/>
    <w:rsid w:val="00510099"/>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279A"/>
    <w:rsid w:val="005233F4"/>
    <w:rsid w:val="00523A50"/>
    <w:rsid w:val="00523CAB"/>
    <w:rsid w:val="00523FE4"/>
    <w:rsid w:val="00524647"/>
    <w:rsid w:val="005253A8"/>
    <w:rsid w:val="00525518"/>
    <w:rsid w:val="00526567"/>
    <w:rsid w:val="00526F96"/>
    <w:rsid w:val="00527426"/>
    <w:rsid w:val="00527742"/>
    <w:rsid w:val="00527D2C"/>
    <w:rsid w:val="005301F8"/>
    <w:rsid w:val="005311D4"/>
    <w:rsid w:val="005319D9"/>
    <w:rsid w:val="00531C9A"/>
    <w:rsid w:val="00531F22"/>
    <w:rsid w:val="00532374"/>
    <w:rsid w:val="00532BC7"/>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2BF4"/>
    <w:rsid w:val="005430CC"/>
    <w:rsid w:val="00543772"/>
    <w:rsid w:val="00544012"/>
    <w:rsid w:val="0054429B"/>
    <w:rsid w:val="00544957"/>
    <w:rsid w:val="005449C0"/>
    <w:rsid w:val="00544D2E"/>
    <w:rsid w:val="00545DDF"/>
    <w:rsid w:val="00545F4E"/>
    <w:rsid w:val="00545FD5"/>
    <w:rsid w:val="005461F8"/>
    <w:rsid w:val="005466B3"/>
    <w:rsid w:val="00546B61"/>
    <w:rsid w:val="0054703E"/>
    <w:rsid w:val="0054766F"/>
    <w:rsid w:val="00547B70"/>
    <w:rsid w:val="00550D42"/>
    <w:rsid w:val="00550E06"/>
    <w:rsid w:val="005512F7"/>
    <w:rsid w:val="00552511"/>
    <w:rsid w:val="00552856"/>
    <w:rsid w:val="00552B7B"/>
    <w:rsid w:val="00552C86"/>
    <w:rsid w:val="005531B2"/>
    <w:rsid w:val="00553B41"/>
    <w:rsid w:val="00554243"/>
    <w:rsid w:val="00554619"/>
    <w:rsid w:val="00554691"/>
    <w:rsid w:val="00555B04"/>
    <w:rsid w:val="00555F22"/>
    <w:rsid w:val="00555FBE"/>
    <w:rsid w:val="0055720D"/>
    <w:rsid w:val="00557787"/>
    <w:rsid w:val="00557BBE"/>
    <w:rsid w:val="00560192"/>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21F5"/>
    <w:rsid w:val="0057236E"/>
    <w:rsid w:val="00572938"/>
    <w:rsid w:val="00572940"/>
    <w:rsid w:val="00573140"/>
    <w:rsid w:val="005733C8"/>
    <w:rsid w:val="005736C3"/>
    <w:rsid w:val="0057418B"/>
    <w:rsid w:val="00574C1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29D"/>
    <w:rsid w:val="005873B3"/>
    <w:rsid w:val="005876EA"/>
    <w:rsid w:val="00590377"/>
    <w:rsid w:val="00590599"/>
    <w:rsid w:val="00590D14"/>
    <w:rsid w:val="00590E7E"/>
    <w:rsid w:val="00590EAC"/>
    <w:rsid w:val="005919CB"/>
    <w:rsid w:val="00591A27"/>
    <w:rsid w:val="0059262C"/>
    <w:rsid w:val="00592A32"/>
    <w:rsid w:val="005933E9"/>
    <w:rsid w:val="00593887"/>
    <w:rsid w:val="00593FBA"/>
    <w:rsid w:val="005959E6"/>
    <w:rsid w:val="0059674A"/>
    <w:rsid w:val="00597421"/>
    <w:rsid w:val="005975C4"/>
    <w:rsid w:val="00597D97"/>
    <w:rsid w:val="005A0483"/>
    <w:rsid w:val="005A0FAA"/>
    <w:rsid w:val="005A1438"/>
    <w:rsid w:val="005A1B33"/>
    <w:rsid w:val="005A1CA6"/>
    <w:rsid w:val="005A22B9"/>
    <w:rsid w:val="005A2716"/>
    <w:rsid w:val="005A2EBB"/>
    <w:rsid w:val="005A3222"/>
    <w:rsid w:val="005A3C6D"/>
    <w:rsid w:val="005A42ED"/>
    <w:rsid w:val="005A446C"/>
    <w:rsid w:val="005A44AE"/>
    <w:rsid w:val="005A4C10"/>
    <w:rsid w:val="005A54BD"/>
    <w:rsid w:val="005A5E22"/>
    <w:rsid w:val="005A6A84"/>
    <w:rsid w:val="005A720A"/>
    <w:rsid w:val="005A7730"/>
    <w:rsid w:val="005A7A47"/>
    <w:rsid w:val="005B02B9"/>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B8E"/>
    <w:rsid w:val="005C0C1C"/>
    <w:rsid w:val="005C159D"/>
    <w:rsid w:val="005C1A19"/>
    <w:rsid w:val="005C1BB1"/>
    <w:rsid w:val="005C209B"/>
    <w:rsid w:val="005C20BC"/>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38BF"/>
    <w:rsid w:val="005F3A97"/>
    <w:rsid w:val="005F3AB4"/>
    <w:rsid w:val="005F3CB3"/>
    <w:rsid w:val="005F48A5"/>
    <w:rsid w:val="005F541B"/>
    <w:rsid w:val="005F5C81"/>
    <w:rsid w:val="005F5FB5"/>
    <w:rsid w:val="005F691D"/>
    <w:rsid w:val="005F74B1"/>
    <w:rsid w:val="005F7D21"/>
    <w:rsid w:val="005F7F2D"/>
    <w:rsid w:val="006004C1"/>
    <w:rsid w:val="00600883"/>
    <w:rsid w:val="0060146D"/>
    <w:rsid w:val="00601D0A"/>
    <w:rsid w:val="00602036"/>
    <w:rsid w:val="006021E5"/>
    <w:rsid w:val="00602BF3"/>
    <w:rsid w:val="00603470"/>
    <w:rsid w:val="00603E55"/>
    <w:rsid w:val="0060460A"/>
    <w:rsid w:val="00604F3F"/>
    <w:rsid w:val="006051AC"/>
    <w:rsid w:val="006051EA"/>
    <w:rsid w:val="006055A2"/>
    <w:rsid w:val="006060D9"/>
    <w:rsid w:val="006064F5"/>
    <w:rsid w:val="0060650D"/>
    <w:rsid w:val="0060663D"/>
    <w:rsid w:val="00606923"/>
    <w:rsid w:val="006075B7"/>
    <w:rsid w:val="00607644"/>
    <w:rsid w:val="00607B4E"/>
    <w:rsid w:val="00607BD5"/>
    <w:rsid w:val="0061001C"/>
    <w:rsid w:val="0061083E"/>
    <w:rsid w:val="00610CCA"/>
    <w:rsid w:val="00611196"/>
    <w:rsid w:val="00611FDB"/>
    <w:rsid w:val="00612248"/>
    <w:rsid w:val="00612A57"/>
    <w:rsid w:val="006130BC"/>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304C5"/>
    <w:rsid w:val="006304CC"/>
    <w:rsid w:val="006305E1"/>
    <w:rsid w:val="006308D2"/>
    <w:rsid w:val="00634312"/>
    <w:rsid w:val="00635E88"/>
    <w:rsid w:val="00635F7B"/>
    <w:rsid w:val="00636294"/>
    <w:rsid w:val="006364CB"/>
    <w:rsid w:val="006365AE"/>
    <w:rsid w:val="00636D94"/>
    <w:rsid w:val="00636E8A"/>
    <w:rsid w:val="00637305"/>
    <w:rsid w:val="006373A9"/>
    <w:rsid w:val="006407C0"/>
    <w:rsid w:val="00641144"/>
    <w:rsid w:val="00641A83"/>
    <w:rsid w:val="00641F1D"/>
    <w:rsid w:val="00642C41"/>
    <w:rsid w:val="00642EDA"/>
    <w:rsid w:val="00642F00"/>
    <w:rsid w:val="0064384A"/>
    <w:rsid w:val="0064417E"/>
    <w:rsid w:val="006446ED"/>
    <w:rsid w:val="006449E2"/>
    <w:rsid w:val="00644B4B"/>
    <w:rsid w:val="00646493"/>
    <w:rsid w:val="006477AD"/>
    <w:rsid w:val="00647D1B"/>
    <w:rsid w:val="00650742"/>
    <w:rsid w:val="00651C4C"/>
    <w:rsid w:val="00651C95"/>
    <w:rsid w:val="00651EA8"/>
    <w:rsid w:val="006523E6"/>
    <w:rsid w:val="00652AA7"/>
    <w:rsid w:val="006533D3"/>
    <w:rsid w:val="00653564"/>
    <w:rsid w:val="006536BE"/>
    <w:rsid w:val="006537EF"/>
    <w:rsid w:val="00654FEE"/>
    <w:rsid w:val="006550AB"/>
    <w:rsid w:val="00655987"/>
    <w:rsid w:val="006565FD"/>
    <w:rsid w:val="0065662A"/>
    <w:rsid w:val="006570C3"/>
    <w:rsid w:val="0066094F"/>
    <w:rsid w:val="00660B0A"/>
    <w:rsid w:val="00660D3F"/>
    <w:rsid w:val="006612F9"/>
    <w:rsid w:val="0066139A"/>
    <w:rsid w:val="00661752"/>
    <w:rsid w:val="00663B4D"/>
    <w:rsid w:val="00663EA3"/>
    <w:rsid w:val="006649F4"/>
    <w:rsid w:val="006672B8"/>
    <w:rsid w:val="006675CE"/>
    <w:rsid w:val="006678CD"/>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08C"/>
    <w:rsid w:val="00676190"/>
    <w:rsid w:val="00676BB3"/>
    <w:rsid w:val="006776E5"/>
    <w:rsid w:val="006778D0"/>
    <w:rsid w:val="00677CB4"/>
    <w:rsid w:val="00677F8D"/>
    <w:rsid w:val="006802B4"/>
    <w:rsid w:val="006811CC"/>
    <w:rsid w:val="00681201"/>
    <w:rsid w:val="006816E3"/>
    <w:rsid w:val="0068182E"/>
    <w:rsid w:val="00682461"/>
    <w:rsid w:val="0068280D"/>
    <w:rsid w:val="00684501"/>
    <w:rsid w:val="00684C22"/>
    <w:rsid w:val="00684E08"/>
    <w:rsid w:val="006852F6"/>
    <w:rsid w:val="006854A7"/>
    <w:rsid w:val="006857CF"/>
    <w:rsid w:val="0068609A"/>
    <w:rsid w:val="0068656F"/>
    <w:rsid w:val="006865A3"/>
    <w:rsid w:val="00686F5D"/>
    <w:rsid w:val="006879C9"/>
    <w:rsid w:val="0069016A"/>
    <w:rsid w:val="006908FD"/>
    <w:rsid w:val="006917F5"/>
    <w:rsid w:val="00692509"/>
    <w:rsid w:val="00692CF5"/>
    <w:rsid w:val="0069385A"/>
    <w:rsid w:val="00694058"/>
    <w:rsid w:val="0069643F"/>
    <w:rsid w:val="00696495"/>
    <w:rsid w:val="006965F9"/>
    <w:rsid w:val="006966A2"/>
    <w:rsid w:val="00696C9F"/>
    <w:rsid w:val="006A0EF3"/>
    <w:rsid w:val="006A1A91"/>
    <w:rsid w:val="006A21AC"/>
    <w:rsid w:val="006A2310"/>
    <w:rsid w:val="006A2594"/>
    <w:rsid w:val="006A34B9"/>
    <w:rsid w:val="006A3D3D"/>
    <w:rsid w:val="006A3D66"/>
    <w:rsid w:val="006A4E2A"/>
    <w:rsid w:val="006A5350"/>
    <w:rsid w:val="006A5E21"/>
    <w:rsid w:val="006A6F2B"/>
    <w:rsid w:val="006A7938"/>
    <w:rsid w:val="006B0666"/>
    <w:rsid w:val="006B0E04"/>
    <w:rsid w:val="006B17E2"/>
    <w:rsid w:val="006B35EB"/>
    <w:rsid w:val="006B3BD3"/>
    <w:rsid w:val="006B4CB2"/>
    <w:rsid w:val="006B56C5"/>
    <w:rsid w:val="006B6371"/>
    <w:rsid w:val="006B6B37"/>
    <w:rsid w:val="006B7189"/>
    <w:rsid w:val="006B7912"/>
    <w:rsid w:val="006B7C58"/>
    <w:rsid w:val="006B7D86"/>
    <w:rsid w:val="006C014B"/>
    <w:rsid w:val="006C01C9"/>
    <w:rsid w:val="006C02B1"/>
    <w:rsid w:val="006C0ADD"/>
    <w:rsid w:val="006C0D76"/>
    <w:rsid w:val="006C1411"/>
    <w:rsid w:val="006C199A"/>
    <w:rsid w:val="006C1EBB"/>
    <w:rsid w:val="006C247A"/>
    <w:rsid w:val="006C263A"/>
    <w:rsid w:val="006C3728"/>
    <w:rsid w:val="006C3B96"/>
    <w:rsid w:val="006C3D9C"/>
    <w:rsid w:val="006C49CB"/>
    <w:rsid w:val="006C4E05"/>
    <w:rsid w:val="006C5C1D"/>
    <w:rsid w:val="006C6534"/>
    <w:rsid w:val="006D1DFA"/>
    <w:rsid w:val="006D1E28"/>
    <w:rsid w:val="006D2C16"/>
    <w:rsid w:val="006D2EC2"/>
    <w:rsid w:val="006D3815"/>
    <w:rsid w:val="006D3FC0"/>
    <w:rsid w:val="006D4BB9"/>
    <w:rsid w:val="006D4CAC"/>
    <w:rsid w:val="006D666A"/>
    <w:rsid w:val="006D6869"/>
    <w:rsid w:val="006D74B2"/>
    <w:rsid w:val="006E005E"/>
    <w:rsid w:val="006E05ED"/>
    <w:rsid w:val="006E0B80"/>
    <w:rsid w:val="006E19EE"/>
    <w:rsid w:val="006E2099"/>
    <w:rsid w:val="006E21E1"/>
    <w:rsid w:val="006E21F0"/>
    <w:rsid w:val="006E2869"/>
    <w:rsid w:val="006E2D6E"/>
    <w:rsid w:val="006E2F57"/>
    <w:rsid w:val="006E3542"/>
    <w:rsid w:val="006E361E"/>
    <w:rsid w:val="006E517E"/>
    <w:rsid w:val="006E5C5D"/>
    <w:rsid w:val="006E62A7"/>
    <w:rsid w:val="006E70A3"/>
    <w:rsid w:val="006E714D"/>
    <w:rsid w:val="006E72E1"/>
    <w:rsid w:val="006E7E63"/>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51C"/>
    <w:rsid w:val="006F7713"/>
    <w:rsid w:val="006F779F"/>
    <w:rsid w:val="006F7A0C"/>
    <w:rsid w:val="006F7A8A"/>
    <w:rsid w:val="006F7AB9"/>
    <w:rsid w:val="006F7C82"/>
    <w:rsid w:val="00700C41"/>
    <w:rsid w:val="00701339"/>
    <w:rsid w:val="00701A53"/>
    <w:rsid w:val="007022EC"/>
    <w:rsid w:val="00702507"/>
    <w:rsid w:val="00703CFD"/>
    <w:rsid w:val="00704187"/>
    <w:rsid w:val="00704C0C"/>
    <w:rsid w:val="007061F3"/>
    <w:rsid w:val="0070634D"/>
    <w:rsid w:val="007068F1"/>
    <w:rsid w:val="00706CE3"/>
    <w:rsid w:val="0070764D"/>
    <w:rsid w:val="00707E2E"/>
    <w:rsid w:val="00710081"/>
    <w:rsid w:val="00711315"/>
    <w:rsid w:val="00711386"/>
    <w:rsid w:val="0071197A"/>
    <w:rsid w:val="00711A81"/>
    <w:rsid w:val="00712136"/>
    <w:rsid w:val="00712CF7"/>
    <w:rsid w:val="007148D9"/>
    <w:rsid w:val="00715749"/>
    <w:rsid w:val="0071637E"/>
    <w:rsid w:val="007167E3"/>
    <w:rsid w:val="00717639"/>
    <w:rsid w:val="00717818"/>
    <w:rsid w:val="00720449"/>
    <w:rsid w:val="00720E17"/>
    <w:rsid w:val="00721229"/>
    <w:rsid w:val="00721561"/>
    <w:rsid w:val="0072181D"/>
    <w:rsid w:val="007220A2"/>
    <w:rsid w:val="0072299D"/>
    <w:rsid w:val="00723728"/>
    <w:rsid w:val="0072383C"/>
    <w:rsid w:val="007240A2"/>
    <w:rsid w:val="007245BB"/>
    <w:rsid w:val="00726D28"/>
    <w:rsid w:val="007300A2"/>
    <w:rsid w:val="007307B0"/>
    <w:rsid w:val="00731DA2"/>
    <w:rsid w:val="007330F6"/>
    <w:rsid w:val="00733F64"/>
    <w:rsid w:val="00734CEC"/>
    <w:rsid w:val="00735C5C"/>
    <w:rsid w:val="007369E2"/>
    <w:rsid w:val="00736FA9"/>
    <w:rsid w:val="0073702F"/>
    <w:rsid w:val="0073741E"/>
    <w:rsid w:val="00737AEF"/>
    <w:rsid w:val="0074105F"/>
    <w:rsid w:val="0074149C"/>
    <w:rsid w:val="00743069"/>
    <w:rsid w:val="00743161"/>
    <w:rsid w:val="00743CDA"/>
    <w:rsid w:val="007449D4"/>
    <w:rsid w:val="0074537A"/>
    <w:rsid w:val="007455E1"/>
    <w:rsid w:val="0074636E"/>
    <w:rsid w:val="00746B24"/>
    <w:rsid w:val="007474B0"/>
    <w:rsid w:val="007478AD"/>
    <w:rsid w:val="00750432"/>
    <w:rsid w:val="00751312"/>
    <w:rsid w:val="00751384"/>
    <w:rsid w:val="0075320E"/>
    <w:rsid w:val="007541E6"/>
    <w:rsid w:val="007545E0"/>
    <w:rsid w:val="00755266"/>
    <w:rsid w:val="0075553E"/>
    <w:rsid w:val="00755808"/>
    <w:rsid w:val="00756566"/>
    <w:rsid w:val="00756ACA"/>
    <w:rsid w:val="0075726C"/>
    <w:rsid w:val="0075734A"/>
    <w:rsid w:val="0075765A"/>
    <w:rsid w:val="007577BA"/>
    <w:rsid w:val="00757916"/>
    <w:rsid w:val="007601FA"/>
    <w:rsid w:val="007606CB"/>
    <w:rsid w:val="00761D92"/>
    <w:rsid w:val="00761EC0"/>
    <w:rsid w:val="00763058"/>
    <w:rsid w:val="00763644"/>
    <w:rsid w:val="007636A4"/>
    <w:rsid w:val="00764596"/>
    <w:rsid w:val="007653A3"/>
    <w:rsid w:val="0076571E"/>
    <w:rsid w:val="00765B0C"/>
    <w:rsid w:val="00765BF4"/>
    <w:rsid w:val="00765E77"/>
    <w:rsid w:val="00766985"/>
    <w:rsid w:val="00766AFA"/>
    <w:rsid w:val="0077032B"/>
    <w:rsid w:val="00771EFF"/>
    <w:rsid w:val="0077212B"/>
    <w:rsid w:val="007724A4"/>
    <w:rsid w:val="0077323B"/>
    <w:rsid w:val="00774E39"/>
    <w:rsid w:val="00775B04"/>
    <w:rsid w:val="00776322"/>
    <w:rsid w:val="007765B1"/>
    <w:rsid w:val="007768E6"/>
    <w:rsid w:val="00776BA0"/>
    <w:rsid w:val="00776EF1"/>
    <w:rsid w:val="00777BAE"/>
    <w:rsid w:val="00777C52"/>
    <w:rsid w:val="00777F7A"/>
    <w:rsid w:val="007803B2"/>
    <w:rsid w:val="00781477"/>
    <w:rsid w:val="00781D61"/>
    <w:rsid w:val="00782E67"/>
    <w:rsid w:val="00783129"/>
    <w:rsid w:val="007858BB"/>
    <w:rsid w:val="00786C06"/>
    <w:rsid w:val="00787701"/>
    <w:rsid w:val="0078774B"/>
    <w:rsid w:val="00787993"/>
    <w:rsid w:val="00787EC8"/>
    <w:rsid w:val="00790155"/>
    <w:rsid w:val="00790875"/>
    <w:rsid w:val="00791868"/>
    <w:rsid w:val="00791B2C"/>
    <w:rsid w:val="00791E32"/>
    <w:rsid w:val="00792838"/>
    <w:rsid w:val="00792DD0"/>
    <w:rsid w:val="00793450"/>
    <w:rsid w:val="00793973"/>
    <w:rsid w:val="007939B4"/>
    <w:rsid w:val="00794A63"/>
    <w:rsid w:val="00794A91"/>
    <w:rsid w:val="00795717"/>
    <w:rsid w:val="00795AE0"/>
    <w:rsid w:val="00795F48"/>
    <w:rsid w:val="00797FB6"/>
    <w:rsid w:val="007A091E"/>
    <w:rsid w:val="007A10A9"/>
    <w:rsid w:val="007A1989"/>
    <w:rsid w:val="007A22CE"/>
    <w:rsid w:val="007A2633"/>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2FA7"/>
    <w:rsid w:val="007C3133"/>
    <w:rsid w:val="007C31F2"/>
    <w:rsid w:val="007C37AC"/>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60D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0AB2"/>
    <w:rsid w:val="007F1F07"/>
    <w:rsid w:val="007F2139"/>
    <w:rsid w:val="007F2982"/>
    <w:rsid w:val="007F2B8B"/>
    <w:rsid w:val="007F2CC1"/>
    <w:rsid w:val="007F2F7A"/>
    <w:rsid w:val="007F3395"/>
    <w:rsid w:val="007F42D6"/>
    <w:rsid w:val="007F53DC"/>
    <w:rsid w:val="007F5CE6"/>
    <w:rsid w:val="007F5D37"/>
    <w:rsid w:val="007F6C48"/>
    <w:rsid w:val="007F6D56"/>
    <w:rsid w:val="007F713D"/>
    <w:rsid w:val="007F7809"/>
    <w:rsid w:val="00800271"/>
    <w:rsid w:val="00800AC7"/>
    <w:rsid w:val="00800B3F"/>
    <w:rsid w:val="00801511"/>
    <w:rsid w:val="0080192F"/>
    <w:rsid w:val="0080221F"/>
    <w:rsid w:val="00803124"/>
    <w:rsid w:val="00803187"/>
    <w:rsid w:val="00803630"/>
    <w:rsid w:val="0080377E"/>
    <w:rsid w:val="00804DB6"/>
    <w:rsid w:val="00805565"/>
    <w:rsid w:val="0080580F"/>
    <w:rsid w:val="00806009"/>
    <w:rsid w:val="00806E2B"/>
    <w:rsid w:val="00807198"/>
    <w:rsid w:val="008071F9"/>
    <w:rsid w:val="008074B4"/>
    <w:rsid w:val="00807C09"/>
    <w:rsid w:val="0081005D"/>
    <w:rsid w:val="008103A3"/>
    <w:rsid w:val="00811798"/>
    <w:rsid w:val="008130FD"/>
    <w:rsid w:val="00813194"/>
    <w:rsid w:val="0081330E"/>
    <w:rsid w:val="008133BD"/>
    <w:rsid w:val="00813DBB"/>
    <w:rsid w:val="00814120"/>
    <w:rsid w:val="00814E59"/>
    <w:rsid w:val="00814F91"/>
    <w:rsid w:val="00815206"/>
    <w:rsid w:val="00815631"/>
    <w:rsid w:val="00816159"/>
    <w:rsid w:val="0081624C"/>
    <w:rsid w:val="00816789"/>
    <w:rsid w:val="00816821"/>
    <w:rsid w:val="00816BF5"/>
    <w:rsid w:val="00817790"/>
    <w:rsid w:val="00817A30"/>
    <w:rsid w:val="00817EA5"/>
    <w:rsid w:val="00820251"/>
    <w:rsid w:val="00820319"/>
    <w:rsid w:val="0082076B"/>
    <w:rsid w:val="0082090B"/>
    <w:rsid w:val="00820AD4"/>
    <w:rsid w:val="00820B4F"/>
    <w:rsid w:val="00820F30"/>
    <w:rsid w:val="00821594"/>
    <w:rsid w:val="0082177C"/>
    <w:rsid w:val="00821E42"/>
    <w:rsid w:val="00822038"/>
    <w:rsid w:val="0082264B"/>
    <w:rsid w:val="00822DD3"/>
    <w:rsid w:val="00824753"/>
    <w:rsid w:val="00824BAA"/>
    <w:rsid w:val="00824D54"/>
    <w:rsid w:val="00826756"/>
    <w:rsid w:val="0082683C"/>
    <w:rsid w:val="008270D1"/>
    <w:rsid w:val="008278BF"/>
    <w:rsid w:val="00830099"/>
    <w:rsid w:val="00830322"/>
    <w:rsid w:val="008344D4"/>
    <w:rsid w:val="00834837"/>
    <w:rsid w:val="00834E38"/>
    <w:rsid w:val="008350D3"/>
    <w:rsid w:val="0083587B"/>
    <w:rsid w:val="00835D61"/>
    <w:rsid w:val="008365E2"/>
    <w:rsid w:val="00840627"/>
    <w:rsid w:val="00840BBC"/>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47D8"/>
    <w:rsid w:val="00854A13"/>
    <w:rsid w:val="00854D43"/>
    <w:rsid w:val="00855360"/>
    <w:rsid w:val="00855DDB"/>
    <w:rsid w:val="00856DD4"/>
    <w:rsid w:val="00856DDC"/>
    <w:rsid w:val="00856F75"/>
    <w:rsid w:val="00857031"/>
    <w:rsid w:val="00857373"/>
    <w:rsid w:val="00857A70"/>
    <w:rsid w:val="00857DA4"/>
    <w:rsid w:val="00860563"/>
    <w:rsid w:val="008622CF"/>
    <w:rsid w:val="00862B36"/>
    <w:rsid w:val="00862C51"/>
    <w:rsid w:val="008630CC"/>
    <w:rsid w:val="00863321"/>
    <w:rsid w:val="0086338F"/>
    <w:rsid w:val="00863DB9"/>
    <w:rsid w:val="00864159"/>
    <w:rsid w:val="00864201"/>
    <w:rsid w:val="00864656"/>
    <w:rsid w:val="00864CCF"/>
    <w:rsid w:val="008651D1"/>
    <w:rsid w:val="00866144"/>
    <w:rsid w:val="008662BB"/>
    <w:rsid w:val="00870B05"/>
    <w:rsid w:val="00872684"/>
    <w:rsid w:val="008728C6"/>
    <w:rsid w:val="00872D69"/>
    <w:rsid w:val="00873055"/>
    <w:rsid w:val="008732E9"/>
    <w:rsid w:val="00873DB8"/>
    <w:rsid w:val="0087404D"/>
    <w:rsid w:val="0087540E"/>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E96"/>
    <w:rsid w:val="00890189"/>
    <w:rsid w:val="0089062C"/>
    <w:rsid w:val="00890881"/>
    <w:rsid w:val="00891C78"/>
    <w:rsid w:val="0089285F"/>
    <w:rsid w:val="008932B5"/>
    <w:rsid w:val="0089484F"/>
    <w:rsid w:val="008952A3"/>
    <w:rsid w:val="008970A9"/>
    <w:rsid w:val="008975A4"/>
    <w:rsid w:val="00897C0F"/>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0D18"/>
    <w:rsid w:val="008B102C"/>
    <w:rsid w:val="008B1594"/>
    <w:rsid w:val="008B1D5E"/>
    <w:rsid w:val="008B342E"/>
    <w:rsid w:val="008B3A6E"/>
    <w:rsid w:val="008B50E8"/>
    <w:rsid w:val="008B53A4"/>
    <w:rsid w:val="008B7952"/>
    <w:rsid w:val="008C0255"/>
    <w:rsid w:val="008C1842"/>
    <w:rsid w:val="008C1DE7"/>
    <w:rsid w:val="008C2BAC"/>
    <w:rsid w:val="008C2DB0"/>
    <w:rsid w:val="008C43C4"/>
    <w:rsid w:val="008C525A"/>
    <w:rsid w:val="008C5464"/>
    <w:rsid w:val="008C638B"/>
    <w:rsid w:val="008C63EE"/>
    <w:rsid w:val="008C67F0"/>
    <w:rsid w:val="008C715D"/>
    <w:rsid w:val="008C7773"/>
    <w:rsid w:val="008C79EE"/>
    <w:rsid w:val="008C7EC6"/>
    <w:rsid w:val="008D00AA"/>
    <w:rsid w:val="008D0396"/>
    <w:rsid w:val="008D043E"/>
    <w:rsid w:val="008D0B0C"/>
    <w:rsid w:val="008D0B54"/>
    <w:rsid w:val="008D0B5F"/>
    <w:rsid w:val="008D3E7B"/>
    <w:rsid w:val="008D48ED"/>
    <w:rsid w:val="008D4DDA"/>
    <w:rsid w:val="008D58F0"/>
    <w:rsid w:val="008D5ADD"/>
    <w:rsid w:val="008D7B4E"/>
    <w:rsid w:val="008D7E86"/>
    <w:rsid w:val="008E014C"/>
    <w:rsid w:val="008E1F7C"/>
    <w:rsid w:val="008E20B4"/>
    <w:rsid w:val="008E29DA"/>
    <w:rsid w:val="008E2F5B"/>
    <w:rsid w:val="008E323C"/>
    <w:rsid w:val="008E38C8"/>
    <w:rsid w:val="008E39F3"/>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4A7"/>
    <w:rsid w:val="00900B8E"/>
    <w:rsid w:val="00900DB5"/>
    <w:rsid w:val="009025FA"/>
    <w:rsid w:val="00902D9C"/>
    <w:rsid w:val="00902DDD"/>
    <w:rsid w:val="0090342E"/>
    <w:rsid w:val="009039F5"/>
    <w:rsid w:val="00904140"/>
    <w:rsid w:val="00906025"/>
    <w:rsid w:val="00906039"/>
    <w:rsid w:val="00906BC6"/>
    <w:rsid w:val="00906D47"/>
    <w:rsid w:val="009072A6"/>
    <w:rsid w:val="0090798C"/>
    <w:rsid w:val="00907D32"/>
    <w:rsid w:val="00910099"/>
    <w:rsid w:val="009100AB"/>
    <w:rsid w:val="0091012E"/>
    <w:rsid w:val="009117E6"/>
    <w:rsid w:val="00911BAE"/>
    <w:rsid w:val="00911EFF"/>
    <w:rsid w:val="009123C7"/>
    <w:rsid w:val="00912D09"/>
    <w:rsid w:val="00912F34"/>
    <w:rsid w:val="0091318F"/>
    <w:rsid w:val="00914344"/>
    <w:rsid w:val="00914C33"/>
    <w:rsid w:val="00914D32"/>
    <w:rsid w:val="00914D6E"/>
    <w:rsid w:val="009156A9"/>
    <w:rsid w:val="00915B89"/>
    <w:rsid w:val="00915DE3"/>
    <w:rsid w:val="00916157"/>
    <w:rsid w:val="00916194"/>
    <w:rsid w:val="00916CBB"/>
    <w:rsid w:val="00916F92"/>
    <w:rsid w:val="00916FEE"/>
    <w:rsid w:val="00917123"/>
    <w:rsid w:val="00917AC3"/>
    <w:rsid w:val="0092077F"/>
    <w:rsid w:val="00920AEF"/>
    <w:rsid w:val="0092192C"/>
    <w:rsid w:val="00921E12"/>
    <w:rsid w:val="00921FF3"/>
    <w:rsid w:val="0092205A"/>
    <w:rsid w:val="0092568E"/>
    <w:rsid w:val="0092715B"/>
    <w:rsid w:val="00927F98"/>
    <w:rsid w:val="00930143"/>
    <w:rsid w:val="00930532"/>
    <w:rsid w:val="00930DDA"/>
    <w:rsid w:val="009317C1"/>
    <w:rsid w:val="00931C21"/>
    <w:rsid w:val="00931D16"/>
    <w:rsid w:val="00933897"/>
    <w:rsid w:val="0093408C"/>
    <w:rsid w:val="00934638"/>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4CDA"/>
    <w:rsid w:val="0094534A"/>
    <w:rsid w:val="009456EB"/>
    <w:rsid w:val="00945B69"/>
    <w:rsid w:val="00946A13"/>
    <w:rsid w:val="00946AA1"/>
    <w:rsid w:val="00947247"/>
    <w:rsid w:val="00947439"/>
    <w:rsid w:val="00947494"/>
    <w:rsid w:val="0094765A"/>
    <w:rsid w:val="00947E92"/>
    <w:rsid w:val="00947F03"/>
    <w:rsid w:val="00950E1C"/>
    <w:rsid w:val="0095149E"/>
    <w:rsid w:val="00952A4A"/>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3D7D"/>
    <w:rsid w:val="00963FE2"/>
    <w:rsid w:val="0096459D"/>
    <w:rsid w:val="0096650E"/>
    <w:rsid w:val="00970119"/>
    <w:rsid w:val="009708DE"/>
    <w:rsid w:val="009715D7"/>
    <w:rsid w:val="00971920"/>
    <w:rsid w:val="009726B7"/>
    <w:rsid w:val="00972949"/>
    <w:rsid w:val="00972FBE"/>
    <w:rsid w:val="009730C8"/>
    <w:rsid w:val="00974F02"/>
    <w:rsid w:val="009755D9"/>
    <w:rsid w:val="009757BA"/>
    <w:rsid w:val="009757D2"/>
    <w:rsid w:val="00976B96"/>
    <w:rsid w:val="009770BE"/>
    <w:rsid w:val="00977675"/>
    <w:rsid w:val="00977BC3"/>
    <w:rsid w:val="00977DE6"/>
    <w:rsid w:val="00980047"/>
    <w:rsid w:val="009802EF"/>
    <w:rsid w:val="00981080"/>
    <w:rsid w:val="00981339"/>
    <w:rsid w:val="00981496"/>
    <w:rsid w:val="0098150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2112"/>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B47"/>
    <w:rsid w:val="009A0EF3"/>
    <w:rsid w:val="009A112C"/>
    <w:rsid w:val="009A1D0D"/>
    <w:rsid w:val="009A1DFE"/>
    <w:rsid w:val="009A2012"/>
    <w:rsid w:val="009A21F4"/>
    <w:rsid w:val="009A2814"/>
    <w:rsid w:val="009A34C3"/>
    <w:rsid w:val="009A36A4"/>
    <w:rsid w:val="009A4733"/>
    <w:rsid w:val="009A4F9C"/>
    <w:rsid w:val="009A657A"/>
    <w:rsid w:val="009A7227"/>
    <w:rsid w:val="009B0525"/>
    <w:rsid w:val="009B1681"/>
    <w:rsid w:val="009B172E"/>
    <w:rsid w:val="009B1C3A"/>
    <w:rsid w:val="009B2D1D"/>
    <w:rsid w:val="009B4C93"/>
    <w:rsid w:val="009B4EB6"/>
    <w:rsid w:val="009B51A0"/>
    <w:rsid w:val="009B58CD"/>
    <w:rsid w:val="009B5B91"/>
    <w:rsid w:val="009B6403"/>
    <w:rsid w:val="009B6F27"/>
    <w:rsid w:val="009B744D"/>
    <w:rsid w:val="009B757A"/>
    <w:rsid w:val="009B7A4D"/>
    <w:rsid w:val="009C04ED"/>
    <w:rsid w:val="009C098D"/>
    <w:rsid w:val="009C15CB"/>
    <w:rsid w:val="009C1DAF"/>
    <w:rsid w:val="009C3030"/>
    <w:rsid w:val="009C314B"/>
    <w:rsid w:val="009C316F"/>
    <w:rsid w:val="009C35F4"/>
    <w:rsid w:val="009C3806"/>
    <w:rsid w:val="009C39A6"/>
    <w:rsid w:val="009C452B"/>
    <w:rsid w:val="009C4B92"/>
    <w:rsid w:val="009C4D7E"/>
    <w:rsid w:val="009C4FF7"/>
    <w:rsid w:val="009C5634"/>
    <w:rsid w:val="009C5BCA"/>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A60"/>
    <w:rsid w:val="009D5FBF"/>
    <w:rsid w:val="009D686D"/>
    <w:rsid w:val="009D6BFC"/>
    <w:rsid w:val="009D6C8F"/>
    <w:rsid w:val="009D73C2"/>
    <w:rsid w:val="009D770F"/>
    <w:rsid w:val="009D7AD0"/>
    <w:rsid w:val="009E0209"/>
    <w:rsid w:val="009E1933"/>
    <w:rsid w:val="009E1C7A"/>
    <w:rsid w:val="009E3A99"/>
    <w:rsid w:val="009E3E1D"/>
    <w:rsid w:val="009E4692"/>
    <w:rsid w:val="009E4A32"/>
    <w:rsid w:val="009E4BA8"/>
    <w:rsid w:val="009E4C93"/>
    <w:rsid w:val="009E56BD"/>
    <w:rsid w:val="009E5D5F"/>
    <w:rsid w:val="009E614B"/>
    <w:rsid w:val="009E654C"/>
    <w:rsid w:val="009E6B4A"/>
    <w:rsid w:val="009E72CB"/>
    <w:rsid w:val="009E7318"/>
    <w:rsid w:val="009E7795"/>
    <w:rsid w:val="009E78B5"/>
    <w:rsid w:val="009F180C"/>
    <w:rsid w:val="009F1F6D"/>
    <w:rsid w:val="009F202D"/>
    <w:rsid w:val="009F2DA1"/>
    <w:rsid w:val="009F3B33"/>
    <w:rsid w:val="009F42EB"/>
    <w:rsid w:val="009F48F0"/>
    <w:rsid w:val="009F4B00"/>
    <w:rsid w:val="009F5A2C"/>
    <w:rsid w:val="009F6D48"/>
    <w:rsid w:val="009F7785"/>
    <w:rsid w:val="009F7845"/>
    <w:rsid w:val="00A0007C"/>
    <w:rsid w:val="00A00A9E"/>
    <w:rsid w:val="00A00D78"/>
    <w:rsid w:val="00A00EDC"/>
    <w:rsid w:val="00A01113"/>
    <w:rsid w:val="00A01F22"/>
    <w:rsid w:val="00A021AA"/>
    <w:rsid w:val="00A02A84"/>
    <w:rsid w:val="00A03850"/>
    <w:rsid w:val="00A03ECC"/>
    <w:rsid w:val="00A04A5E"/>
    <w:rsid w:val="00A0500F"/>
    <w:rsid w:val="00A06821"/>
    <w:rsid w:val="00A06FC1"/>
    <w:rsid w:val="00A10071"/>
    <w:rsid w:val="00A10612"/>
    <w:rsid w:val="00A10800"/>
    <w:rsid w:val="00A11045"/>
    <w:rsid w:val="00A11FFC"/>
    <w:rsid w:val="00A12357"/>
    <w:rsid w:val="00A123FC"/>
    <w:rsid w:val="00A12553"/>
    <w:rsid w:val="00A12B7E"/>
    <w:rsid w:val="00A144ED"/>
    <w:rsid w:val="00A14622"/>
    <w:rsid w:val="00A14A25"/>
    <w:rsid w:val="00A15150"/>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521"/>
    <w:rsid w:val="00A2580A"/>
    <w:rsid w:val="00A25B0B"/>
    <w:rsid w:val="00A27C76"/>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3EE0"/>
    <w:rsid w:val="00A441A1"/>
    <w:rsid w:val="00A44613"/>
    <w:rsid w:val="00A447E0"/>
    <w:rsid w:val="00A44A55"/>
    <w:rsid w:val="00A44A98"/>
    <w:rsid w:val="00A45D1D"/>
    <w:rsid w:val="00A464B9"/>
    <w:rsid w:val="00A46B18"/>
    <w:rsid w:val="00A473CB"/>
    <w:rsid w:val="00A4743F"/>
    <w:rsid w:val="00A50C3D"/>
    <w:rsid w:val="00A51230"/>
    <w:rsid w:val="00A517CC"/>
    <w:rsid w:val="00A51B39"/>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1117"/>
    <w:rsid w:val="00A7167D"/>
    <w:rsid w:val="00A72353"/>
    <w:rsid w:val="00A734D1"/>
    <w:rsid w:val="00A73DE4"/>
    <w:rsid w:val="00A73F42"/>
    <w:rsid w:val="00A76D2E"/>
    <w:rsid w:val="00A77A04"/>
    <w:rsid w:val="00A800B4"/>
    <w:rsid w:val="00A8019D"/>
    <w:rsid w:val="00A80201"/>
    <w:rsid w:val="00A80628"/>
    <w:rsid w:val="00A808D4"/>
    <w:rsid w:val="00A80B57"/>
    <w:rsid w:val="00A82F67"/>
    <w:rsid w:val="00A83093"/>
    <w:rsid w:val="00A83494"/>
    <w:rsid w:val="00A840F7"/>
    <w:rsid w:val="00A84203"/>
    <w:rsid w:val="00A84575"/>
    <w:rsid w:val="00A8473C"/>
    <w:rsid w:val="00A84EB5"/>
    <w:rsid w:val="00A8532D"/>
    <w:rsid w:val="00A85896"/>
    <w:rsid w:val="00A860D8"/>
    <w:rsid w:val="00A87CDC"/>
    <w:rsid w:val="00A902F3"/>
    <w:rsid w:val="00A90599"/>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0D7"/>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A88"/>
    <w:rsid w:val="00AB5794"/>
    <w:rsid w:val="00AB597C"/>
    <w:rsid w:val="00AB5B5F"/>
    <w:rsid w:val="00AB6677"/>
    <w:rsid w:val="00AC0D85"/>
    <w:rsid w:val="00AC17C9"/>
    <w:rsid w:val="00AC24E8"/>
    <w:rsid w:val="00AC25E2"/>
    <w:rsid w:val="00AC3B44"/>
    <w:rsid w:val="00AC3E14"/>
    <w:rsid w:val="00AC44CE"/>
    <w:rsid w:val="00AC4A72"/>
    <w:rsid w:val="00AC4F0D"/>
    <w:rsid w:val="00AC4FA2"/>
    <w:rsid w:val="00AC54FA"/>
    <w:rsid w:val="00AC6175"/>
    <w:rsid w:val="00AC6917"/>
    <w:rsid w:val="00AC6973"/>
    <w:rsid w:val="00AC72AB"/>
    <w:rsid w:val="00AC741F"/>
    <w:rsid w:val="00AC7490"/>
    <w:rsid w:val="00AC7612"/>
    <w:rsid w:val="00AD07E6"/>
    <w:rsid w:val="00AD0ABB"/>
    <w:rsid w:val="00AD0E49"/>
    <w:rsid w:val="00AD1E22"/>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16B9"/>
    <w:rsid w:val="00AE22CA"/>
    <w:rsid w:val="00AE23BE"/>
    <w:rsid w:val="00AE24BE"/>
    <w:rsid w:val="00AE30B5"/>
    <w:rsid w:val="00AE38E8"/>
    <w:rsid w:val="00AE3A57"/>
    <w:rsid w:val="00AE4441"/>
    <w:rsid w:val="00AE45CF"/>
    <w:rsid w:val="00AE4736"/>
    <w:rsid w:val="00AE47BE"/>
    <w:rsid w:val="00AE4822"/>
    <w:rsid w:val="00AE493B"/>
    <w:rsid w:val="00AE5899"/>
    <w:rsid w:val="00AE6A81"/>
    <w:rsid w:val="00AE759D"/>
    <w:rsid w:val="00AE7DBB"/>
    <w:rsid w:val="00AF144E"/>
    <w:rsid w:val="00AF2CB2"/>
    <w:rsid w:val="00AF4361"/>
    <w:rsid w:val="00AF4B98"/>
    <w:rsid w:val="00AF5396"/>
    <w:rsid w:val="00AF58FB"/>
    <w:rsid w:val="00AF68A7"/>
    <w:rsid w:val="00AF76F1"/>
    <w:rsid w:val="00AF7F40"/>
    <w:rsid w:val="00B003B1"/>
    <w:rsid w:val="00B00CEC"/>
    <w:rsid w:val="00B01754"/>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6207"/>
    <w:rsid w:val="00B16E4C"/>
    <w:rsid w:val="00B17FC4"/>
    <w:rsid w:val="00B2010D"/>
    <w:rsid w:val="00B207C4"/>
    <w:rsid w:val="00B20810"/>
    <w:rsid w:val="00B20CD6"/>
    <w:rsid w:val="00B210EA"/>
    <w:rsid w:val="00B214C0"/>
    <w:rsid w:val="00B218A6"/>
    <w:rsid w:val="00B21CFA"/>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520"/>
    <w:rsid w:val="00B40A6B"/>
    <w:rsid w:val="00B40E73"/>
    <w:rsid w:val="00B4113B"/>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0FC5"/>
    <w:rsid w:val="00B51E09"/>
    <w:rsid w:val="00B51E99"/>
    <w:rsid w:val="00B52217"/>
    <w:rsid w:val="00B5292C"/>
    <w:rsid w:val="00B529D6"/>
    <w:rsid w:val="00B52B9F"/>
    <w:rsid w:val="00B52DFF"/>
    <w:rsid w:val="00B53214"/>
    <w:rsid w:val="00B532B2"/>
    <w:rsid w:val="00B53B1E"/>
    <w:rsid w:val="00B53D77"/>
    <w:rsid w:val="00B54066"/>
    <w:rsid w:val="00B55158"/>
    <w:rsid w:val="00B558F3"/>
    <w:rsid w:val="00B55CE5"/>
    <w:rsid w:val="00B56A20"/>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126"/>
    <w:rsid w:val="00B663F7"/>
    <w:rsid w:val="00B66B8F"/>
    <w:rsid w:val="00B67414"/>
    <w:rsid w:val="00B701C1"/>
    <w:rsid w:val="00B70F40"/>
    <w:rsid w:val="00B710D0"/>
    <w:rsid w:val="00B71EA5"/>
    <w:rsid w:val="00B71EDF"/>
    <w:rsid w:val="00B725D5"/>
    <w:rsid w:val="00B74266"/>
    <w:rsid w:val="00B742B3"/>
    <w:rsid w:val="00B745C1"/>
    <w:rsid w:val="00B7551F"/>
    <w:rsid w:val="00B756C9"/>
    <w:rsid w:val="00B75D3D"/>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1D4B"/>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8C0"/>
    <w:rsid w:val="00BB7E35"/>
    <w:rsid w:val="00BC1EC6"/>
    <w:rsid w:val="00BC2928"/>
    <w:rsid w:val="00BC2E48"/>
    <w:rsid w:val="00BC2FA5"/>
    <w:rsid w:val="00BC5C56"/>
    <w:rsid w:val="00BC6149"/>
    <w:rsid w:val="00BC74A1"/>
    <w:rsid w:val="00BC75E7"/>
    <w:rsid w:val="00BD02B2"/>
    <w:rsid w:val="00BD0621"/>
    <w:rsid w:val="00BD09EA"/>
    <w:rsid w:val="00BD1977"/>
    <w:rsid w:val="00BD2336"/>
    <w:rsid w:val="00BD2587"/>
    <w:rsid w:val="00BD2A02"/>
    <w:rsid w:val="00BD2EFD"/>
    <w:rsid w:val="00BD3B3D"/>
    <w:rsid w:val="00BD3C2D"/>
    <w:rsid w:val="00BD411A"/>
    <w:rsid w:val="00BD44D7"/>
    <w:rsid w:val="00BD58DA"/>
    <w:rsid w:val="00BD5A2E"/>
    <w:rsid w:val="00BD61C9"/>
    <w:rsid w:val="00BD636B"/>
    <w:rsid w:val="00BD6CBA"/>
    <w:rsid w:val="00BD6E1D"/>
    <w:rsid w:val="00BE0365"/>
    <w:rsid w:val="00BE0D24"/>
    <w:rsid w:val="00BE1F52"/>
    <w:rsid w:val="00BE27C1"/>
    <w:rsid w:val="00BE27D8"/>
    <w:rsid w:val="00BE281C"/>
    <w:rsid w:val="00BE2997"/>
    <w:rsid w:val="00BE3156"/>
    <w:rsid w:val="00BE33BA"/>
    <w:rsid w:val="00BE33CE"/>
    <w:rsid w:val="00BE34C2"/>
    <w:rsid w:val="00BE3B4F"/>
    <w:rsid w:val="00BE3FCC"/>
    <w:rsid w:val="00BE4412"/>
    <w:rsid w:val="00BE6F4D"/>
    <w:rsid w:val="00BE77B6"/>
    <w:rsid w:val="00BE7C2B"/>
    <w:rsid w:val="00BE7C76"/>
    <w:rsid w:val="00BF0126"/>
    <w:rsid w:val="00BF0181"/>
    <w:rsid w:val="00BF08E7"/>
    <w:rsid w:val="00BF0DFD"/>
    <w:rsid w:val="00BF1C58"/>
    <w:rsid w:val="00BF1EB6"/>
    <w:rsid w:val="00BF35AF"/>
    <w:rsid w:val="00BF3E83"/>
    <w:rsid w:val="00BF47D0"/>
    <w:rsid w:val="00BF4902"/>
    <w:rsid w:val="00BF4C08"/>
    <w:rsid w:val="00BF5CBA"/>
    <w:rsid w:val="00BF6923"/>
    <w:rsid w:val="00BF6961"/>
    <w:rsid w:val="00BF6A60"/>
    <w:rsid w:val="00BF70B0"/>
    <w:rsid w:val="00BF70EA"/>
    <w:rsid w:val="00BF786C"/>
    <w:rsid w:val="00C00372"/>
    <w:rsid w:val="00C00AF6"/>
    <w:rsid w:val="00C00E22"/>
    <w:rsid w:val="00C00F83"/>
    <w:rsid w:val="00C01612"/>
    <w:rsid w:val="00C01C0C"/>
    <w:rsid w:val="00C01EF7"/>
    <w:rsid w:val="00C021F6"/>
    <w:rsid w:val="00C02801"/>
    <w:rsid w:val="00C04787"/>
    <w:rsid w:val="00C04FDA"/>
    <w:rsid w:val="00C06F1A"/>
    <w:rsid w:val="00C1015C"/>
    <w:rsid w:val="00C104E0"/>
    <w:rsid w:val="00C117F4"/>
    <w:rsid w:val="00C1182D"/>
    <w:rsid w:val="00C11BC4"/>
    <w:rsid w:val="00C11FA1"/>
    <w:rsid w:val="00C11FA4"/>
    <w:rsid w:val="00C126C1"/>
    <w:rsid w:val="00C16B07"/>
    <w:rsid w:val="00C17E4D"/>
    <w:rsid w:val="00C17FAB"/>
    <w:rsid w:val="00C20D30"/>
    <w:rsid w:val="00C22271"/>
    <w:rsid w:val="00C22D34"/>
    <w:rsid w:val="00C22FD9"/>
    <w:rsid w:val="00C2309D"/>
    <w:rsid w:val="00C24EA4"/>
    <w:rsid w:val="00C250D0"/>
    <w:rsid w:val="00C25AAD"/>
    <w:rsid w:val="00C25EA5"/>
    <w:rsid w:val="00C2718A"/>
    <w:rsid w:val="00C27BF4"/>
    <w:rsid w:val="00C31179"/>
    <w:rsid w:val="00C3143B"/>
    <w:rsid w:val="00C3158A"/>
    <w:rsid w:val="00C32E95"/>
    <w:rsid w:val="00C33508"/>
    <w:rsid w:val="00C33E38"/>
    <w:rsid w:val="00C34326"/>
    <w:rsid w:val="00C34828"/>
    <w:rsid w:val="00C359ED"/>
    <w:rsid w:val="00C35D9E"/>
    <w:rsid w:val="00C36D0E"/>
    <w:rsid w:val="00C371BC"/>
    <w:rsid w:val="00C37C8C"/>
    <w:rsid w:val="00C37F92"/>
    <w:rsid w:val="00C410CF"/>
    <w:rsid w:val="00C4116F"/>
    <w:rsid w:val="00C41456"/>
    <w:rsid w:val="00C41CA2"/>
    <w:rsid w:val="00C424EE"/>
    <w:rsid w:val="00C429AE"/>
    <w:rsid w:val="00C429DD"/>
    <w:rsid w:val="00C4303B"/>
    <w:rsid w:val="00C4345E"/>
    <w:rsid w:val="00C43BF7"/>
    <w:rsid w:val="00C442E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3C05"/>
    <w:rsid w:val="00C63CF4"/>
    <w:rsid w:val="00C63E58"/>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449"/>
    <w:rsid w:val="00C717E3"/>
    <w:rsid w:val="00C71E77"/>
    <w:rsid w:val="00C724D3"/>
    <w:rsid w:val="00C72A50"/>
    <w:rsid w:val="00C72D77"/>
    <w:rsid w:val="00C73987"/>
    <w:rsid w:val="00C743E0"/>
    <w:rsid w:val="00C7446D"/>
    <w:rsid w:val="00C764BE"/>
    <w:rsid w:val="00C764DD"/>
    <w:rsid w:val="00C764E5"/>
    <w:rsid w:val="00C76D71"/>
    <w:rsid w:val="00C77DD3"/>
    <w:rsid w:val="00C8278E"/>
    <w:rsid w:val="00C827CD"/>
    <w:rsid w:val="00C83D1A"/>
    <w:rsid w:val="00C84045"/>
    <w:rsid w:val="00C84FA2"/>
    <w:rsid w:val="00C85606"/>
    <w:rsid w:val="00C85BF2"/>
    <w:rsid w:val="00C85E3C"/>
    <w:rsid w:val="00C87032"/>
    <w:rsid w:val="00C87239"/>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3A0"/>
    <w:rsid w:val="00C96453"/>
    <w:rsid w:val="00C96DC4"/>
    <w:rsid w:val="00CA0142"/>
    <w:rsid w:val="00CA09EF"/>
    <w:rsid w:val="00CA16D9"/>
    <w:rsid w:val="00CA203E"/>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ED7"/>
    <w:rsid w:val="00CB2166"/>
    <w:rsid w:val="00CB270A"/>
    <w:rsid w:val="00CB2E5E"/>
    <w:rsid w:val="00CB340B"/>
    <w:rsid w:val="00CB3E2E"/>
    <w:rsid w:val="00CB5C32"/>
    <w:rsid w:val="00CB621B"/>
    <w:rsid w:val="00CB678F"/>
    <w:rsid w:val="00CB67EF"/>
    <w:rsid w:val="00CB7107"/>
    <w:rsid w:val="00CB74F9"/>
    <w:rsid w:val="00CB7A82"/>
    <w:rsid w:val="00CB7B30"/>
    <w:rsid w:val="00CB7D8C"/>
    <w:rsid w:val="00CC07B8"/>
    <w:rsid w:val="00CC185A"/>
    <w:rsid w:val="00CC1F98"/>
    <w:rsid w:val="00CC28C4"/>
    <w:rsid w:val="00CC36AC"/>
    <w:rsid w:val="00CC3767"/>
    <w:rsid w:val="00CC468A"/>
    <w:rsid w:val="00CC4C2D"/>
    <w:rsid w:val="00CC4C62"/>
    <w:rsid w:val="00CC56B2"/>
    <w:rsid w:val="00CC66D0"/>
    <w:rsid w:val="00CC69D1"/>
    <w:rsid w:val="00CC7686"/>
    <w:rsid w:val="00CC788E"/>
    <w:rsid w:val="00CC7BCF"/>
    <w:rsid w:val="00CD0946"/>
    <w:rsid w:val="00CD0B5A"/>
    <w:rsid w:val="00CD1CDC"/>
    <w:rsid w:val="00CD2C53"/>
    <w:rsid w:val="00CD2CC9"/>
    <w:rsid w:val="00CD3351"/>
    <w:rsid w:val="00CD3B02"/>
    <w:rsid w:val="00CD3C44"/>
    <w:rsid w:val="00CD3D96"/>
    <w:rsid w:val="00CD3E8C"/>
    <w:rsid w:val="00CD4F77"/>
    <w:rsid w:val="00CD52F0"/>
    <w:rsid w:val="00CD53A2"/>
    <w:rsid w:val="00CD540C"/>
    <w:rsid w:val="00CD5AB5"/>
    <w:rsid w:val="00CD628C"/>
    <w:rsid w:val="00CD6707"/>
    <w:rsid w:val="00CD6B72"/>
    <w:rsid w:val="00CD6EB7"/>
    <w:rsid w:val="00CE01BD"/>
    <w:rsid w:val="00CE04B4"/>
    <w:rsid w:val="00CE071C"/>
    <w:rsid w:val="00CE097B"/>
    <w:rsid w:val="00CE0A0A"/>
    <w:rsid w:val="00CE0A35"/>
    <w:rsid w:val="00CE0C2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3BC"/>
    <w:rsid w:val="00CF2B52"/>
    <w:rsid w:val="00CF36DC"/>
    <w:rsid w:val="00CF3A92"/>
    <w:rsid w:val="00CF3D50"/>
    <w:rsid w:val="00CF439F"/>
    <w:rsid w:val="00CF5E13"/>
    <w:rsid w:val="00CF6082"/>
    <w:rsid w:val="00CF66FB"/>
    <w:rsid w:val="00CF7068"/>
    <w:rsid w:val="00CF72AE"/>
    <w:rsid w:val="00CF7D4D"/>
    <w:rsid w:val="00D01E63"/>
    <w:rsid w:val="00D0254D"/>
    <w:rsid w:val="00D0282A"/>
    <w:rsid w:val="00D0395B"/>
    <w:rsid w:val="00D04587"/>
    <w:rsid w:val="00D04FF2"/>
    <w:rsid w:val="00D0539C"/>
    <w:rsid w:val="00D06113"/>
    <w:rsid w:val="00D066AD"/>
    <w:rsid w:val="00D06949"/>
    <w:rsid w:val="00D11969"/>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234"/>
    <w:rsid w:val="00D21A2A"/>
    <w:rsid w:val="00D21A73"/>
    <w:rsid w:val="00D225EE"/>
    <w:rsid w:val="00D23EAE"/>
    <w:rsid w:val="00D247C8"/>
    <w:rsid w:val="00D25687"/>
    <w:rsid w:val="00D256D6"/>
    <w:rsid w:val="00D2570C"/>
    <w:rsid w:val="00D26393"/>
    <w:rsid w:val="00D27704"/>
    <w:rsid w:val="00D27C1B"/>
    <w:rsid w:val="00D30D55"/>
    <w:rsid w:val="00D3166E"/>
    <w:rsid w:val="00D323CF"/>
    <w:rsid w:val="00D32BBB"/>
    <w:rsid w:val="00D33ADB"/>
    <w:rsid w:val="00D33D77"/>
    <w:rsid w:val="00D349AA"/>
    <w:rsid w:val="00D370B6"/>
    <w:rsid w:val="00D37E2A"/>
    <w:rsid w:val="00D37FE0"/>
    <w:rsid w:val="00D4087A"/>
    <w:rsid w:val="00D41628"/>
    <w:rsid w:val="00D4192F"/>
    <w:rsid w:val="00D41CA0"/>
    <w:rsid w:val="00D41CB4"/>
    <w:rsid w:val="00D41FDB"/>
    <w:rsid w:val="00D422BA"/>
    <w:rsid w:val="00D42C7D"/>
    <w:rsid w:val="00D42FAA"/>
    <w:rsid w:val="00D42FE3"/>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525F2"/>
    <w:rsid w:val="00D52700"/>
    <w:rsid w:val="00D5447E"/>
    <w:rsid w:val="00D547DB"/>
    <w:rsid w:val="00D55792"/>
    <w:rsid w:val="00D55C64"/>
    <w:rsid w:val="00D560BC"/>
    <w:rsid w:val="00D56557"/>
    <w:rsid w:val="00D56FE1"/>
    <w:rsid w:val="00D572AB"/>
    <w:rsid w:val="00D5737B"/>
    <w:rsid w:val="00D574E9"/>
    <w:rsid w:val="00D57C72"/>
    <w:rsid w:val="00D600C3"/>
    <w:rsid w:val="00D6098B"/>
    <w:rsid w:val="00D609CD"/>
    <w:rsid w:val="00D60C30"/>
    <w:rsid w:val="00D614F5"/>
    <w:rsid w:val="00D620BC"/>
    <w:rsid w:val="00D621D1"/>
    <w:rsid w:val="00D6239E"/>
    <w:rsid w:val="00D63894"/>
    <w:rsid w:val="00D64352"/>
    <w:rsid w:val="00D64C82"/>
    <w:rsid w:val="00D64F6E"/>
    <w:rsid w:val="00D65165"/>
    <w:rsid w:val="00D659E9"/>
    <w:rsid w:val="00D65F5F"/>
    <w:rsid w:val="00D661A7"/>
    <w:rsid w:val="00D6639E"/>
    <w:rsid w:val="00D66550"/>
    <w:rsid w:val="00D666D7"/>
    <w:rsid w:val="00D66C48"/>
    <w:rsid w:val="00D66DDB"/>
    <w:rsid w:val="00D67E27"/>
    <w:rsid w:val="00D7059B"/>
    <w:rsid w:val="00D70847"/>
    <w:rsid w:val="00D71778"/>
    <w:rsid w:val="00D719E9"/>
    <w:rsid w:val="00D71B36"/>
    <w:rsid w:val="00D72A59"/>
    <w:rsid w:val="00D72AF9"/>
    <w:rsid w:val="00D730FD"/>
    <w:rsid w:val="00D73591"/>
    <w:rsid w:val="00D737DB"/>
    <w:rsid w:val="00D73BCC"/>
    <w:rsid w:val="00D7525D"/>
    <w:rsid w:val="00D75378"/>
    <w:rsid w:val="00D75D14"/>
    <w:rsid w:val="00D75E75"/>
    <w:rsid w:val="00D76533"/>
    <w:rsid w:val="00D76C7F"/>
    <w:rsid w:val="00D77265"/>
    <w:rsid w:val="00D77BCD"/>
    <w:rsid w:val="00D80E5C"/>
    <w:rsid w:val="00D81942"/>
    <w:rsid w:val="00D81B63"/>
    <w:rsid w:val="00D830CB"/>
    <w:rsid w:val="00D832F3"/>
    <w:rsid w:val="00D83681"/>
    <w:rsid w:val="00D836EC"/>
    <w:rsid w:val="00D83E54"/>
    <w:rsid w:val="00D84823"/>
    <w:rsid w:val="00D8632E"/>
    <w:rsid w:val="00D87D0B"/>
    <w:rsid w:val="00D87EBD"/>
    <w:rsid w:val="00D90E7A"/>
    <w:rsid w:val="00D91CC4"/>
    <w:rsid w:val="00D92751"/>
    <w:rsid w:val="00D92C78"/>
    <w:rsid w:val="00D92F64"/>
    <w:rsid w:val="00D9338D"/>
    <w:rsid w:val="00D9455C"/>
    <w:rsid w:val="00D96461"/>
    <w:rsid w:val="00D966AE"/>
    <w:rsid w:val="00D97164"/>
    <w:rsid w:val="00D97287"/>
    <w:rsid w:val="00DA0380"/>
    <w:rsid w:val="00DA0717"/>
    <w:rsid w:val="00DA124F"/>
    <w:rsid w:val="00DA1CBF"/>
    <w:rsid w:val="00DA1EF8"/>
    <w:rsid w:val="00DA2073"/>
    <w:rsid w:val="00DA23B9"/>
    <w:rsid w:val="00DA28AE"/>
    <w:rsid w:val="00DA32ED"/>
    <w:rsid w:val="00DA4A61"/>
    <w:rsid w:val="00DA4CED"/>
    <w:rsid w:val="00DA58A1"/>
    <w:rsid w:val="00DA5C84"/>
    <w:rsid w:val="00DA60E1"/>
    <w:rsid w:val="00DA6492"/>
    <w:rsid w:val="00DA6FAA"/>
    <w:rsid w:val="00DA71EE"/>
    <w:rsid w:val="00DA7730"/>
    <w:rsid w:val="00DB01B5"/>
    <w:rsid w:val="00DB08F4"/>
    <w:rsid w:val="00DB09E7"/>
    <w:rsid w:val="00DB1868"/>
    <w:rsid w:val="00DB18CA"/>
    <w:rsid w:val="00DB4678"/>
    <w:rsid w:val="00DB5294"/>
    <w:rsid w:val="00DB53E7"/>
    <w:rsid w:val="00DB5A8E"/>
    <w:rsid w:val="00DB61F2"/>
    <w:rsid w:val="00DB62C8"/>
    <w:rsid w:val="00DB6668"/>
    <w:rsid w:val="00DC0994"/>
    <w:rsid w:val="00DC0DC4"/>
    <w:rsid w:val="00DC1599"/>
    <w:rsid w:val="00DC1818"/>
    <w:rsid w:val="00DC222B"/>
    <w:rsid w:val="00DC2547"/>
    <w:rsid w:val="00DC276A"/>
    <w:rsid w:val="00DC2923"/>
    <w:rsid w:val="00DC2C99"/>
    <w:rsid w:val="00DC39AE"/>
    <w:rsid w:val="00DC3DBA"/>
    <w:rsid w:val="00DC4498"/>
    <w:rsid w:val="00DC459C"/>
    <w:rsid w:val="00DC4650"/>
    <w:rsid w:val="00DC4D11"/>
    <w:rsid w:val="00DC6156"/>
    <w:rsid w:val="00DC61E2"/>
    <w:rsid w:val="00DC66DC"/>
    <w:rsid w:val="00DC687B"/>
    <w:rsid w:val="00DC69D8"/>
    <w:rsid w:val="00DC6A24"/>
    <w:rsid w:val="00DC74CE"/>
    <w:rsid w:val="00DC7646"/>
    <w:rsid w:val="00DD0132"/>
    <w:rsid w:val="00DD0284"/>
    <w:rsid w:val="00DD0BAE"/>
    <w:rsid w:val="00DD1374"/>
    <w:rsid w:val="00DD19F2"/>
    <w:rsid w:val="00DD1A54"/>
    <w:rsid w:val="00DD1F6C"/>
    <w:rsid w:val="00DD31B6"/>
    <w:rsid w:val="00DD335C"/>
    <w:rsid w:val="00DD379D"/>
    <w:rsid w:val="00DD3C20"/>
    <w:rsid w:val="00DD4922"/>
    <w:rsid w:val="00DD49D5"/>
    <w:rsid w:val="00DD514A"/>
    <w:rsid w:val="00DD5AFC"/>
    <w:rsid w:val="00DD63E7"/>
    <w:rsid w:val="00DD6568"/>
    <w:rsid w:val="00DD663E"/>
    <w:rsid w:val="00DD6C45"/>
    <w:rsid w:val="00DD74D9"/>
    <w:rsid w:val="00DD7AFB"/>
    <w:rsid w:val="00DE0901"/>
    <w:rsid w:val="00DE0B83"/>
    <w:rsid w:val="00DE10FD"/>
    <w:rsid w:val="00DE2062"/>
    <w:rsid w:val="00DE27F3"/>
    <w:rsid w:val="00DE2C2E"/>
    <w:rsid w:val="00DE2FE3"/>
    <w:rsid w:val="00DE3893"/>
    <w:rsid w:val="00DE5A29"/>
    <w:rsid w:val="00DE62A5"/>
    <w:rsid w:val="00DE639F"/>
    <w:rsid w:val="00DE6F56"/>
    <w:rsid w:val="00DE7139"/>
    <w:rsid w:val="00DF0568"/>
    <w:rsid w:val="00DF082D"/>
    <w:rsid w:val="00DF1488"/>
    <w:rsid w:val="00DF1B0B"/>
    <w:rsid w:val="00DF1E35"/>
    <w:rsid w:val="00DF2091"/>
    <w:rsid w:val="00DF2411"/>
    <w:rsid w:val="00DF288C"/>
    <w:rsid w:val="00DF3D5D"/>
    <w:rsid w:val="00DF448D"/>
    <w:rsid w:val="00DF4C5B"/>
    <w:rsid w:val="00DF4DB4"/>
    <w:rsid w:val="00DF666C"/>
    <w:rsid w:val="00DF66C1"/>
    <w:rsid w:val="00DF6BBB"/>
    <w:rsid w:val="00DF750C"/>
    <w:rsid w:val="00DF785C"/>
    <w:rsid w:val="00E00E31"/>
    <w:rsid w:val="00E00F7D"/>
    <w:rsid w:val="00E0102C"/>
    <w:rsid w:val="00E01EB1"/>
    <w:rsid w:val="00E02C88"/>
    <w:rsid w:val="00E03E9C"/>
    <w:rsid w:val="00E04190"/>
    <w:rsid w:val="00E055E4"/>
    <w:rsid w:val="00E05E3D"/>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2197"/>
    <w:rsid w:val="00E1300D"/>
    <w:rsid w:val="00E146D0"/>
    <w:rsid w:val="00E14EC0"/>
    <w:rsid w:val="00E150AF"/>
    <w:rsid w:val="00E1526E"/>
    <w:rsid w:val="00E167DC"/>
    <w:rsid w:val="00E16DD4"/>
    <w:rsid w:val="00E17309"/>
    <w:rsid w:val="00E175AE"/>
    <w:rsid w:val="00E1792B"/>
    <w:rsid w:val="00E20574"/>
    <w:rsid w:val="00E20634"/>
    <w:rsid w:val="00E20DFD"/>
    <w:rsid w:val="00E218B7"/>
    <w:rsid w:val="00E21D4E"/>
    <w:rsid w:val="00E22C68"/>
    <w:rsid w:val="00E23083"/>
    <w:rsid w:val="00E25047"/>
    <w:rsid w:val="00E25564"/>
    <w:rsid w:val="00E2574B"/>
    <w:rsid w:val="00E273E6"/>
    <w:rsid w:val="00E27B47"/>
    <w:rsid w:val="00E308B3"/>
    <w:rsid w:val="00E31F4E"/>
    <w:rsid w:val="00E32B58"/>
    <w:rsid w:val="00E32D60"/>
    <w:rsid w:val="00E3347F"/>
    <w:rsid w:val="00E33551"/>
    <w:rsid w:val="00E3392E"/>
    <w:rsid w:val="00E3468A"/>
    <w:rsid w:val="00E35516"/>
    <w:rsid w:val="00E35D3A"/>
    <w:rsid w:val="00E35F68"/>
    <w:rsid w:val="00E37362"/>
    <w:rsid w:val="00E403EE"/>
    <w:rsid w:val="00E4070B"/>
    <w:rsid w:val="00E4095C"/>
    <w:rsid w:val="00E413D2"/>
    <w:rsid w:val="00E4219F"/>
    <w:rsid w:val="00E4247F"/>
    <w:rsid w:val="00E44329"/>
    <w:rsid w:val="00E443EF"/>
    <w:rsid w:val="00E44DD7"/>
    <w:rsid w:val="00E450DE"/>
    <w:rsid w:val="00E45ADB"/>
    <w:rsid w:val="00E4608A"/>
    <w:rsid w:val="00E47153"/>
    <w:rsid w:val="00E47411"/>
    <w:rsid w:val="00E4772B"/>
    <w:rsid w:val="00E47A6B"/>
    <w:rsid w:val="00E5016F"/>
    <w:rsid w:val="00E50233"/>
    <w:rsid w:val="00E502C9"/>
    <w:rsid w:val="00E504BD"/>
    <w:rsid w:val="00E506FE"/>
    <w:rsid w:val="00E50C9A"/>
    <w:rsid w:val="00E50D21"/>
    <w:rsid w:val="00E5193E"/>
    <w:rsid w:val="00E51A82"/>
    <w:rsid w:val="00E51E02"/>
    <w:rsid w:val="00E5257E"/>
    <w:rsid w:val="00E52763"/>
    <w:rsid w:val="00E52A51"/>
    <w:rsid w:val="00E52FE5"/>
    <w:rsid w:val="00E533D8"/>
    <w:rsid w:val="00E537B7"/>
    <w:rsid w:val="00E53C79"/>
    <w:rsid w:val="00E5537A"/>
    <w:rsid w:val="00E556E7"/>
    <w:rsid w:val="00E55A2A"/>
    <w:rsid w:val="00E5634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1FD"/>
    <w:rsid w:val="00E71373"/>
    <w:rsid w:val="00E71F7B"/>
    <w:rsid w:val="00E72331"/>
    <w:rsid w:val="00E73466"/>
    <w:rsid w:val="00E73512"/>
    <w:rsid w:val="00E7354C"/>
    <w:rsid w:val="00E739D9"/>
    <w:rsid w:val="00E74C45"/>
    <w:rsid w:val="00E75113"/>
    <w:rsid w:val="00E7572B"/>
    <w:rsid w:val="00E76047"/>
    <w:rsid w:val="00E76967"/>
    <w:rsid w:val="00E76C17"/>
    <w:rsid w:val="00E76F09"/>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1CE6"/>
    <w:rsid w:val="00E920F9"/>
    <w:rsid w:val="00E9270D"/>
    <w:rsid w:val="00E92BDC"/>
    <w:rsid w:val="00E92C20"/>
    <w:rsid w:val="00E9307D"/>
    <w:rsid w:val="00E930FA"/>
    <w:rsid w:val="00E93E60"/>
    <w:rsid w:val="00E94746"/>
    <w:rsid w:val="00E950E5"/>
    <w:rsid w:val="00E95816"/>
    <w:rsid w:val="00E968B4"/>
    <w:rsid w:val="00E9710C"/>
    <w:rsid w:val="00E974DF"/>
    <w:rsid w:val="00E97BDF"/>
    <w:rsid w:val="00E97E5D"/>
    <w:rsid w:val="00EA02D0"/>
    <w:rsid w:val="00EA02DB"/>
    <w:rsid w:val="00EA03DD"/>
    <w:rsid w:val="00EA085B"/>
    <w:rsid w:val="00EA09C6"/>
    <w:rsid w:val="00EA0EA6"/>
    <w:rsid w:val="00EA0ED7"/>
    <w:rsid w:val="00EA2F98"/>
    <w:rsid w:val="00EA302D"/>
    <w:rsid w:val="00EA320B"/>
    <w:rsid w:val="00EA37C1"/>
    <w:rsid w:val="00EA40DD"/>
    <w:rsid w:val="00EA422F"/>
    <w:rsid w:val="00EA455C"/>
    <w:rsid w:val="00EA48B6"/>
    <w:rsid w:val="00EA6026"/>
    <w:rsid w:val="00EA6360"/>
    <w:rsid w:val="00EA7021"/>
    <w:rsid w:val="00EA70BF"/>
    <w:rsid w:val="00EA77A1"/>
    <w:rsid w:val="00EA7811"/>
    <w:rsid w:val="00EA7A6B"/>
    <w:rsid w:val="00EA7EB6"/>
    <w:rsid w:val="00EB2124"/>
    <w:rsid w:val="00EB260D"/>
    <w:rsid w:val="00EB2780"/>
    <w:rsid w:val="00EB386B"/>
    <w:rsid w:val="00EB39D1"/>
    <w:rsid w:val="00EB3B8A"/>
    <w:rsid w:val="00EB44BC"/>
    <w:rsid w:val="00EB56DA"/>
    <w:rsid w:val="00EB5FD4"/>
    <w:rsid w:val="00EB667A"/>
    <w:rsid w:val="00EB6BE1"/>
    <w:rsid w:val="00EB6D70"/>
    <w:rsid w:val="00EB7533"/>
    <w:rsid w:val="00EB79E1"/>
    <w:rsid w:val="00EB7AB6"/>
    <w:rsid w:val="00EC109E"/>
    <w:rsid w:val="00EC1368"/>
    <w:rsid w:val="00EC3209"/>
    <w:rsid w:val="00EC33E7"/>
    <w:rsid w:val="00EC342C"/>
    <w:rsid w:val="00EC3A8C"/>
    <w:rsid w:val="00EC47F1"/>
    <w:rsid w:val="00EC4E2C"/>
    <w:rsid w:val="00EC531A"/>
    <w:rsid w:val="00EC5A02"/>
    <w:rsid w:val="00EC66BD"/>
    <w:rsid w:val="00EC6F2E"/>
    <w:rsid w:val="00EC76C1"/>
    <w:rsid w:val="00EC790B"/>
    <w:rsid w:val="00ED0E6A"/>
    <w:rsid w:val="00ED16D0"/>
    <w:rsid w:val="00ED1AD9"/>
    <w:rsid w:val="00ED1B1E"/>
    <w:rsid w:val="00ED36CE"/>
    <w:rsid w:val="00ED3F16"/>
    <w:rsid w:val="00ED4535"/>
    <w:rsid w:val="00ED45DA"/>
    <w:rsid w:val="00ED5085"/>
    <w:rsid w:val="00ED5780"/>
    <w:rsid w:val="00ED5AE4"/>
    <w:rsid w:val="00ED5B31"/>
    <w:rsid w:val="00ED61D5"/>
    <w:rsid w:val="00ED64FA"/>
    <w:rsid w:val="00ED678C"/>
    <w:rsid w:val="00ED6D49"/>
    <w:rsid w:val="00ED6D7F"/>
    <w:rsid w:val="00ED7973"/>
    <w:rsid w:val="00ED7E01"/>
    <w:rsid w:val="00EE0ECB"/>
    <w:rsid w:val="00EE1016"/>
    <w:rsid w:val="00EE10FF"/>
    <w:rsid w:val="00EE1298"/>
    <w:rsid w:val="00EE17E6"/>
    <w:rsid w:val="00EE3A40"/>
    <w:rsid w:val="00EE3B49"/>
    <w:rsid w:val="00EE3D17"/>
    <w:rsid w:val="00EE45C6"/>
    <w:rsid w:val="00EE4C6A"/>
    <w:rsid w:val="00EE6744"/>
    <w:rsid w:val="00EE7063"/>
    <w:rsid w:val="00EF06B9"/>
    <w:rsid w:val="00EF0C78"/>
    <w:rsid w:val="00EF0E74"/>
    <w:rsid w:val="00EF1CAF"/>
    <w:rsid w:val="00EF1E51"/>
    <w:rsid w:val="00EF2253"/>
    <w:rsid w:val="00EF23C9"/>
    <w:rsid w:val="00EF25FE"/>
    <w:rsid w:val="00EF3417"/>
    <w:rsid w:val="00EF3D58"/>
    <w:rsid w:val="00EF4312"/>
    <w:rsid w:val="00EF4A45"/>
    <w:rsid w:val="00EF572C"/>
    <w:rsid w:val="00EF6E28"/>
    <w:rsid w:val="00EF72F1"/>
    <w:rsid w:val="00EF7515"/>
    <w:rsid w:val="00EF7671"/>
    <w:rsid w:val="00EF7AA0"/>
    <w:rsid w:val="00F003E6"/>
    <w:rsid w:val="00F005B9"/>
    <w:rsid w:val="00F00E5D"/>
    <w:rsid w:val="00F00E67"/>
    <w:rsid w:val="00F01279"/>
    <w:rsid w:val="00F01ED1"/>
    <w:rsid w:val="00F024C5"/>
    <w:rsid w:val="00F02519"/>
    <w:rsid w:val="00F025E0"/>
    <w:rsid w:val="00F02C9C"/>
    <w:rsid w:val="00F02D10"/>
    <w:rsid w:val="00F0305A"/>
    <w:rsid w:val="00F0365E"/>
    <w:rsid w:val="00F03CB1"/>
    <w:rsid w:val="00F04E29"/>
    <w:rsid w:val="00F053B0"/>
    <w:rsid w:val="00F05B09"/>
    <w:rsid w:val="00F06561"/>
    <w:rsid w:val="00F065CA"/>
    <w:rsid w:val="00F0670C"/>
    <w:rsid w:val="00F06AC5"/>
    <w:rsid w:val="00F06CDD"/>
    <w:rsid w:val="00F0762C"/>
    <w:rsid w:val="00F07DE8"/>
    <w:rsid w:val="00F1075C"/>
    <w:rsid w:val="00F112CC"/>
    <w:rsid w:val="00F11EFF"/>
    <w:rsid w:val="00F12ADA"/>
    <w:rsid w:val="00F12C5E"/>
    <w:rsid w:val="00F12CE8"/>
    <w:rsid w:val="00F1372E"/>
    <w:rsid w:val="00F1399A"/>
    <w:rsid w:val="00F13AC5"/>
    <w:rsid w:val="00F1412D"/>
    <w:rsid w:val="00F14409"/>
    <w:rsid w:val="00F1488E"/>
    <w:rsid w:val="00F14BA3"/>
    <w:rsid w:val="00F14C2C"/>
    <w:rsid w:val="00F161C1"/>
    <w:rsid w:val="00F16893"/>
    <w:rsid w:val="00F17046"/>
    <w:rsid w:val="00F17F92"/>
    <w:rsid w:val="00F21E4A"/>
    <w:rsid w:val="00F22DCF"/>
    <w:rsid w:val="00F238A0"/>
    <w:rsid w:val="00F23B97"/>
    <w:rsid w:val="00F2405E"/>
    <w:rsid w:val="00F242B1"/>
    <w:rsid w:val="00F24AAD"/>
    <w:rsid w:val="00F24C7C"/>
    <w:rsid w:val="00F2540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9F"/>
    <w:rsid w:val="00F358FB"/>
    <w:rsid w:val="00F400E3"/>
    <w:rsid w:val="00F40C6C"/>
    <w:rsid w:val="00F412AD"/>
    <w:rsid w:val="00F41501"/>
    <w:rsid w:val="00F42487"/>
    <w:rsid w:val="00F42D4C"/>
    <w:rsid w:val="00F43102"/>
    <w:rsid w:val="00F43A70"/>
    <w:rsid w:val="00F43C10"/>
    <w:rsid w:val="00F44FB4"/>
    <w:rsid w:val="00F45735"/>
    <w:rsid w:val="00F45B8D"/>
    <w:rsid w:val="00F45D79"/>
    <w:rsid w:val="00F46496"/>
    <w:rsid w:val="00F46DF9"/>
    <w:rsid w:val="00F473A1"/>
    <w:rsid w:val="00F50E1A"/>
    <w:rsid w:val="00F51547"/>
    <w:rsid w:val="00F5171A"/>
    <w:rsid w:val="00F52259"/>
    <w:rsid w:val="00F5353E"/>
    <w:rsid w:val="00F53A0D"/>
    <w:rsid w:val="00F555A2"/>
    <w:rsid w:val="00F5682C"/>
    <w:rsid w:val="00F575BD"/>
    <w:rsid w:val="00F57DC9"/>
    <w:rsid w:val="00F60831"/>
    <w:rsid w:val="00F6086D"/>
    <w:rsid w:val="00F609F9"/>
    <w:rsid w:val="00F6250F"/>
    <w:rsid w:val="00F6276D"/>
    <w:rsid w:val="00F63021"/>
    <w:rsid w:val="00F635AE"/>
    <w:rsid w:val="00F636CB"/>
    <w:rsid w:val="00F646AE"/>
    <w:rsid w:val="00F64992"/>
    <w:rsid w:val="00F64BBB"/>
    <w:rsid w:val="00F64BC3"/>
    <w:rsid w:val="00F65A65"/>
    <w:rsid w:val="00F65D53"/>
    <w:rsid w:val="00F660FD"/>
    <w:rsid w:val="00F6611D"/>
    <w:rsid w:val="00F66145"/>
    <w:rsid w:val="00F667FE"/>
    <w:rsid w:val="00F66AB5"/>
    <w:rsid w:val="00F675A9"/>
    <w:rsid w:val="00F67645"/>
    <w:rsid w:val="00F67948"/>
    <w:rsid w:val="00F70737"/>
    <w:rsid w:val="00F7099A"/>
    <w:rsid w:val="00F70F4A"/>
    <w:rsid w:val="00F71751"/>
    <w:rsid w:val="00F71A88"/>
    <w:rsid w:val="00F71B3B"/>
    <w:rsid w:val="00F71C71"/>
    <w:rsid w:val="00F72A15"/>
    <w:rsid w:val="00F72CDD"/>
    <w:rsid w:val="00F73059"/>
    <w:rsid w:val="00F74396"/>
    <w:rsid w:val="00F75348"/>
    <w:rsid w:val="00F7664A"/>
    <w:rsid w:val="00F767C6"/>
    <w:rsid w:val="00F77656"/>
    <w:rsid w:val="00F77B50"/>
    <w:rsid w:val="00F8035E"/>
    <w:rsid w:val="00F807A9"/>
    <w:rsid w:val="00F80E75"/>
    <w:rsid w:val="00F813E9"/>
    <w:rsid w:val="00F81C3D"/>
    <w:rsid w:val="00F81E1F"/>
    <w:rsid w:val="00F82061"/>
    <w:rsid w:val="00F82829"/>
    <w:rsid w:val="00F82AD9"/>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25"/>
    <w:rsid w:val="00FB0532"/>
    <w:rsid w:val="00FB0CD2"/>
    <w:rsid w:val="00FB175A"/>
    <w:rsid w:val="00FB1BCE"/>
    <w:rsid w:val="00FB1D74"/>
    <w:rsid w:val="00FB1DC6"/>
    <w:rsid w:val="00FB1E59"/>
    <w:rsid w:val="00FB2717"/>
    <w:rsid w:val="00FB2D1D"/>
    <w:rsid w:val="00FB3072"/>
    <w:rsid w:val="00FB31D3"/>
    <w:rsid w:val="00FB3E3D"/>
    <w:rsid w:val="00FB409C"/>
    <w:rsid w:val="00FB415A"/>
    <w:rsid w:val="00FB41F6"/>
    <w:rsid w:val="00FB4488"/>
    <w:rsid w:val="00FB4594"/>
    <w:rsid w:val="00FB4663"/>
    <w:rsid w:val="00FB4758"/>
    <w:rsid w:val="00FB47D5"/>
    <w:rsid w:val="00FB4E4A"/>
    <w:rsid w:val="00FB5AB4"/>
    <w:rsid w:val="00FB5E83"/>
    <w:rsid w:val="00FB68A1"/>
    <w:rsid w:val="00FB7936"/>
    <w:rsid w:val="00FB7EE4"/>
    <w:rsid w:val="00FC05A0"/>
    <w:rsid w:val="00FC1A47"/>
    <w:rsid w:val="00FC27F6"/>
    <w:rsid w:val="00FC303F"/>
    <w:rsid w:val="00FC3F99"/>
    <w:rsid w:val="00FC430F"/>
    <w:rsid w:val="00FC457E"/>
    <w:rsid w:val="00FC4781"/>
    <w:rsid w:val="00FC4967"/>
    <w:rsid w:val="00FC5EB2"/>
    <w:rsid w:val="00FC6334"/>
    <w:rsid w:val="00FC642C"/>
    <w:rsid w:val="00FC65AB"/>
    <w:rsid w:val="00FC7D59"/>
    <w:rsid w:val="00FD01B1"/>
    <w:rsid w:val="00FD0791"/>
    <w:rsid w:val="00FD0C33"/>
    <w:rsid w:val="00FD1180"/>
    <w:rsid w:val="00FD325B"/>
    <w:rsid w:val="00FD3276"/>
    <w:rsid w:val="00FD45F8"/>
    <w:rsid w:val="00FD490B"/>
    <w:rsid w:val="00FD4CB9"/>
    <w:rsid w:val="00FD4DD0"/>
    <w:rsid w:val="00FD505A"/>
    <w:rsid w:val="00FD5212"/>
    <w:rsid w:val="00FD73A0"/>
    <w:rsid w:val="00FD73F6"/>
    <w:rsid w:val="00FD7512"/>
    <w:rsid w:val="00FD796D"/>
    <w:rsid w:val="00FD79AD"/>
    <w:rsid w:val="00FD7D7C"/>
    <w:rsid w:val="00FD7DDF"/>
    <w:rsid w:val="00FD7E5A"/>
    <w:rsid w:val="00FE0290"/>
    <w:rsid w:val="00FE16B2"/>
    <w:rsid w:val="00FE29AB"/>
    <w:rsid w:val="00FE2E75"/>
    <w:rsid w:val="00FE2EB3"/>
    <w:rsid w:val="00FE3480"/>
    <w:rsid w:val="00FE3514"/>
    <w:rsid w:val="00FE480D"/>
    <w:rsid w:val="00FE4BF8"/>
    <w:rsid w:val="00FE53B5"/>
    <w:rsid w:val="00FE57A5"/>
    <w:rsid w:val="00FE6369"/>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numPr>
        <w:numId w:val="13"/>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4"/>
      </w:numPr>
      <w:outlineLvl w:val="5"/>
    </w:pPr>
    <w:rPr>
      <w:bCs w:val="0"/>
    </w:rPr>
  </w:style>
  <w:style w:type="paragraph" w:styleId="Heading7">
    <w:name w:val="heading 7"/>
    <w:next w:val="BodyText"/>
    <w:link w:val="Heading7Char"/>
    <w:qFormat/>
    <w:rsid w:val="00BE7C76"/>
    <w:pPr>
      <w:keepNext/>
      <w:numPr>
        <w:ilvl w:val="1"/>
        <w:numId w:val="1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4"/>
      </w:numPr>
      <w:spacing w:line="280" w:lineRule="atLeast"/>
      <w:outlineLvl w:val="7"/>
    </w:pPr>
  </w:style>
  <w:style w:type="paragraph" w:styleId="Heading9">
    <w:name w:val="heading 9"/>
    <w:basedOn w:val="Heading4"/>
    <w:next w:val="BodyText"/>
    <w:qFormat/>
    <w:rsid w:val="004B37C0"/>
    <w:pPr>
      <w:numPr>
        <w:ilvl w:val="0"/>
        <w:numId w:val="3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uiPriority w:val="2"/>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uiPriority w:val="59"/>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6"/>
      </w:numPr>
      <w:tabs>
        <w:tab w:val="clear" w:pos="227"/>
        <w:tab w:val="num" w:pos="357"/>
      </w:tabs>
      <w:spacing w:before="20" w:after="20"/>
      <w:ind w:left="360" w:hanging="36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___WRD_EMBED_SUB_173" w:hAnsi="___WRD_EMBED_SUB_173"/>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4"/>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4"/>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4"/>
      </w:numPr>
      <w:spacing w:before="80" w:after="80"/>
    </w:pPr>
    <w:rPr>
      <w:color w:val="1C355E" w:themeColor="accent1"/>
      <w14:numForm w14:val="default"/>
    </w:rPr>
  </w:style>
  <w:style w:type="numbering" w:customStyle="1" w:styleId="RecommendationList">
    <w:name w:val="Recommendation List"/>
    <w:uiPriority w:val="99"/>
    <w:rsid w:val="00D6639E"/>
    <w:pPr>
      <w:numPr>
        <w:numId w:val="23"/>
      </w:numPr>
    </w:pPr>
  </w:style>
  <w:style w:type="paragraph" w:customStyle="1" w:styleId="DecisionNumber">
    <w:name w:val="Decision Number"/>
    <w:basedOn w:val="RecommendationNumber"/>
    <w:uiPriority w:val="1"/>
    <w:rsid w:val="00D6639E"/>
    <w:pPr>
      <w:numPr>
        <w:numId w:val="20"/>
      </w:numPr>
      <w:spacing w:after="40"/>
      <w:outlineLvl w:val="3"/>
    </w:pPr>
  </w:style>
  <w:style w:type="paragraph" w:customStyle="1" w:styleId="DecisionAlpha">
    <w:name w:val="Decision Alpha"/>
    <w:uiPriority w:val="1"/>
    <w:rsid w:val="00D6639E"/>
    <w:pPr>
      <w:keepLines/>
      <w:numPr>
        <w:ilvl w:val="1"/>
        <w:numId w:val="20"/>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20"/>
      </w:numPr>
      <w:spacing w:before="20" w:after="20" w:line="264" w:lineRule="auto"/>
    </w:pPr>
  </w:style>
  <w:style w:type="numbering" w:customStyle="1" w:styleId="DecisionsList">
    <w:name w:val="Decisions List"/>
    <w:uiPriority w:val="99"/>
    <w:rsid w:val="00D6639E"/>
    <w:pPr>
      <w:numPr>
        <w:numId w:val="20"/>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2"/>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2"/>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2"/>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5"/>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5"/>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5"/>
      </w:numPr>
      <w:spacing w:line="264" w:lineRule="auto"/>
    </w:pPr>
    <w:rPr>
      <w:rFonts w:ascii="Raleway" w:hAnsi="Raleway"/>
      <w:color w:val="1C355E" w:themeColor="accent1"/>
    </w:rPr>
  </w:style>
  <w:style w:type="numbering" w:customStyle="1" w:styleId="FindingsList">
    <w:name w:val="Findings List"/>
    <w:uiPriority w:val="99"/>
    <w:rsid w:val="00D6639E"/>
    <w:pPr>
      <w:numPr>
        <w:numId w:val="21"/>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___WRD_EMBED_SUB_173" w:hAnsi="___WRD_EMBED_SUB_173"/>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___WRD_EMBED_SUB_173" w:hAnsi="___WRD_EMBED_SUB_173"/>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___WRD_EMBED_SUB_173" w:hAnsi="___WRD_EMBED_SUB_173"/>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___WRD_EMBED_SUB_173" w:hAnsi="___WRD_EMBED_SUB_173"/>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___WRD_EMBED_SUB_173" w:hAnsi="___WRD_EMBED_SUB_173"/>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___WRD_EMBED_SUB_173" w:hAnsi="___WRD_EMBED_SUB_173"/>
        <w:b/>
        <w:color w:val="011D4B" w:themeColor="text2"/>
        <w:sz w:val="18"/>
      </w:rPr>
      <w:tblPr/>
      <w:tcPr>
        <w:shd w:val="clear" w:color="auto" w:fill="CACACB" w:themeFill="text1" w:themeFillTint="40"/>
      </w:tcPr>
    </w:tblStylePr>
    <w:tblStylePr w:type="firstCol">
      <w:rPr>
        <w:rFonts w:ascii="___WRD_EMBED_SUB_173" w:hAnsi="___WRD_EMBED_SUB_173"/>
      </w:rPr>
    </w:tblStylePr>
    <w:tblStylePr w:type="lastCol">
      <w:rPr>
        <w:rFonts w:ascii="___WRD_EMBED_SUB_173" w:hAnsi="___WRD_EMBED_SUB_173"/>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___WRD_EMBED_SUB_173" w:hAnsi="___WRD_EMBED_SUB_173"/>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___WRD_EMBED_SUB_173" w:hAnsi="___WRD_EMBED_SUB_173"/>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___WRD_EMBED_SUB_173" w:hAnsi="___WRD_EMBED_SUB_173"/>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___WRD_EMBED_SUB_173" w:hAnsi="___WRD_EMBED_SUB_173"/>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___WRD_EMBED_SUB_173" w:hAnsi="___WRD_EMBED_SUB_173"/>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___WRD_EMBED_SUB_173" w:hAnsi="___WRD_EMBED_SUB_173"/>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___WRD_EMBED_SUB_173" w:hAnsi="___WRD_EMBED_SUB_173"/>
        <w:b w:val="0"/>
        <w:color w:val="auto"/>
        <w:sz w:val="18"/>
      </w:rPr>
      <w:tblPr/>
      <w:tcPr>
        <w:shd w:val="clear" w:color="auto" w:fill="ECE9E7"/>
      </w:tcPr>
    </w:tblStylePr>
    <w:tblStylePr w:type="lastRow">
      <w:rPr>
        <w:rFonts w:ascii="___WRD_EMBED_SUB_173" w:hAnsi="___WRD_EMBED_SUB_173"/>
        <w:b/>
        <w:color w:val="011D4B" w:themeColor="text2"/>
        <w:sz w:val="18"/>
      </w:rPr>
    </w:tblStylePr>
    <w:tblStylePr w:type="firstCol">
      <w:rPr>
        <w:rFonts w:ascii="___WRD_EMBED_SUB_173" w:hAnsi="___WRD_EMBED_SUB_173"/>
      </w:rPr>
      <w:tblPr/>
      <w:tcPr>
        <w:shd w:val="clear" w:color="auto" w:fill="1C355E" w:themeFill="accent1"/>
      </w:tcPr>
    </w:tblStylePr>
    <w:tblStylePr w:type="lastCol">
      <w:rPr>
        <w:rFonts w:ascii="___WRD_EMBED_SUB_173" w:hAnsi="___WRD_EMBED_SUB_173"/>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5"/>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8"/>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9"/>
      </w:numPr>
    </w:pPr>
    <w:rPr>
      <w:color w:val="FFFFFF" w:themeColor="background1"/>
    </w:rPr>
  </w:style>
  <w:style w:type="numbering" w:customStyle="1" w:styleId="SeekCommentList">
    <w:name w:val="SeekCommentList"/>
    <w:uiPriority w:val="99"/>
    <w:rsid w:val="00F50E1A"/>
    <w:pPr>
      <w:numPr>
        <w:numId w:val="17"/>
      </w:numPr>
    </w:pPr>
  </w:style>
  <w:style w:type="paragraph" w:customStyle="1" w:styleId="Attachmentbullet">
    <w:name w:val="Attachment bullet"/>
    <w:basedOn w:val="Normal"/>
    <w:qFormat/>
    <w:rsid w:val="007307B0"/>
    <w:pPr>
      <w:keepNext/>
      <w:keepLines/>
      <w:numPr>
        <w:numId w:val="26"/>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7"/>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8"/>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9"/>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5-094" TargetMode="External"/><Relationship Id="rId18" Type="http://schemas.openxmlformats.org/officeDocument/2006/relationships/hyperlink" Target="https://www.energysustainabilityschemes.nsw.gov.au/Home/Document-Search/Legislation/Scheme-Regulator-Exemptions-Rule-No.-1/Scheme-Regulator-Exemptions-Rule-No.-1-1-January-2016" TargetMode="External"/><Relationship Id="rId26" Type="http://schemas.openxmlformats.org/officeDocument/2006/relationships/hyperlink" Target="https://www.ess.nsw.gov.au/Home/Document-Search/Guides/Compliance-Guide-Scheme-Participants" TargetMode="External"/><Relationship Id="rId3" Type="http://schemas.openxmlformats.org/officeDocument/2006/relationships/customXml" Target="../customXml/item3.xml"/><Relationship Id="rId21" Type="http://schemas.openxmlformats.org/officeDocument/2006/relationships/hyperlink" Target="https://www.energysustainabilityschemes.nsw.gov.au/pdrs/documents/legislation/peak-demand-reduction-scheme-scheme-regulator-exemptions-rule-no1-202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islation.nsw.gov.au/view/html/inforce/current/act-1995-094" TargetMode="External"/><Relationship Id="rId17" Type="http://schemas.openxmlformats.org/officeDocument/2006/relationships/hyperlink" Target="https://legislation.nsw.gov.au/view/html/inforce/current/act-1995-094" TargetMode="External"/><Relationship Id="rId25" Type="http://schemas.openxmlformats.org/officeDocument/2006/relationships/hyperlink" Target="https://www.ess.nsw.gov.au/Home/Document-Search/Guides/Audit-Guide-Scheme-Participant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legislation.nsw.gov.au/view/html/inforce/current/act-1995-09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Regulator@ipart.nsw.gov.au" TargetMode="External"/><Relationship Id="rId24" Type="http://schemas.openxmlformats.org/officeDocument/2006/relationships/hyperlink" Target="https://legislation.nsw.gov.au/view/html/inforce/current/act-1995-09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s.nsw.gov.au/Home/Document-Search/Guides/Audit-Guide-Scheme-Participants" TargetMode="External"/><Relationship Id="rId23" Type="http://schemas.openxmlformats.org/officeDocument/2006/relationships/hyperlink" Target="https://www.energysustainabilityschemes.nsw.gov.au/Home/Document-Search/Guides/Compliance-Guide-Scheme-Participan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ess/legislation-es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Home/Document-Search/Guides/Audit-Guide-Scheme-Participants" TargetMode="External"/><Relationship Id="rId22" Type="http://schemas.openxmlformats.org/officeDocument/2006/relationships/hyperlink" Target="https://www.energysustainabilityschemes.nsw.gov.au/pdrs/legislation-pdrs" TargetMode="External"/><Relationship Id="rId27" Type="http://schemas.openxmlformats.org/officeDocument/2006/relationships/hyperlink" Target="https://legislation.nsw.gov.au/view/html/inforce/current/sl-2014-0523" TargetMode="External"/><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6C14BB" w:rsidP="006C14BB">
          <w:pPr>
            <w:pStyle w:val="C2AB740F97EE4C3383F32345334C2FE213"/>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6C14BB" w:rsidP="006C14BB">
          <w:pPr>
            <w:pStyle w:val="AD79618147074DE9B27A796BBF2C8A9E4"/>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6C14BB" w:rsidP="006C14BB">
          <w:pPr>
            <w:pStyle w:val="D2C40190B627427C8C6CBD05A16327E64"/>
          </w:pPr>
          <w:r w:rsidRPr="002F34F0">
            <w:rPr>
              <w:rStyle w:val="PlaceholderText"/>
              <w:rFonts w:eastAsiaTheme="minorHAnsi"/>
            </w:rPr>
            <w:t>Type name.</w:t>
          </w:r>
        </w:p>
      </w:docPartBody>
    </w:docPart>
    <w:docPart>
      <w:docPartPr>
        <w:name w:val="7937837B83E445C2B72CF2860BD77171"/>
        <w:category>
          <w:name w:val="General"/>
          <w:gallery w:val="placeholder"/>
        </w:category>
        <w:types>
          <w:type w:val="bbPlcHdr"/>
        </w:types>
        <w:behaviors>
          <w:behavior w:val="content"/>
        </w:behaviors>
        <w:guid w:val="{01B1D3C7-DDA6-4F49-B5A4-5AFD151E2776}"/>
      </w:docPartPr>
      <w:docPartBody>
        <w:p w:rsidR="00E20AE0" w:rsidRDefault="006C14BB" w:rsidP="006C14BB">
          <w:pPr>
            <w:pStyle w:val="7937837B83E445C2B72CF2860BD771714"/>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6C14BB" w:rsidP="006C14BB">
          <w:pPr>
            <w:pStyle w:val="C7FEC7B6BF0A477DB3FCA9A166D4AE24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6C14BB" w:rsidP="006C14BB">
          <w:pPr>
            <w:pStyle w:val="C977BCB9E7D74925A43576568EC324794"/>
          </w:pPr>
          <w:r w:rsidRPr="002F34F0">
            <w:rPr>
              <w:rStyle w:val="PlaceholderText"/>
            </w:rPr>
            <w:t>&lt;Provide a brief summary (or attachment) of the knowledge and/or experience of the peer reviewer MAXIMUM 200 words &gt;</w:t>
          </w:r>
        </w:p>
      </w:docPartBody>
    </w:docPart>
    <w:docPart>
      <w:docPartPr>
        <w:name w:val="763D66D9C4BD482FA8A0F3D713C22B22"/>
        <w:category>
          <w:name w:val="General"/>
          <w:gallery w:val="placeholder"/>
        </w:category>
        <w:types>
          <w:type w:val="bbPlcHdr"/>
        </w:types>
        <w:behaviors>
          <w:behavior w:val="content"/>
        </w:behaviors>
        <w:guid w:val="{56E740EB-7605-457E-9F16-2AEEF5D6B3E6}"/>
      </w:docPartPr>
      <w:docPartBody>
        <w:p w:rsidR="00E20AE0" w:rsidRDefault="006C14BB" w:rsidP="006C14BB">
          <w:pPr>
            <w:pStyle w:val="763D66D9C4BD482FA8A0F3D713C22B225"/>
          </w:pPr>
          <w:r w:rsidRPr="002F34F0">
            <w:rPr>
              <w:rStyle w:val="PlaceholderText"/>
            </w:rPr>
            <w:t>&lt;Provide a brief summary (or attachment) of the knowledge and/or experience of other personnel MAXIMUM 200 words &gt;</w:t>
          </w:r>
        </w:p>
      </w:docPartBody>
    </w:docPart>
    <w:docPart>
      <w:docPartPr>
        <w:name w:val="6D3A9AA2B5BA49729461BB30100BA531"/>
        <w:category>
          <w:name w:val="General"/>
          <w:gallery w:val="placeholder"/>
        </w:category>
        <w:types>
          <w:type w:val="bbPlcHdr"/>
        </w:types>
        <w:behaviors>
          <w:behavior w:val="content"/>
        </w:behaviors>
        <w:guid w:val="{59B92CF0-E2A6-4C40-999B-636D9EDB93DD}"/>
      </w:docPartPr>
      <w:docPartBody>
        <w:p w:rsidR="00E20AE0" w:rsidRDefault="006C14BB" w:rsidP="006C14BB">
          <w:pPr>
            <w:pStyle w:val="6D3A9AA2B5BA49729461BB30100BA5315"/>
          </w:pPr>
          <w:r w:rsidRPr="00542BF4">
            <w:rPr>
              <w:rStyle w:val="PlaceholderText"/>
            </w:rPr>
            <w:t>&lt;Type details.&gt;</w:t>
          </w:r>
        </w:p>
      </w:docPartBody>
    </w:docPart>
    <w:docPart>
      <w:docPartPr>
        <w:name w:val="65A60434D3BB4C9DB27CE5DD03AD0DC7"/>
        <w:category>
          <w:name w:val="General"/>
          <w:gallery w:val="placeholder"/>
        </w:category>
        <w:types>
          <w:type w:val="bbPlcHdr"/>
        </w:types>
        <w:behaviors>
          <w:behavior w:val="content"/>
        </w:behaviors>
        <w:guid w:val="{2B416DF6-2A8E-4411-8A4F-38ABB9F478D7}"/>
      </w:docPartPr>
      <w:docPartBody>
        <w:p w:rsidR="00E20AE0" w:rsidRDefault="006C14BB" w:rsidP="006C14BB">
          <w:pPr>
            <w:pStyle w:val="65A60434D3BB4C9DB27CE5DD03AD0DC75"/>
          </w:pPr>
          <w:r w:rsidRPr="00542BF4">
            <w:rPr>
              <w:rStyle w:val="PlaceholderText"/>
            </w:rPr>
            <w:t>Click here to enter a date.</w:t>
          </w:r>
        </w:p>
      </w:docPartBody>
    </w:docPart>
    <w:docPart>
      <w:docPartPr>
        <w:name w:val="0C267B41332847AAAA8C955BB7A5D072"/>
        <w:category>
          <w:name w:val="General"/>
          <w:gallery w:val="placeholder"/>
        </w:category>
        <w:types>
          <w:type w:val="bbPlcHdr"/>
        </w:types>
        <w:behaviors>
          <w:behavior w:val="content"/>
        </w:behaviors>
        <w:guid w:val="{B30B4A4F-27E1-401C-9FB4-62E72B4CC64B}"/>
      </w:docPartPr>
      <w:docPartBody>
        <w:p w:rsidR="00E20AE0" w:rsidRDefault="006C14BB" w:rsidP="006C14BB">
          <w:pPr>
            <w:pStyle w:val="0C267B41332847AAAA8C955BB7A5D0725"/>
          </w:pPr>
          <w:r>
            <w:rPr>
              <w:rStyle w:val="PlaceholderText"/>
            </w:rPr>
            <w:t>Insert additional tasks specific to the audit if required</w:t>
          </w:r>
          <w:r w:rsidRPr="00E23DF0">
            <w:rPr>
              <w:rStyle w:val="PlaceholderText"/>
            </w:rPr>
            <w:t>.</w:t>
          </w:r>
        </w:p>
      </w:docPartBody>
    </w:docPart>
    <w:docPart>
      <w:docPartPr>
        <w:name w:val="729A2126DE76454795E3C182BBDAB2CC"/>
        <w:category>
          <w:name w:val="General"/>
          <w:gallery w:val="placeholder"/>
        </w:category>
        <w:types>
          <w:type w:val="bbPlcHdr"/>
        </w:types>
        <w:behaviors>
          <w:behavior w:val="content"/>
        </w:behaviors>
        <w:guid w:val="{C2B4FD97-FC16-47F6-A344-4416A4EDEF4C}"/>
      </w:docPartPr>
      <w:docPartBody>
        <w:p w:rsidR="00E20AE0" w:rsidRDefault="006C14BB" w:rsidP="006C14BB">
          <w:pPr>
            <w:pStyle w:val="729A2126DE76454795E3C182BBDAB2CC5"/>
          </w:pPr>
          <w:r w:rsidRPr="00CF7068">
            <w:rPr>
              <w:rStyle w:val="PlaceholderText"/>
            </w:rPr>
            <w:t>Type name.</w:t>
          </w:r>
        </w:p>
      </w:docPartBody>
    </w:docPart>
    <w:docPart>
      <w:docPartPr>
        <w:name w:val="DE14C90163FA4109BB98DC52113C0B35"/>
        <w:category>
          <w:name w:val="General"/>
          <w:gallery w:val="placeholder"/>
        </w:category>
        <w:types>
          <w:type w:val="bbPlcHdr"/>
        </w:types>
        <w:behaviors>
          <w:behavior w:val="content"/>
        </w:behaviors>
        <w:guid w:val="{4E5A0520-D1DD-4AA8-A611-E84EEFA8260D}"/>
      </w:docPartPr>
      <w:docPartBody>
        <w:p w:rsidR="00E20AE0" w:rsidRDefault="006C14BB" w:rsidP="006C14BB">
          <w:pPr>
            <w:pStyle w:val="DE14C90163FA4109BB98DC52113C0B355"/>
          </w:pPr>
          <w:r w:rsidRPr="00CF7068">
            <w:rPr>
              <w:rStyle w:val="PlaceholderText"/>
            </w:rPr>
            <w:t>Click to enter a date.</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6C14BB" w:rsidP="006C14BB">
          <w:pPr>
            <w:pStyle w:val="4890F0F08A984F0C881F5CD13D869B0D5"/>
          </w:pPr>
          <w:r>
            <w:rPr>
              <w:rStyle w:val="PlaceholderText"/>
            </w:rPr>
            <w:t>Insert amount.</w:t>
          </w:r>
        </w:p>
      </w:docPartBody>
    </w:docPart>
    <w:docPart>
      <w:docPartPr>
        <w:name w:val="C12F4C828F1148C9A07BE02DCAFA8880"/>
        <w:category>
          <w:name w:val="General"/>
          <w:gallery w:val="placeholder"/>
        </w:category>
        <w:types>
          <w:type w:val="bbPlcHdr"/>
        </w:types>
        <w:behaviors>
          <w:behavior w:val="content"/>
        </w:behaviors>
        <w:guid w:val="{487E1EDC-BF6F-4CF6-89B2-17F2E2F93871}"/>
      </w:docPartPr>
      <w:docPartBody>
        <w:p w:rsidR="00E20AE0" w:rsidRDefault="006C14BB" w:rsidP="006C14BB">
          <w:pPr>
            <w:pStyle w:val="C12F4C828F1148C9A07BE02DCAFA88805"/>
          </w:pPr>
          <w:r>
            <w:rPr>
              <w:rStyle w:val="PlaceholderText"/>
            </w:rPr>
            <w:t>Insert additional tasks specific to the audit if required</w:t>
          </w:r>
          <w:r w:rsidRPr="00E23DF0">
            <w:rPr>
              <w:rStyle w:val="PlaceholderText"/>
            </w:rPr>
            <w:t>.</w:t>
          </w:r>
        </w:p>
      </w:docPartBody>
    </w:docPart>
    <w:docPart>
      <w:docPartPr>
        <w:name w:val="40E11E5B848A46CC935FB5729D554273"/>
        <w:category>
          <w:name w:val="General"/>
          <w:gallery w:val="placeholder"/>
        </w:category>
        <w:types>
          <w:type w:val="bbPlcHdr"/>
        </w:types>
        <w:behaviors>
          <w:behavior w:val="content"/>
        </w:behaviors>
        <w:guid w:val="{799E32A3-3F43-4CB1-973B-F149ACB5936C}"/>
      </w:docPartPr>
      <w:docPartBody>
        <w:p w:rsidR="00E20AE0" w:rsidRDefault="006C14BB" w:rsidP="006C14BB">
          <w:pPr>
            <w:pStyle w:val="40E11E5B848A46CC935FB5729D5542735"/>
          </w:pPr>
          <w:r>
            <w:rPr>
              <w:rStyle w:val="PlaceholderText"/>
            </w:rPr>
            <w:t>Insert additional tasks specific to the audit if required</w:t>
          </w:r>
          <w:r w:rsidRPr="00E23DF0">
            <w:rPr>
              <w:rStyle w:val="PlaceholderText"/>
            </w:rPr>
            <w:t>.</w:t>
          </w:r>
        </w:p>
      </w:docPartBody>
    </w:docPart>
    <w:docPart>
      <w:docPartPr>
        <w:name w:val="D2B70F887380402FAA02E9A929EF96BF"/>
        <w:category>
          <w:name w:val="General"/>
          <w:gallery w:val="placeholder"/>
        </w:category>
        <w:types>
          <w:type w:val="bbPlcHdr"/>
        </w:types>
        <w:behaviors>
          <w:behavior w:val="content"/>
        </w:behaviors>
        <w:guid w:val="{0280808A-9B53-4592-B3B9-657F670F60AD}"/>
      </w:docPartPr>
      <w:docPartBody>
        <w:p w:rsidR="00E20AE0" w:rsidRDefault="006C14BB" w:rsidP="006C14BB">
          <w:pPr>
            <w:pStyle w:val="D2B70F887380402FAA02E9A929EF96BF5"/>
          </w:pPr>
          <w:r>
            <w:rPr>
              <w:rStyle w:val="PlaceholderText"/>
            </w:rPr>
            <w:t>Insert additional tasks specific to the audit if required</w:t>
          </w:r>
          <w:r w:rsidRPr="00E23DF0">
            <w:rPr>
              <w:rStyle w:val="PlaceholderText"/>
            </w:rPr>
            <w: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6C14BB" w:rsidP="006C14BB">
          <w:pPr>
            <w:pStyle w:val="C02C032E72544AC49060B43B67D44C7A5"/>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6C14BB" w:rsidP="006C14BB">
          <w:pPr>
            <w:pStyle w:val="B1CAF50EF18748D395939B9D8E0027915"/>
          </w:pPr>
          <w:r>
            <w:rPr>
              <w:rStyle w:val="PlaceholderText"/>
            </w:rPr>
            <w:t>Type name</w:t>
          </w:r>
          <w:r w:rsidRPr="00E23DF0">
            <w:rPr>
              <w:rStyle w:val="PlaceholderText"/>
            </w:rPr>
            <w:t>.</w:t>
          </w:r>
        </w:p>
      </w:docPartBody>
    </w:docPart>
    <w:docPart>
      <w:docPartPr>
        <w:name w:val="3DDC60AFEFBF4B258A484100ED6615EA"/>
        <w:category>
          <w:name w:val="General"/>
          <w:gallery w:val="placeholder"/>
        </w:category>
        <w:types>
          <w:type w:val="bbPlcHdr"/>
        </w:types>
        <w:behaviors>
          <w:behavior w:val="content"/>
        </w:behaviors>
        <w:guid w:val="{200ABADF-E0E9-4297-9E9B-6A91BD841C2F}"/>
      </w:docPartPr>
      <w:docPartBody>
        <w:p w:rsidR="004D6287" w:rsidRDefault="006C14BB" w:rsidP="006C14BB">
          <w:pPr>
            <w:pStyle w:val="3DDC60AFEFBF4B258A484100ED6615EA6"/>
          </w:pPr>
          <w:r>
            <w:rPr>
              <w:rStyle w:val="PlaceholderText"/>
            </w:rPr>
            <w:t>Insert additional tasks specific to the audit if required.</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6C14BB" w:rsidP="006C14BB">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6C14BB" w:rsidP="006C14BB">
          <w:pPr>
            <w:pStyle w:val="E4E9061C110F4FD19851BD65CAA51AF2"/>
          </w:pPr>
          <w:r>
            <w:rPr>
              <w:rStyle w:val="PlaceholderText"/>
            </w:rPr>
            <w:t>Please c</w:t>
          </w:r>
          <w:r w:rsidRPr="001B795F">
            <w:rPr>
              <w:rStyle w:val="PlaceholderText"/>
            </w:rPr>
            <w:t>hoose an item.</w:t>
          </w:r>
        </w:p>
      </w:docPartBody>
    </w:docPart>
    <w:docPart>
      <w:docPartPr>
        <w:name w:val="3D0995354AC14DF0880F51EB648C710B"/>
        <w:category>
          <w:name w:val="General"/>
          <w:gallery w:val="placeholder"/>
        </w:category>
        <w:types>
          <w:type w:val="bbPlcHdr"/>
        </w:types>
        <w:behaviors>
          <w:behavior w:val="content"/>
        </w:behaviors>
        <w:guid w:val="{FE0AD4C3-0B0E-4409-8D08-BBFF43D1B069}"/>
      </w:docPartPr>
      <w:docPartBody>
        <w:p w:rsidR="000745B2" w:rsidRDefault="00063E63" w:rsidP="00063E63">
          <w:pPr>
            <w:pStyle w:val="3D0995354AC14DF0880F51EB648C710B"/>
          </w:pPr>
          <w:r>
            <w:rPr>
              <w:rStyle w:val="PlaceholderText"/>
            </w:rPr>
            <w:t>Insert additional tasks specific to the audit if required</w:t>
          </w:r>
          <w:r w:rsidRPr="00E23DF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___WRD_EMBED_SUB_173">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63E63"/>
    <w:rsid w:val="00072A38"/>
    <w:rsid w:val="000745B2"/>
    <w:rsid w:val="00075369"/>
    <w:rsid w:val="00082629"/>
    <w:rsid w:val="00185C40"/>
    <w:rsid w:val="001A21B3"/>
    <w:rsid w:val="001A5623"/>
    <w:rsid w:val="001D0606"/>
    <w:rsid w:val="0022617E"/>
    <w:rsid w:val="002407B8"/>
    <w:rsid w:val="002E3F89"/>
    <w:rsid w:val="002F714A"/>
    <w:rsid w:val="00317D3B"/>
    <w:rsid w:val="003303E9"/>
    <w:rsid w:val="0035265A"/>
    <w:rsid w:val="00355D17"/>
    <w:rsid w:val="00365D48"/>
    <w:rsid w:val="003C6169"/>
    <w:rsid w:val="00446A0D"/>
    <w:rsid w:val="004A4EB9"/>
    <w:rsid w:val="004D6287"/>
    <w:rsid w:val="004E538B"/>
    <w:rsid w:val="005077DE"/>
    <w:rsid w:val="005324B0"/>
    <w:rsid w:val="00650BF4"/>
    <w:rsid w:val="00683C82"/>
    <w:rsid w:val="00687FCB"/>
    <w:rsid w:val="006A1170"/>
    <w:rsid w:val="006C14BB"/>
    <w:rsid w:val="006E6557"/>
    <w:rsid w:val="00782A6F"/>
    <w:rsid w:val="0079695E"/>
    <w:rsid w:val="007C3346"/>
    <w:rsid w:val="0081600A"/>
    <w:rsid w:val="00847AA5"/>
    <w:rsid w:val="008817C0"/>
    <w:rsid w:val="008B1D07"/>
    <w:rsid w:val="0090036E"/>
    <w:rsid w:val="00955046"/>
    <w:rsid w:val="0097668C"/>
    <w:rsid w:val="00A92F8A"/>
    <w:rsid w:val="00AF1103"/>
    <w:rsid w:val="00B02D63"/>
    <w:rsid w:val="00B064AA"/>
    <w:rsid w:val="00B621ED"/>
    <w:rsid w:val="00CA6865"/>
    <w:rsid w:val="00D165C1"/>
    <w:rsid w:val="00DB5259"/>
    <w:rsid w:val="00DC1247"/>
    <w:rsid w:val="00E020ED"/>
    <w:rsid w:val="00E20AE0"/>
    <w:rsid w:val="00E37512"/>
    <w:rsid w:val="00E56359"/>
    <w:rsid w:val="00E64FC2"/>
    <w:rsid w:val="00EC690F"/>
    <w:rsid w:val="00EE7DBE"/>
    <w:rsid w:val="00F64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E63"/>
    <w:rPr>
      <w:color w:val="808080"/>
    </w:rPr>
  </w:style>
  <w:style w:type="paragraph" w:customStyle="1" w:styleId="C2AB740F97EE4C3383F32345334C2FE213">
    <w:name w:val="C2AB740F97EE4C3383F32345334C2FE213"/>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5">
    <w:name w:val="C02C032E72544AC49060B43B67D44C7A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5">
    <w:name w:val="B1CAF50EF18748D395939B9D8E002791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4">
    <w:name w:val="AD79618147074DE9B27A796BBF2C8A9E4"/>
    <w:rsid w:val="006C14BB"/>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4">
    <w:name w:val="C7FEC7B6BF0A477DB3FCA9A166D4AE244"/>
    <w:rsid w:val="006C14BB"/>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4">
    <w:name w:val="D2C40190B627427C8C6CBD05A16327E64"/>
    <w:rsid w:val="006C14BB"/>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4">
    <w:name w:val="C977BCB9E7D74925A43576568EC324794"/>
    <w:rsid w:val="006C14BB"/>
    <w:pPr>
      <w:keepLines/>
      <w:spacing w:after="0" w:line="240" w:lineRule="auto"/>
    </w:pPr>
    <w:rPr>
      <w:rFonts w:ascii="Raleway" w:eastAsia="Times New Roman" w:hAnsi="Raleway" w:cs="Times New Roman"/>
      <w:sz w:val="20"/>
      <w:szCs w:val="24"/>
      <w14:numForm w14:val="lining"/>
    </w:rPr>
  </w:style>
  <w:style w:type="paragraph" w:customStyle="1" w:styleId="7937837B83E445C2B72CF2860BD771714">
    <w:name w:val="7937837B83E445C2B72CF2860BD771714"/>
    <w:rsid w:val="006C14BB"/>
    <w:pPr>
      <w:keepLines/>
      <w:spacing w:after="0" w:line="240" w:lineRule="auto"/>
    </w:pPr>
    <w:rPr>
      <w:rFonts w:ascii="Raleway" w:eastAsia="Times New Roman" w:hAnsi="Raleway" w:cs="Times New Roman"/>
      <w:sz w:val="20"/>
      <w:szCs w:val="24"/>
      <w14:numForm w14:val="lining"/>
    </w:rPr>
  </w:style>
  <w:style w:type="paragraph" w:customStyle="1" w:styleId="763D66D9C4BD482FA8A0F3D713C22B225">
    <w:name w:val="763D66D9C4BD482FA8A0F3D713C22B225"/>
    <w:rsid w:val="006C14BB"/>
    <w:pPr>
      <w:keepLines/>
      <w:spacing w:after="0" w:line="240" w:lineRule="auto"/>
    </w:pPr>
    <w:rPr>
      <w:rFonts w:ascii="Raleway" w:eastAsia="Times New Roman" w:hAnsi="Raleway" w:cs="Times New Roman"/>
      <w:sz w:val="20"/>
      <w:szCs w:val="24"/>
      <w14:numForm w14:val="lining"/>
    </w:rPr>
  </w:style>
  <w:style w:type="paragraph" w:customStyle="1" w:styleId="6D3A9AA2B5BA49729461BB30100BA5315">
    <w:name w:val="6D3A9AA2B5BA49729461BB30100BA531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65A60434D3BB4C9DB27CE5DD03AD0DC75">
    <w:name w:val="65A60434D3BB4C9DB27CE5DD03AD0DC7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5">
    <w:name w:val="4890F0F08A984F0C881F5CD13D869B0D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29A2126DE76454795E3C182BBDAB2CC5">
    <w:name w:val="729A2126DE76454795E3C182BBDAB2CC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E14C90163FA4109BB98DC52113C0B355">
    <w:name w:val="DE14C90163FA4109BB98DC52113C0B35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C267B41332847AAAA8C955BB7A5D0725">
    <w:name w:val="0C267B41332847AAAA8C955BB7A5D072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12F4C828F1148C9A07BE02DCAFA88805">
    <w:name w:val="C12F4C828F1148C9A07BE02DCAFA8880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DDC60AFEFBF4B258A484100ED6615EA6">
    <w:name w:val="3DDC60AFEFBF4B258A484100ED6615EA6"/>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0E11E5B848A46CC935FB5729D5542735">
    <w:name w:val="40E11E5B848A46CC935FB5729D554273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2B70F887380402FAA02E9A929EF96BF5">
    <w:name w:val="D2B70F887380402FAA02E9A929EF96BF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D0995354AC14DF0880F51EB648C710B">
    <w:name w:val="3D0995354AC14DF0880F51EB648C710B"/>
    <w:rsid w:val="00063E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21beed10-8fed-4409-bb74-e41291fe125a"/>
    <ds:schemaRef ds:uri="5bec6694-3c84-450c-933a-cd5420ed85e5"/>
  </ds:schemaRefs>
</ds:datastoreItem>
</file>

<file path=customXml/itemProps4.xml><?xml version="1.0" encoding="utf-8"?>
<ds:datastoreItem xmlns:ds="http://schemas.openxmlformats.org/officeDocument/2006/customXml" ds:itemID="{A3DD94D3-8AE9-4BC3-A9B2-D7272160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11</Pages>
  <Words>2550</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17057</CharactersWithSpaces>
  <SharedDoc>false</SharedDoc>
  <HLinks>
    <vt:vector size="96" baseType="variant">
      <vt:variant>
        <vt:i4>4784208</vt:i4>
      </vt:variant>
      <vt:variant>
        <vt:i4>45</vt:i4>
      </vt:variant>
      <vt:variant>
        <vt:i4>0</vt:i4>
      </vt:variant>
      <vt:variant>
        <vt:i4>5</vt:i4>
      </vt:variant>
      <vt:variant>
        <vt:lpwstr>https://legislation.nsw.gov.au/view/html/inforce/current/sl-2014-0523</vt:lpwstr>
      </vt:variant>
      <vt:variant>
        <vt:lpwstr/>
      </vt:variant>
      <vt:variant>
        <vt:i4>6553645</vt:i4>
      </vt:variant>
      <vt:variant>
        <vt:i4>42</vt:i4>
      </vt:variant>
      <vt:variant>
        <vt:i4>0</vt:i4>
      </vt:variant>
      <vt:variant>
        <vt:i4>5</vt:i4>
      </vt:variant>
      <vt:variant>
        <vt:lpwstr>https://www.ess.nsw.gov.au/Home/Document-Search/Guides/Compliance-Guide-Scheme-Participants</vt:lpwstr>
      </vt:variant>
      <vt:variant>
        <vt:lpwstr/>
      </vt:variant>
      <vt:variant>
        <vt:i4>3866737</vt:i4>
      </vt:variant>
      <vt:variant>
        <vt:i4>39</vt:i4>
      </vt:variant>
      <vt:variant>
        <vt:i4>0</vt:i4>
      </vt:variant>
      <vt:variant>
        <vt:i4>5</vt:i4>
      </vt:variant>
      <vt:variant>
        <vt:lpwstr>https://www.ess.nsw.gov.au/Home/Document-Search/Guides/Audit-Guide-Scheme-Participants</vt:lpwstr>
      </vt:variant>
      <vt:variant>
        <vt:lpwstr/>
      </vt:variant>
      <vt:variant>
        <vt:i4>1572949</vt:i4>
      </vt:variant>
      <vt:variant>
        <vt:i4>36</vt:i4>
      </vt:variant>
      <vt:variant>
        <vt:i4>0</vt:i4>
      </vt:variant>
      <vt:variant>
        <vt:i4>5</vt:i4>
      </vt:variant>
      <vt:variant>
        <vt:lpwstr>https://legislation.nsw.gov.au/view/html/inforce/current/act-1995-094</vt:lpwstr>
      </vt:variant>
      <vt:variant>
        <vt:lpwstr/>
      </vt:variant>
      <vt:variant>
        <vt:i4>5111903</vt:i4>
      </vt:variant>
      <vt:variant>
        <vt:i4>33</vt:i4>
      </vt:variant>
      <vt:variant>
        <vt:i4>0</vt:i4>
      </vt:variant>
      <vt:variant>
        <vt:i4>5</vt:i4>
      </vt:variant>
      <vt:variant>
        <vt:lpwstr>https://www.energysustainabilityschemes.nsw.gov.au/Home/Document-Search/Guides/Compliance-Guide-Scheme-Participants/</vt:lpwstr>
      </vt:variant>
      <vt:variant>
        <vt:lpwstr/>
      </vt:variant>
      <vt:variant>
        <vt:i4>1376282</vt:i4>
      </vt:variant>
      <vt:variant>
        <vt:i4>30</vt:i4>
      </vt:variant>
      <vt:variant>
        <vt:i4>0</vt:i4>
      </vt:variant>
      <vt:variant>
        <vt:i4>5</vt:i4>
      </vt:variant>
      <vt:variant>
        <vt:lpwstr>https://www.energysustainabilityschemes.nsw.gov.au/pdrs/legislation-pdrs</vt:lpwstr>
      </vt:variant>
      <vt:variant>
        <vt:lpwstr/>
      </vt:variant>
      <vt:variant>
        <vt:i4>4325395</vt:i4>
      </vt:variant>
      <vt:variant>
        <vt:i4>27</vt:i4>
      </vt:variant>
      <vt:variant>
        <vt:i4>0</vt:i4>
      </vt:variant>
      <vt:variant>
        <vt:i4>5</vt:i4>
      </vt:variant>
      <vt:variant>
        <vt:lpwstr>https://www.energysustainabilityschemes.nsw.gov.au/pdrs/documents/legislation/peak-demand-reduction-scheme-scheme-regulator-exemptions-rule-no1-2023</vt:lpwstr>
      </vt:variant>
      <vt:variant>
        <vt:lpwstr/>
      </vt:variant>
      <vt:variant>
        <vt:i4>1572949</vt:i4>
      </vt:variant>
      <vt:variant>
        <vt:i4>24</vt:i4>
      </vt:variant>
      <vt:variant>
        <vt:i4>0</vt:i4>
      </vt:variant>
      <vt:variant>
        <vt:i4>5</vt:i4>
      </vt:variant>
      <vt:variant>
        <vt:lpwstr>https://legislation.nsw.gov.au/view/html/inforce/current/act-1995-094</vt:lpwstr>
      </vt:variant>
      <vt:variant>
        <vt:lpwstr/>
      </vt:variant>
      <vt:variant>
        <vt:i4>6750312</vt:i4>
      </vt:variant>
      <vt:variant>
        <vt:i4>21</vt:i4>
      </vt:variant>
      <vt:variant>
        <vt:i4>0</vt:i4>
      </vt:variant>
      <vt:variant>
        <vt:i4>5</vt:i4>
      </vt:variant>
      <vt:variant>
        <vt:lpwstr>https://www.energysustainabilityschemes.nsw.gov.au/ess/legislation-ess</vt:lpwstr>
      </vt:variant>
      <vt:variant>
        <vt:lpwstr/>
      </vt:variant>
      <vt:variant>
        <vt:i4>6029329</vt:i4>
      </vt:variant>
      <vt:variant>
        <vt:i4>18</vt:i4>
      </vt:variant>
      <vt:variant>
        <vt:i4>0</vt:i4>
      </vt:variant>
      <vt:variant>
        <vt:i4>5</vt:i4>
      </vt:variant>
      <vt:variant>
        <vt:lpwstr>https://www.energysustainabilityschemes.nsw.gov.au/Home/Document-Search/Legislation/Scheme-Regulator-Exemptions-Rule-No.-1/Scheme-Regulator-Exemptions-Rule-No.-1-1-January-2016</vt:lpwstr>
      </vt:variant>
      <vt:variant>
        <vt:lpwstr/>
      </vt:variant>
      <vt:variant>
        <vt:i4>1572949</vt:i4>
      </vt:variant>
      <vt:variant>
        <vt:i4>15</vt:i4>
      </vt:variant>
      <vt:variant>
        <vt:i4>0</vt:i4>
      </vt:variant>
      <vt:variant>
        <vt:i4>5</vt:i4>
      </vt:variant>
      <vt:variant>
        <vt:lpwstr>https://legislation.nsw.gov.au/view/html/inforce/current/act-1995-094</vt:lpwstr>
      </vt:variant>
      <vt:variant>
        <vt:lpwstr/>
      </vt:variant>
      <vt:variant>
        <vt:i4>3866737</vt:i4>
      </vt:variant>
      <vt:variant>
        <vt:i4>12</vt:i4>
      </vt:variant>
      <vt:variant>
        <vt:i4>0</vt:i4>
      </vt:variant>
      <vt:variant>
        <vt:i4>5</vt:i4>
      </vt:variant>
      <vt:variant>
        <vt:lpwstr>https://www.ess.nsw.gov.au/Home/Document-Search/Guides/Audit-Guide-Scheme-Participants</vt:lpwstr>
      </vt:variant>
      <vt:variant>
        <vt:lpwstr/>
      </vt:variant>
      <vt:variant>
        <vt:i4>3866737</vt:i4>
      </vt:variant>
      <vt:variant>
        <vt:i4>9</vt:i4>
      </vt:variant>
      <vt:variant>
        <vt:i4>0</vt:i4>
      </vt:variant>
      <vt:variant>
        <vt:i4>5</vt:i4>
      </vt:variant>
      <vt:variant>
        <vt:lpwstr>https://www.ess.nsw.gov.au/Home/Document-Search/Guides/Audit-Guide-Scheme-Participants</vt:lpwstr>
      </vt:variant>
      <vt:variant>
        <vt:lpwstr/>
      </vt:variant>
      <vt:variant>
        <vt:i4>1572949</vt:i4>
      </vt:variant>
      <vt:variant>
        <vt:i4>6</vt:i4>
      </vt:variant>
      <vt:variant>
        <vt:i4>0</vt:i4>
      </vt:variant>
      <vt:variant>
        <vt:i4>5</vt:i4>
      </vt:variant>
      <vt:variant>
        <vt:lpwstr>https://legislation.nsw.gov.au/view/html/inforce/current/act-1995-094</vt:lpwstr>
      </vt:variant>
      <vt:variant>
        <vt:lpwstr/>
      </vt:variant>
      <vt:variant>
        <vt:i4>1572949</vt:i4>
      </vt:variant>
      <vt:variant>
        <vt:i4>3</vt:i4>
      </vt:variant>
      <vt:variant>
        <vt:i4>0</vt:i4>
      </vt:variant>
      <vt:variant>
        <vt:i4>5</vt:i4>
      </vt:variant>
      <vt:variant>
        <vt:lpwstr>https://legislation.nsw.gov.au/view/html/inforce/current/act-1995-094</vt:lpwstr>
      </vt:variant>
      <vt:variant>
        <vt:lpwstr/>
      </vt:variant>
      <vt:variant>
        <vt:i4>7274579</vt:i4>
      </vt:variant>
      <vt:variant>
        <vt:i4>0</vt:i4>
      </vt:variant>
      <vt:variant>
        <vt:i4>0</vt:i4>
      </vt:variant>
      <vt:variant>
        <vt:i4>5</vt:i4>
      </vt:variant>
      <vt:variant>
        <vt:lpwstr>mailto:ESSRegulator@ipart.nsw.gov.au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Denise Reid</cp:lastModifiedBy>
  <cp:revision>2</cp:revision>
  <cp:lastPrinted>2019-09-19T03:06:00Z</cp:lastPrinted>
  <dcterms:created xsi:type="dcterms:W3CDTF">2024-06-13T00:28:00Z</dcterms:created>
  <dcterms:modified xsi:type="dcterms:W3CDTF">2024-06-13T00:28:00Z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