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5EDC" w14:textId="5A44727B" w:rsidR="00FF34AC" w:rsidRPr="00D8325B" w:rsidRDefault="00FF34AC" w:rsidP="00420017">
      <w:pPr>
        <w:pStyle w:val="CoverHeading2"/>
      </w:pPr>
      <w:r w:rsidRPr="00D8325B">
        <w:t xml:space="preserve">Application for </w:t>
      </w:r>
      <w:r w:rsidR="0023388E" w:rsidRPr="00D8325B">
        <w:t xml:space="preserve">PDRS </w:t>
      </w:r>
      <w:r w:rsidRPr="00D8325B">
        <w:t>Accreditation – Part B</w:t>
      </w:r>
    </w:p>
    <w:p w14:paraId="65032233" w14:textId="0FB29748" w:rsidR="004076BC" w:rsidRPr="00D8325B" w:rsidRDefault="007645F9" w:rsidP="00FF34AC">
      <w:pPr>
        <w:pStyle w:val="CoverDate"/>
      </w:pPr>
      <w:r w:rsidRPr="00D8325B">
        <w:t xml:space="preserve">Method </w:t>
      </w:r>
      <w:r w:rsidR="00634C26" w:rsidRPr="00D8325B">
        <w:t>d</w:t>
      </w:r>
      <w:r w:rsidRPr="00D8325B">
        <w:t xml:space="preserve">etails – </w:t>
      </w:r>
      <w:r w:rsidR="00C639EC" w:rsidRPr="00D8325B">
        <w:t>Reducing Demand Using Efficiency</w:t>
      </w:r>
    </w:p>
    <w:p w14:paraId="2735DCFF" w14:textId="78211911" w:rsidR="00B46D33" w:rsidRPr="00D8325B" w:rsidRDefault="00B46D33" w:rsidP="00B46D33">
      <w:pPr>
        <w:pStyle w:val="BodyText"/>
        <w:spacing w:before="0"/>
      </w:pPr>
      <w:r w:rsidRPr="00D8325B">
        <w:t xml:space="preserve">Version </w:t>
      </w:r>
      <w:r w:rsidR="00C639EC" w:rsidRPr="00D8325B">
        <w:t>1</w:t>
      </w:r>
      <w:r w:rsidR="00085CDF" w:rsidRPr="00D8325B">
        <w:t>.</w:t>
      </w:r>
      <w:r w:rsidR="004616B1" w:rsidRPr="00D8325B">
        <w:t>7</w:t>
      </w:r>
      <w:r w:rsidRPr="00D8325B">
        <w:t xml:space="preserve">, </w:t>
      </w:r>
      <w:r w:rsidR="004616B1" w:rsidRPr="00D8325B">
        <w:t xml:space="preserve">September </w:t>
      </w:r>
      <w:r w:rsidR="00806EE7" w:rsidRPr="00D8325B">
        <w:t>202</w:t>
      </w:r>
      <w:r w:rsidR="001E4C92" w:rsidRPr="00D8325B">
        <w:t>5</w:t>
      </w:r>
    </w:p>
    <w:p w14:paraId="7C6B050B" w14:textId="3DCE6CFC" w:rsidR="00FF34AC" w:rsidRPr="00D8325B" w:rsidRDefault="00FF34AC" w:rsidP="00FF34AC">
      <w:pPr>
        <w:pStyle w:val="Heading1nonumber"/>
      </w:pPr>
      <w:r w:rsidRPr="00D8325B">
        <w:t>Purpose of this form</w:t>
      </w:r>
    </w:p>
    <w:p w14:paraId="265E7E4F" w14:textId="0320B648" w:rsidR="00823F0B" w:rsidRPr="00D8325B" w:rsidRDefault="00FF34AC" w:rsidP="00FC429A">
      <w:pPr>
        <w:pStyle w:val="BodyText"/>
      </w:pPr>
      <w:r w:rsidRPr="00D8325B">
        <w:t>This form is used to apply</w:t>
      </w:r>
      <w:r w:rsidR="00823F0B" w:rsidRPr="00D8325B">
        <w:t>:</w:t>
      </w:r>
      <w:r w:rsidRPr="00D8325B">
        <w:t xml:space="preserve"> </w:t>
      </w:r>
    </w:p>
    <w:p w14:paraId="4E504D41" w14:textId="756CA229" w:rsidR="006B352D" w:rsidRPr="00D8325B" w:rsidRDefault="00CA17B1" w:rsidP="00823F0B">
      <w:pPr>
        <w:pStyle w:val="ListBullet"/>
      </w:pPr>
      <w:r w:rsidRPr="00D8325B">
        <w:t>F</w:t>
      </w:r>
      <w:r w:rsidR="00823F0B" w:rsidRPr="00D8325B">
        <w:t xml:space="preserve">or </w:t>
      </w:r>
      <w:r w:rsidR="00FF34AC" w:rsidRPr="00D8325B">
        <w:t xml:space="preserve">accreditation as an Accredited Certificate Provider or ‘ACP’ for the </w:t>
      </w:r>
      <w:r w:rsidR="00C639EC" w:rsidRPr="00D8325B">
        <w:rPr>
          <w:b/>
        </w:rPr>
        <w:t>Reducing Demand Using Efficiency</w:t>
      </w:r>
      <w:r w:rsidR="00FF34AC" w:rsidRPr="00D8325B">
        <w:rPr>
          <w:b/>
        </w:rPr>
        <w:t xml:space="preserve"> (</w:t>
      </w:r>
      <w:r w:rsidR="00C639EC" w:rsidRPr="00D8325B">
        <w:rPr>
          <w:b/>
        </w:rPr>
        <w:t>RDUE</w:t>
      </w:r>
      <w:r w:rsidR="00FF34AC" w:rsidRPr="00D8325B">
        <w:rPr>
          <w:b/>
        </w:rPr>
        <w:t xml:space="preserve">) </w:t>
      </w:r>
      <w:r w:rsidR="00FF34AC" w:rsidRPr="00D8325B">
        <w:rPr>
          <w:bCs/>
        </w:rPr>
        <w:t>method</w:t>
      </w:r>
      <w:r w:rsidR="00FC429A" w:rsidRPr="00D8325B">
        <w:rPr>
          <w:bCs/>
        </w:rPr>
        <w:t xml:space="preserve"> </w:t>
      </w:r>
      <w:r w:rsidR="00FC429A" w:rsidRPr="00D8325B">
        <w:t>under the Peak Demand Reduction Scheme (</w:t>
      </w:r>
      <w:r w:rsidR="00FC429A" w:rsidRPr="00D8325B">
        <w:rPr>
          <w:b/>
          <w:bCs/>
        </w:rPr>
        <w:t>PDRS</w:t>
      </w:r>
      <w:r w:rsidR="00FC429A" w:rsidRPr="00D8325B">
        <w:t>)</w:t>
      </w:r>
      <w:r w:rsidR="00992D0A" w:rsidRPr="00D8325B">
        <w:t xml:space="preserve">. </w:t>
      </w:r>
      <w:r w:rsidR="00DE2308" w:rsidRPr="00D8325B">
        <w:t xml:space="preserve">You must also complete </w:t>
      </w:r>
      <w:hyperlink r:id="rId11" w:history="1">
        <w:r w:rsidR="00DE2308" w:rsidRPr="00D8325B">
          <w:rPr>
            <w:rStyle w:val="Hyperlink"/>
            <w:i/>
          </w:rPr>
          <w:t>Application Form – Part A</w:t>
        </w:r>
      </w:hyperlink>
      <w:r w:rsidR="00DE2308" w:rsidRPr="00D8325B">
        <w:rPr>
          <w:iCs/>
        </w:rPr>
        <w:t>.</w:t>
      </w:r>
    </w:p>
    <w:p w14:paraId="74F49E66" w14:textId="5D190545" w:rsidR="00823F0B" w:rsidRPr="00D8325B" w:rsidRDefault="00733F96" w:rsidP="00A0527F">
      <w:pPr>
        <w:pStyle w:val="ListBullet"/>
      </w:pPr>
      <w:r w:rsidRPr="00D8325B">
        <w:t xml:space="preserve">Add </w:t>
      </w:r>
      <w:r w:rsidR="00CA7870" w:rsidRPr="00D8325B">
        <w:t xml:space="preserve">RDUE </w:t>
      </w:r>
      <w:r w:rsidRPr="00D8325B">
        <w:t>activities to your existing accreditation for the RDUE method under the PDRS.</w:t>
      </w:r>
      <w:r w:rsidR="00DE2308" w:rsidRPr="00D8325B">
        <w:t xml:space="preserve"> </w:t>
      </w:r>
      <w:r w:rsidR="00664444" w:rsidRPr="00D8325B">
        <w:t xml:space="preserve">You must also complete </w:t>
      </w:r>
      <w:hyperlink r:id="rId12" w:history="1">
        <w:r w:rsidR="00664444" w:rsidRPr="00D8325B">
          <w:rPr>
            <w:rStyle w:val="Hyperlink"/>
          </w:rPr>
          <w:t>other required documentation</w:t>
        </w:r>
      </w:hyperlink>
      <w:r w:rsidR="00664444" w:rsidRPr="00D8325B">
        <w:t>.</w:t>
      </w:r>
    </w:p>
    <w:p w14:paraId="03FBC6A7" w14:textId="34A0FE73" w:rsidR="0074428D" w:rsidRPr="00D8325B" w:rsidRDefault="00FF34AC" w:rsidP="0074428D">
      <w:pPr>
        <w:pStyle w:val="BodyText"/>
      </w:pPr>
      <w:r w:rsidRPr="00D8325B">
        <w:t xml:space="preserve">Refer to the </w:t>
      </w:r>
      <w:hyperlink r:id="rId13" w:history="1">
        <w:r w:rsidR="00487BCD" w:rsidRPr="00D8325B">
          <w:rPr>
            <w:rStyle w:val="Hyperlink"/>
          </w:rPr>
          <w:t xml:space="preserve">PDRS </w:t>
        </w:r>
        <w:r w:rsidR="009C3E39" w:rsidRPr="00D8325B">
          <w:rPr>
            <w:rStyle w:val="Hyperlink"/>
          </w:rPr>
          <w:t>Method Guide</w:t>
        </w:r>
      </w:hyperlink>
      <w:r w:rsidR="009C3E39" w:rsidRPr="00D8325B">
        <w:t xml:space="preserve"> </w:t>
      </w:r>
      <w:r w:rsidRPr="00D8325B">
        <w:t xml:space="preserve">to assist you in completing this form. </w:t>
      </w:r>
      <w:r w:rsidR="0074428D" w:rsidRPr="00D8325B">
        <w:t>Essential information about the requirements of applicants and ACPs is set out in the:</w:t>
      </w:r>
    </w:p>
    <w:p w14:paraId="6D00A3DF" w14:textId="1885B775" w:rsidR="0074428D" w:rsidRPr="00D8325B" w:rsidRDefault="0074428D" w:rsidP="0074428D">
      <w:pPr>
        <w:pStyle w:val="ListBullet"/>
      </w:pPr>
      <w:hyperlink r:id="rId14" w:history="1">
        <w:r w:rsidRPr="00D8325B">
          <w:rPr>
            <w:rStyle w:val="Hyperlink"/>
          </w:rPr>
          <w:t xml:space="preserve">Application </w:t>
        </w:r>
        <w:r w:rsidR="00634C26" w:rsidRPr="00D8325B">
          <w:rPr>
            <w:rStyle w:val="Hyperlink"/>
          </w:rPr>
          <w:t xml:space="preserve">for Accreditation </w:t>
        </w:r>
        <w:r w:rsidRPr="00D8325B">
          <w:rPr>
            <w:rStyle w:val="Hyperlink"/>
          </w:rPr>
          <w:t>Guide</w:t>
        </w:r>
      </w:hyperlink>
      <w:r w:rsidRPr="00D8325B">
        <w:t xml:space="preserve">, </w:t>
      </w:r>
      <w:r w:rsidR="00C639EC" w:rsidRPr="00D8325B">
        <w:t>and</w:t>
      </w:r>
    </w:p>
    <w:p w14:paraId="06694F3C" w14:textId="761E34CC" w:rsidR="0074428D" w:rsidRPr="00D8325B" w:rsidRDefault="00595B88" w:rsidP="00C639EC">
      <w:pPr>
        <w:pStyle w:val="ListBullet"/>
      </w:pPr>
      <w:hyperlink r:id="rId15" w:history="1">
        <w:r w:rsidRPr="00D8325B">
          <w:rPr>
            <w:rStyle w:val="Hyperlink"/>
          </w:rPr>
          <w:t xml:space="preserve">How to comply as </w:t>
        </w:r>
        <w:r w:rsidR="0024492E" w:rsidRPr="00D8325B">
          <w:rPr>
            <w:rStyle w:val="Hyperlink"/>
          </w:rPr>
          <w:t>an ACP</w:t>
        </w:r>
      </w:hyperlink>
      <w:r w:rsidR="0024492E" w:rsidRPr="00D8325B">
        <w:t xml:space="preserve"> page</w:t>
      </w:r>
      <w:r w:rsidR="00C639EC" w:rsidRPr="00D8325B">
        <w:t>.</w:t>
      </w:r>
    </w:p>
    <w:p w14:paraId="3E7ECC7B" w14:textId="77777777" w:rsidR="0065444A" w:rsidRPr="00D8325B" w:rsidRDefault="0074428D" w:rsidP="0074428D">
      <w:pPr>
        <w:pStyle w:val="BodyText"/>
      </w:pPr>
      <w:r w:rsidRPr="00D8325B">
        <w:t xml:space="preserve">Your application information must be consistent with and meet the requirements set out in these documents. </w:t>
      </w:r>
    </w:p>
    <w:p w14:paraId="3F03DCAB" w14:textId="515495BC" w:rsidR="0017647A" w:rsidRPr="00D8325B" w:rsidRDefault="0065444A" w:rsidP="0074428D">
      <w:pPr>
        <w:pStyle w:val="BodyText"/>
      </w:pPr>
      <w:r w:rsidRPr="00D8325B">
        <w:t>I</w:t>
      </w:r>
      <w:r w:rsidR="0074428D" w:rsidRPr="00D8325B">
        <w:t xml:space="preserve">nformation on the </w:t>
      </w:r>
      <w:hyperlink r:id="rId16" w:history="1">
        <w:r w:rsidR="0074428D" w:rsidRPr="00D8325B">
          <w:rPr>
            <w:rStyle w:val="Hyperlink"/>
          </w:rPr>
          <w:t>application</w:t>
        </w:r>
        <w:r w:rsidR="009149FC" w:rsidRPr="00D8325B">
          <w:rPr>
            <w:rStyle w:val="Hyperlink"/>
          </w:rPr>
          <w:t xml:space="preserve"> for accredi</w:t>
        </w:r>
        <w:r w:rsidR="00F26CA9" w:rsidRPr="00D8325B">
          <w:rPr>
            <w:rStyle w:val="Hyperlink"/>
          </w:rPr>
          <w:t>t</w:t>
        </w:r>
        <w:r w:rsidR="009149FC" w:rsidRPr="00D8325B">
          <w:rPr>
            <w:rStyle w:val="Hyperlink"/>
          </w:rPr>
          <w:t>ation</w:t>
        </w:r>
        <w:r w:rsidR="0074428D" w:rsidRPr="00D8325B">
          <w:rPr>
            <w:rStyle w:val="Hyperlink"/>
          </w:rPr>
          <w:t xml:space="preserve"> process</w:t>
        </w:r>
      </w:hyperlink>
      <w:r w:rsidR="0074428D" w:rsidRPr="00D8325B">
        <w:t xml:space="preserve"> </w:t>
      </w:r>
      <w:r w:rsidR="00CC7479" w:rsidRPr="00D8325B">
        <w:t xml:space="preserve">and </w:t>
      </w:r>
      <w:r w:rsidR="003314E7" w:rsidRPr="00D8325B">
        <w:t>the a</w:t>
      </w:r>
      <w:hyperlink r:id="rId17" w:history="1">
        <w:r w:rsidR="003314E7" w:rsidRPr="00D8325B">
          <w:rPr>
            <w:rStyle w:val="Hyperlink"/>
          </w:rPr>
          <w:t>mendment</w:t>
        </w:r>
        <w:r w:rsidR="002833B0" w:rsidRPr="00D8325B">
          <w:rPr>
            <w:rStyle w:val="Hyperlink"/>
          </w:rPr>
          <w:t xml:space="preserve"> to accreditation</w:t>
        </w:r>
        <w:r w:rsidR="003314E7" w:rsidRPr="00D8325B">
          <w:rPr>
            <w:rStyle w:val="Hyperlink"/>
          </w:rPr>
          <w:t xml:space="preserve"> process</w:t>
        </w:r>
      </w:hyperlink>
      <w:r w:rsidR="003314E7" w:rsidRPr="00D8325B">
        <w:t xml:space="preserve"> is </w:t>
      </w:r>
      <w:r w:rsidR="002833B0" w:rsidRPr="00D8325B">
        <w:t>on our website</w:t>
      </w:r>
      <w:r w:rsidR="00FF34AC" w:rsidRPr="00D8325B">
        <w:t>.</w:t>
      </w:r>
    </w:p>
    <w:p w14:paraId="0D690707" w14:textId="58D159F7" w:rsidR="00B123F5" w:rsidRPr="00D8325B" w:rsidRDefault="00B123F5" w:rsidP="00B123F5">
      <w:pPr>
        <w:pStyle w:val="Heading1nonumber"/>
      </w:pPr>
      <w:r w:rsidRPr="00D8325B">
        <w:t>Meaning of key terms and icons in this form</w:t>
      </w:r>
    </w:p>
    <w:p w14:paraId="7676D084" w14:textId="07AE12E3" w:rsidR="00FF34AC" w:rsidRPr="00D8325B" w:rsidRDefault="00FF34AC" w:rsidP="00FF34AC">
      <w:pPr>
        <w:pStyle w:val="BodyText"/>
        <w:spacing w:after="240"/>
      </w:pPr>
      <w:r w:rsidRPr="00D8325B">
        <w:t xml:space="preserve">Words </w:t>
      </w:r>
      <w:r w:rsidR="00114086" w:rsidRPr="00D8325B">
        <w:t xml:space="preserve">used in this form and </w:t>
      </w:r>
      <w:r w:rsidRPr="00D8325B">
        <w:t xml:space="preserve">defined in the </w:t>
      </w:r>
      <w:r w:rsidR="000D72B9" w:rsidRPr="00D8325B">
        <w:t>PDRS</w:t>
      </w:r>
      <w:r w:rsidRPr="00D8325B">
        <w:t xml:space="preserve"> Rule have the same meaning as in the </w:t>
      </w:r>
      <w:r w:rsidR="000D72B9" w:rsidRPr="00D8325B">
        <w:t xml:space="preserve">PDRS </w:t>
      </w:r>
      <w:r w:rsidRPr="00D8325B">
        <w:t>Rule, unless the context requires otherwise.</w:t>
      </w:r>
    </w:p>
    <w:p w14:paraId="472A5143" w14:textId="77777777" w:rsidR="00FF34AC" w:rsidRPr="00D8325B" w:rsidRDefault="00FF34AC" w:rsidP="00FF34AC">
      <w:pPr>
        <w:pStyle w:val="Heading2nonumber"/>
      </w:pPr>
      <w:r w:rsidRPr="00D8325B">
        <w:t>Key terms</w:t>
      </w:r>
    </w:p>
    <w:p w14:paraId="3D7C542D" w14:textId="4CADEBB9" w:rsidR="00FF34AC" w:rsidRPr="00D8325B" w:rsidRDefault="00FF34AC" w:rsidP="00FF34AC">
      <w:pPr>
        <w:pStyle w:val="BodyText"/>
      </w:pPr>
      <w:r w:rsidRPr="00D8325B">
        <w:rPr>
          <w:b/>
        </w:rPr>
        <w:t>ACP</w:t>
      </w:r>
      <w:r w:rsidRPr="00D8325B">
        <w:t xml:space="preserve"> means </w:t>
      </w:r>
      <w:r w:rsidRPr="00D8325B">
        <w:rPr>
          <w:b/>
        </w:rPr>
        <w:t>accredited certificate provider</w:t>
      </w:r>
      <w:r w:rsidRPr="00D8325B">
        <w:t xml:space="preserve">. If </w:t>
      </w:r>
      <w:r w:rsidR="002962BC" w:rsidRPr="00D8325B">
        <w:t xml:space="preserve">your </w:t>
      </w:r>
      <w:r w:rsidRPr="00D8325B">
        <w:t xml:space="preserve">application for accreditation is approved, you will be an ACP. </w:t>
      </w:r>
    </w:p>
    <w:p w14:paraId="65B61E35" w14:textId="0A121E36" w:rsidR="00FF34AC" w:rsidRPr="00D8325B" w:rsidRDefault="00046212" w:rsidP="00FF34AC">
      <w:pPr>
        <w:pStyle w:val="BodyText"/>
      </w:pPr>
      <w:bookmarkStart w:id="0" w:name="_Hlk108430044"/>
      <w:r w:rsidRPr="00D8325B">
        <w:rPr>
          <w:b/>
        </w:rPr>
        <w:t>Activity Definition</w:t>
      </w:r>
      <w:r w:rsidR="00FF34AC" w:rsidRPr="00D8325B">
        <w:t xml:space="preserve"> means an activity as specified in a Schedule to the </w:t>
      </w:r>
      <w:r w:rsidR="00C639EC" w:rsidRPr="00D8325B">
        <w:t>PDR</w:t>
      </w:r>
      <w:r w:rsidR="00FF34AC" w:rsidRPr="00D8325B">
        <w:t xml:space="preserve">S Rule. The relevant activity definitions for </w:t>
      </w:r>
      <w:r w:rsidR="00C639EC" w:rsidRPr="00D8325B">
        <w:t>RDUE</w:t>
      </w:r>
      <w:r w:rsidR="00FF34AC" w:rsidRPr="00D8325B">
        <w:t xml:space="preserve"> are set out in Schedule </w:t>
      </w:r>
      <w:r w:rsidR="00EF004D" w:rsidRPr="00D8325B">
        <w:t>B</w:t>
      </w:r>
      <w:r w:rsidR="00FF34AC" w:rsidRPr="00D8325B">
        <w:t xml:space="preserve"> of the </w:t>
      </w:r>
      <w:r w:rsidR="00C639EC" w:rsidRPr="00D8325B">
        <w:t>PDR</w:t>
      </w:r>
      <w:r w:rsidR="00FF34AC" w:rsidRPr="00D8325B">
        <w:t>S Rule.</w:t>
      </w:r>
    </w:p>
    <w:p w14:paraId="6D5DBE03" w14:textId="7BA92FF1" w:rsidR="00FF34AC" w:rsidRPr="00D8325B" w:rsidRDefault="003B38C0" w:rsidP="00FF34AC">
      <w:pPr>
        <w:pStyle w:val="BodyText"/>
      </w:pPr>
      <w:bookmarkStart w:id="1" w:name="_Hlk108430176"/>
      <w:bookmarkEnd w:id="0"/>
      <w:r w:rsidRPr="00D8325B">
        <w:rPr>
          <w:b/>
        </w:rPr>
        <w:lastRenderedPageBreak/>
        <w:t>EUE</w:t>
      </w:r>
      <w:r w:rsidRPr="00D8325B">
        <w:t xml:space="preserve"> or </w:t>
      </w:r>
      <w:r w:rsidRPr="00D8325B">
        <w:rPr>
          <w:b/>
        </w:rPr>
        <w:t xml:space="preserve">end-user equipment </w:t>
      </w:r>
      <w:r w:rsidRPr="00D8325B">
        <w:t>means electricity consuming equipment, processes, or systems, including the equipment directly consuming electricity, and other equipment that causes, controls or influences the consumption of electricity.</w:t>
      </w:r>
    </w:p>
    <w:p w14:paraId="404F58D9" w14:textId="51FA8982" w:rsidR="00FF34AC" w:rsidRPr="00D8325B" w:rsidRDefault="00FF34AC" w:rsidP="00FF34AC">
      <w:pPr>
        <w:pStyle w:val="BodyText"/>
      </w:pPr>
      <w:r w:rsidRPr="00D8325B">
        <w:rPr>
          <w:b/>
        </w:rPr>
        <w:t>Implementation</w:t>
      </w:r>
      <w:r w:rsidRPr="00D8325B">
        <w:t xml:space="preserve"> means the delivery of a</w:t>
      </w:r>
      <w:r w:rsidR="00C639EC" w:rsidRPr="00D8325B">
        <w:t>n</w:t>
      </w:r>
      <w:r w:rsidRPr="00D8325B">
        <w:t xml:space="preserve"> R</w:t>
      </w:r>
      <w:r w:rsidR="00C639EC" w:rsidRPr="00D8325B">
        <w:t>P</w:t>
      </w:r>
      <w:r w:rsidRPr="00D8325B">
        <w:t>A at a Site.</w:t>
      </w:r>
    </w:p>
    <w:bookmarkEnd w:id="1"/>
    <w:p w14:paraId="6B0FC855" w14:textId="13696EFC" w:rsidR="00CE74A5" w:rsidRPr="00D8325B" w:rsidRDefault="00CE74A5" w:rsidP="00CE74A5">
      <w:pPr>
        <w:pStyle w:val="BodyText"/>
      </w:pPr>
      <w:r w:rsidRPr="00D8325B">
        <w:rPr>
          <w:b/>
        </w:rPr>
        <w:t>PRC</w:t>
      </w:r>
      <w:r w:rsidRPr="00D8325B">
        <w:t xml:space="preserve"> means </w:t>
      </w:r>
      <w:r w:rsidRPr="00D8325B">
        <w:rPr>
          <w:b/>
        </w:rPr>
        <w:t>peak reduction certificate</w:t>
      </w:r>
      <w:r w:rsidRPr="00D8325B">
        <w:t>. If this application is approved, you may be able to create PRCs from the activities conducted under the RPA.</w:t>
      </w:r>
    </w:p>
    <w:p w14:paraId="578562D5" w14:textId="093E7045" w:rsidR="00CE74A5" w:rsidRPr="00D8325B" w:rsidRDefault="00CE74A5" w:rsidP="00CE74A5">
      <w:pPr>
        <w:pStyle w:val="BodyText"/>
      </w:pPr>
      <w:r w:rsidRPr="00D8325B">
        <w:rPr>
          <w:b/>
        </w:rPr>
        <w:t>PDRS Rule</w:t>
      </w:r>
      <w:r w:rsidRPr="00D8325B">
        <w:t xml:space="preserve"> means the </w:t>
      </w:r>
      <w:hyperlink r:id="rId18" w:history="1">
        <w:r w:rsidR="00AE2B7D" w:rsidRPr="00D8325B">
          <w:rPr>
            <w:rStyle w:val="Hyperlink"/>
            <w:i/>
            <w:iCs/>
          </w:rPr>
          <w:t>Peak Demand Reduction Scheme Rule of 2022</w:t>
        </w:r>
      </w:hyperlink>
      <w:r w:rsidRPr="00D8325B">
        <w:t xml:space="preserve">. </w:t>
      </w:r>
      <w:bookmarkStart w:id="2" w:name="_Hlk108430143"/>
      <w:r w:rsidRPr="00D8325B">
        <w:t>The PDRS Rule sets out the specific requirements of each calculation method under the PDRS. Requirements specific to RDUE are set out in clause 7.</w:t>
      </w:r>
      <w:r w:rsidR="009F3075" w:rsidRPr="00D8325B">
        <w:t>1</w:t>
      </w:r>
      <w:r w:rsidRPr="00D8325B">
        <w:t xml:space="preserve"> of the PDRS Rule.</w:t>
      </w:r>
      <w:bookmarkEnd w:id="2"/>
      <w:r w:rsidRPr="00D8325B">
        <w:t xml:space="preserve"> </w:t>
      </w:r>
    </w:p>
    <w:p w14:paraId="3F105C11" w14:textId="3FF3F00A" w:rsidR="00FF34AC" w:rsidRPr="00D8325B" w:rsidRDefault="00FF34AC" w:rsidP="00FF34AC">
      <w:pPr>
        <w:pStyle w:val="BodyText"/>
      </w:pPr>
      <w:r w:rsidRPr="00D8325B">
        <w:rPr>
          <w:b/>
        </w:rPr>
        <w:t>R</w:t>
      </w:r>
      <w:r w:rsidR="00C639EC" w:rsidRPr="00D8325B">
        <w:rPr>
          <w:b/>
        </w:rPr>
        <w:t>P</w:t>
      </w:r>
      <w:r w:rsidRPr="00D8325B">
        <w:rPr>
          <w:b/>
        </w:rPr>
        <w:t>A</w:t>
      </w:r>
      <w:r w:rsidRPr="00D8325B">
        <w:t xml:space="preserve"> </w:t>
      </w:r>
      <w:r w:rsidR="0052304A" w:rsidRPr="00D8325B">
        <w:t xml:space="preserve">or ‘activity’ </w:t>
      </w:r>
      <w:r w:rsidRPr="00D8325B">
        <w:t xml:space="preserve">means </w:t>
      </w:r>
      <w:r w:rsidRPr="00D8325B">
        <w:rPr>
          <w:b/>
        </w:rPr>
        <w:t xml:space="preserve">recognised </w:t>
      </w:r>
      <w:r w:rsidR="00C639EC" w:rsidRPr="00D8325B">
        <w:rPr>
          <w:b/>
        </w:rPr>
        <w:t>peak</w:t>
      </w:r>
      <w:r w:rsidRPr="00D8325B">
        <w:rPr>
          <w:b/>
        </w:rPr>
        <w:t xml:space="preserve"> activity</w:t>
      </w:r>
      <w:r w:rsidRPr="00D8325B">
        <w:t xml:space="preserve">. </w:t>
      </w:r>
      <w:bookmarkStart w:id="3" w:name="_Hlk108430245"/>
      <w:r w:rsidR="009C1629" w:rsidRPr="00D8325B">
        <w:t xml:space="preserve">The activity you plan to implement must </w:t>
      </w:r>
      <w:r w:rsidR="00C115D2" w:rsidRPr="00D8325B">
        <w:t xml:space="preserve">meet all the criteria set out in clause 5 of the </w:t>
      </w:r>
      <w:r w:rsidR="00C639EC" w:rsidRPr="00D8325B">
        <w:t>PDR</w:t>
      </w:r>
      <w:r w:rsidR="00C115D2" w:rsidRPr="00D8325B">
        <w:t>S Rule.</w:t>
      </w:r>
      <w:bookmarkEnd w:id="3"/>
      <w:r w:rsidRPr="00D8325B">
        <w:t xml:space="preserve"> If </w:t>
      </w:r>
      <w:r w:rsidR="00C54D79" w:rsidRPr="00D8325B">
        <w:t xml:space="preserve">your </w:t>
      </w:r>
      <w:r w:rsidRPr="00D8325B">
        <w:t xml:space="preserve">application is approved, you will be accredited </w:t>
      </w:r>
      <w:r w:rsidR="00551893" w:rsidRPr="00D8325B">
        <w:t>for</w:t>
      </w:r>
      <w:r w:rsidRPr="00D8325B">
        <w:t xml:space="preserve"> a specific </w:t>
      </w:r>
      <w:r w:rsidR="00551893" w:rsidRPr="00D8325B">
        <w:t>RPA</w:t>
      </w:r>
      <w:r w:rsidRPr="00D8325B">
        <w:t>.</w:t>
      </w:r>
    </w:p>
    <w:p w14:paraId="71A8CCD8" w14:textId="513A6C57" w:rsidR="00FF34AC" w:rsidRPr="00D8325B" w:rsidRDefault="00FF34AC" w:rsidP="00FF34AC">
      <w:pPr>
        <w:pStyle w:val="BodyText"/>
      </w:pPr>
      <w:bookmarkStart w:id="4" w:name="_Hlk108430314"/>
      <w:r w:rsidRPr="00D8325B">
        <w:rPr>
          <w:b/>
        </w:rPr>
        <w:t>Site</w:t>
      </w:r>
      <w:r w:rsidRPr="00D8325B">
        <w:t xml:space="preserve"> means the location of the EUE included in </w:t>
      </w:r>
      <w:r w:rsidR="009D5A68" w:rsidRPr="00D8325B">
        <w:t>your activity</w:t>
      </w:r>
      <w:r w:rsidRPr="00D8325B">
        <w:t>, as defined by:</w:t>
      </w:r>
    </w:p>
    <w:p w14:paraId="73C75E0C" w14:textId="77777777" w:rsidR="00FF34AC" w:rsidRPr="00D8325B" w:rsidRDefault="00FF34AC" w:rsidP="00B46D33">
      <w:pPr>
        <w:pStyle w:val="ListBullet"/>
      </w:pPr>
      <w:r w:rsidRPr="00D8325B">
        <w:t>an Address,</w:t>
      </w:r>
    </w:p>
    <w:p w14:paraId="426FDBA2" w14:textId="77777777" w:rsidR="00FF34AC" w:rsidRPr="00D8325B" w:rsidRDefault="00FF34AC" w:rsidP="00FF34AC">
      <w:pPr>
        <w:pStyle w:val="ListBullet"/>
      </w:pPr>
      <w:r w:rsidRPr="00D8325B">
        <w:t>a unique identifier, as specified for the relevant Implementation that identifies the affected EUE, or</w:t>
      </w:r>
    </w:p>
    <w:p w14:paraId="5849B7A2" w14:textId="410D6F0D" w:rsidR="00FF34AC" w:rsidRPr="00D8325B" w:rsidRDefault="00FF34AC" w:rsidP="00FF34AC">
      <w:pPr>
        <w:pStyle w:val="ListBullet"/>
      </w:pPr>
      <w:r w:rsidRPr="00D8325B">
        <w:t xml:space="preserve">a method accepted by </w:t>
      </w:r>
      <w:r w:rsidR="009D5A68" w:rsidRPr="00D8325B">
        <w:t>IPART</w:t>
      </w:r>
      <w:r w:rsidRPr="00D8325B">
        <w:t>.</w:t>
      </w:r>
    </w:p>
    <w:p w14:paraId="513AC979" w14:textId="77777777" w:rsidR="00F84012" w:rsidRPr="00D8325B" w:rsidRDefault="00F84012" w:rsidP="00F84012">
      <w:pPr>
        <w:pStyle w:val="ListBullet"/>
        <w:numPr>
          <w:ilvl w:val="0"/>
          <w:numId w:val="0"/>
        </w:numPr>
      </w:pPr>
      <w:r w:rsidRPr="00D8325B">
        <w:rPr>
          <w:b/>
          <w:bCs/>
        </w:rPr>
        <w:t>TESSA</w:t>
      </w:r>
      <w:r w:rsidRPr="00D8325B">
        <w:t xml:space="preserve"> means </w:t>
      </w:r>
      <w:r w:rsidRPr="00D8325B">
        <w:rPr>
          <w:b/>
          <w:bCs/>
        </w:rPr>
        <w:t>The Energy Security Safeguard Application</w:t>
      </w:r>
      <w:r w:rsidRPr="00D8325B">
        <w:t>, our online system.</w:t>
      </w:r>
    </w:p>
    <w:p w14:paraId="3CF3C7E4" w14:textId="5C79ED2A" w:rsidR="00D61FC2" w:rsidRPr="00D8325B" w:rsidRDefault="00D61FC2" w:rsidP="00D61FC2">
      <w:pPr>
        <w:pStyle w:val="ListBullet"/>
        <w:numPr>
          <w:ilvl w:val="0"/>
          <w:numId w:val="0"/>
        </w:numPr>
        <w:ind w:left="357" w:hanging="357"/>
      </w:pPr>
      <w:r w:rsidRPr="00D8325B">
        <w:rPr>
          <w:b/>
          <w:bCs/>
        </w:rPr>
        <w:t>You</w:t>
      </w:r>
      <w:r w:rsidRPr="00D8325B">
        <w:t xml:space="preserve"> means the applicant.</w:t>
      </w:r>
    </w:p>
    <w:p w14:paraId="42F61C79" w14:textId="6F7451FB" w:rsidR="00D61FC2" w:rsidRPr="00D8325B" w:rsidRDefault="00D61FC2" w:rsidP="002F272F">
      <w:pPr>
        <w:pStyle w:val="ListBullet"/>
        <w:numPr>
          <w:ilvl w:val="0"/>
          <w:numId w:val="0"/>
        </w:numPr>
        <w:ind w:left="357" w:hanging="357"/>
      </w:pPr>
      <w:r w:rsidRPr="00D8325B">
        <w:rPr>
          <w:b/>
          <w:bCs/>
        </w:rPr>
        <w:t>We/us</w:t>
      </w:r>
      <w:r w:rsidRPr="00D8325B">
        <w:t xml:space="preserve"> means IPART.</w:t>
      </w:r>
    </w:p>
    <w:bookmarkEnd w:id="4"/>
    <w:p w14:paraId="035731C8" w14:textId="0C12E9CB" w:rsidR="00FF34AC" w:rsidRPr="00D8325B" w:rsidRDefault="00FF34AC" w:rsidP="00FF34AC">
      <w:pPr>
        <w:pStyle w:val="Heading2nonumber"/>
      </w:pPr>
      <w:r w:rsidRPr="00D8325B">
        <w:t>Icons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653F2A" w:rsidRPr="00D8325B" w14:paraId="182263B1" w14:textId="77777777" w:rsidTr="00B00501">
        <w:tc>
          <w:tcPr>
            <w:tcW w:w="426" w:type="dxa"/>
          </w:tcPr>
          <w:p w14:paraId="23FF05C8" w14:textId="77777777" w:rsidR="00653F2A" w:rsidRPr="00D8325B" w:rsidRDefault="00653F2A" w:rsidP="00910B58">
            <w:pPr>
              <w:pStyle w:val="Icon"/>
              <w:spacing w:before="80"/>
            </w:pPr>
            <w:r w:rsidRPr="00D8325B">
              <w:rPr>
                <w:lang w:eastAsia="zh-TW"/>
              </w:rPr>
              <mc:AlternateContent>
                <mc:Choice Requires="wps">
                  <w:drawing>
                    <wp:inline distT="0" distB="0" distL="0" distR="0" wp14:anchorId="7A574A8C" wp14:editId="01D3E77B">
                      <wp:extent cx="180000" cy="180000"/>
                      <wp:effectExtent l="0" t="0" r="0" b="0"/>
                      <wp:docPr id="3"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19DF2908"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98D988F" w14:textId="77777777" w:rsidR="00653F2A" w:rsidRPr="00D8325B" w:rsidRDefault="00653F2A" w:rsidP="00910B58">
            <w:pPr>
              <w:pStyle w:val="Infobullet"/>
              <w:spacing w:after="80"/>
              <w:rPr>
                <w:i w:val="0"/>
                <w:iCs/>
              </w:rPr>
            </w:pPr>
            <w:r w:rsidRPr="00D8325B">
              <w:rPr>
                <w:i w:val="0"/>
                <w:iCs/>
              </w:rPr>
              <w:t>Important information to assist you with completing the application.</w:t>
            </w:r>
          </w:p>
        </w:tc>
      </w:tr>
      <w:tr w:rsidR="00FF34AC" w:rsidRPr="00D8325B" w14:paraId="557E8828" w14:textId="77777777" w:rsidTr="00B00501">
        <w:tc>
          <w:tcPr>
            <w:tcW w:w="426" w:type="dxa"/>
          </w:tcPr>
          <w:p w14:paraId="2794F4AE" w14:textId="6602721E" w:rsidR="00FF34AC" w:rsidRPr="00D8325B" w:rsidRDefault="00E7444F" w:rsidP="000A1A47">
            <w:pPr>
              <w:pStyle w:val="Icon"/>
              <w:spacing w:before="80"/>
            </w:pPr>
            <w:r w:rsidRPr="00D8325B">
              <w:rPr>
                <w:lang w:eastAsia="zh-TW"/>
              </w:rPr>
              <mc:AlternateContent>
                <mc:Choice Requires="wps">
                  <w:drawing>
                    <wp:inline distT="0" distB="0" distL="0" distR="0" wp14:anchorId="06E0E476" wp14:editId="1C8ECFF3">
                      <wp:extent cx="162000" cy="162000"/>
                      <wp:effectExtent l="0" t="0" r="9525" b="9525"/>
                      <wp:docPr id="7" name="Graphic 220">
                        <a:extLst xmlns:a="http://schemas.openxmlformats.org/drawingml/2006/main">
                          <a:ext uri="{FF2B5EF4-FFF2-40B4-BE49-F238E27FC236}">
                            <a16:creationId xmlns:a16="http://schemas.microsoft.com/office/drawing/2014/main" id="{60B700D9-88B1-A042-97D2-234AEBF5CBD7}"/>
                          </a:ext>
                        </a:extLst>
                      </wp:docPr>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0EA7E32F"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87B83DE" w14:textId="60A3DE94" w:rsidR="00FF34AC" w:rsidRPr="00D8325B" w:rsidRDefault="00FF34AC" w:rsidP="007645F9">
            <w:pPr>
              <w:pStyle w:val="Instructionbullet"/>
              <w:spacing w:after="80"/>
            </w:pPr>
            <w:r w:rsidRPr="00D8325B">
              <w:t>Indicates an instruction for completing this form.</w:t>
            </w:r>
          </w:p>
        </w:tc>
      </w:tr>
      <w:tr w:rsidR="00FF34AC" w:rsidRPr="00D8325B" w14:paraId="7B45EA4E" w14:textId="77777777" w:rsidTr="00B00501">
        <w:tc>
          <w:tcPr>
            <w:tcW w:w="426" w:type="dxa"/>
          </w:tcPr>
          <w:p w14:paraId="5BB6ADD1" w14:textId="5ACA891A" w:rsidR="00FF34AC" w:rsidRPr="00D8325B" w:rsidRDefault="00FF34AC" w:rsidP="007645F9">
            <w:pPr>
              <w:pStyle w:val="Icon"/>
              <w:spacing w:before="80"/>
            </w:pPr>
            <w:r w:rsidRPr="00D8325B">
              <w:rPr>
                <w:lang w:eastAsia="zh-TW"/>
              </w:rPr>
              <mc:AlternateContent>
                <mc:Choice Requires="wps">
                  <w:drawing>
                    <wp:inline distT="0" distB="0" distL="0" distR="0" wp14:anchorId="26FA8616" wp14:editId="4B6A21DF">
                      <wp:extent cx="144000" cy="180000"/>
                      <wp:effectExtent l="0" t="0" r="8890" b="0"/>
                      <wp:docPr id="2" name="Graphic 58"/>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682DCAE4" w14:textId="33B71BA8" w:rsidR="008F41A1" w:rsidRDefault="008F41A1" w:rsidP="003A074F">
                                  <w:pPr>
                                    <w:jc w:val="center"/>
                                  </w:pPr>
                                  <w:r>
                                    <w:t>0.</w:t>
                                  </w:r>
                                </w:p>
                              </w:txbxContent>
                            </wps:txbx>
                            <wps:bodyPr rtlCol="0" anchor="ctr"/>
                          </wps:wsp>
                        </a:graphicData>
                      </a:graphic>
                    </wp:inline>
                  </w:drawing>
                </mc:Choice>
                <mc:Fallback>
                  <w:pict>
                    <v:shape w14:anchorId="26FA8616" id="Graphic 58" o:spid="_x0000_s1026"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4bSgkAABQ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682DCAE4" w14:textId="33B71BA8" w:rsidR="008F41A1" w:rsidRDefault="008F41A1" w:rsidP="003A074F">
                            <w:pPr>
                              <w:jc w:val="center"/>
                            </w:pPr>
                            <w:r>
                              <w:t>0.</w:t>
                            </w:r>
                          </w:p>
                        </w:txbxContent>
                      </v:textbox>
                      <w10:anchorlock/>
                    </v:shape>
                  </w:pict>
                </mc:Fallback>
              </mc:AlternateContent>
            </w:r>
          </w:p>
        </w:tc>
        <w:tc>
          <w:tcPr>
            <w:tcW w:w="8646" w:type="dxa"/>
          </w:tcPr>
          <w:p w14:paraId="0A37019F" w14:textId="0B4AE07B" w:rsidR="00FF34AC" w:rsidRPr="00D8325B" w:rsidRDefault="00FF34AC" w:rsidP="007645F9">
            <w:pPr>
              <w:pStyle w:val="Attachmentbullet"/>
              <w:spacing w:after="80"/>
            </w:pPr>
            <w:r w:rsidRPr="00D8325B">
              <w:t>Indicates a document or supporting evidence to be provided with the application.</w:t>
            </w:r>
          </w:p>
        </w:tc>
      </w:tr>
    </w:tbl>
    <w:p w14:paraId="5F0027E9" w14:textId="7151183D" w:rsidR="00FF34AC" w:rsidRPr="00D8325B" w:rsidRDefault="00FF34AC">
      <w:pPr>
        <w:keepLines w:val="0"/>
        <w:spacing w:before="0" w:after="0" w:line="240" w:lineRule="auto"/>
        <w:rPr>
          <w:color w:val="212122"/>
          <w:szCs w:val="21"/>
          <w14:numForm w14:val="lining"/>
        </w:rPr>
      </w:pPr>
      <w:r w:rsidRPr="00D8325B">
        <w:br w:type="page"/>
      </w:r>
    </w:p>
    <w:p w14:paraId="4F1BD0D3" w14:textId="171AE07A" w:rsidR="00FF34AC" w:rsidRPr="00D8325B" w:rsidRDefault="00FF34AC" w:rsidP="00830230">
      <w:pPr>
        <w:pStyle w:val="Heading1nonumber"/>
      </w:pPr>
      <w:bookmarkStart w:id="5" w:name="_Hlk108430495"/>
      <w:r w:rsidRPr="00D8325B">
        <w:lastRenderedPageBreak/>
        <w:t>Method eligibility</w:t>
      </w:r>
    </w:p>
    <w:p w14:paraId="6DCDB058" w14:textId="110ED6EB" w:rsidR="007C0AE9" w:rsidRPr="00D8325B" w:rsidRDefault="007C0AE9" w:rsidP="002F272F">
      <w:pPr>
        <w:pStyle w:val="Heading4"/>
        <w:ind w:left="357" w:hanging="357"/>
      </w:pPr>
      <w:r w:rsidRPr="00D8325B">
        <w:t>Activities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7C0AE9" w:rsidRPr="00D8325B" w14:paraId="2D74B0E5" w14:textId="77777777" w:rsidTr="00392102">
        <w:tc>
          <w:tcPr>
            <w:tcW w:w="426" w:type="dxa"/>
          </w:tcPr>
          <w:p w14:paraId="417615CD" w14:textId="77777777" w:rsidR="007C0AE9" w:rsidRPr="00D8325B" w:rsidRDefault="007C0AE9" w:rsidP="00392102">
            <w:pPr>
              <w:pStyle w:val="Icon"/>
            </w:pPr>
            <w:r w:rsidRPr="00D8325B">
              <w:rPr>
                <w:lang w:eastAsia="zh-TW"/>
              </w:rPr>
              <mc:AlternateContent>
                <mc:Choice Requires="wps">
                  <w:drawing>
                    <wp:inline distT="0" distB="0" distL="0" distR="0" wp14:anchorId="1C0BC1D4" wp14:editId="0A17A9F3">
                      <wp:extent cx="180000" cy="180000"/>
                      <wp:effectExtent l="0" t="0" r="0" b="0"/>
                      <wp:docPr id="60"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5776C970"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D7741A1" w14:textId="54ECB101" w:rsidR="007C0AE9" w:rsidRPr="00D8325B" w:rsidRDefault="007C0AE9" w:rsidP="00392102">
            <w:pPr>
              <w:pStyle w:val="Infobullet"/>
            </w:pPr>
            <w:r w:rsidRPr="00D8325B">
              <w:t xml:space="preserve">Each activity must meet the requirements specified in </w:t>
            </w:r>
            <w:r w:rsidR="007E7D78" w:rsidRPr="00D8325B">
              <w:t>clause 7.</w:t>
            </w:r>
            <w:r w:rsidR="00753C9F" w:rsidRPr="00D8325B">
              <w:t>1</w:t>
            </w:r>
            <w:r w:rsidR="007E7D78" w:rsidRPr="00D8325B">
              <w:t xml:space="preserve"> and </w:t>
            </w:r>
            <w:r w:rsidRPr="00D8325B">
              <w:t xml:space="preserve">the relevant activity definitions in </w:t>
            </w:r>
            <w:r w:rsidR="00264BB2" w:rsidRPr="00D8325B">
              <w:t>Schedule </w:t>
            </w:r>
            <w:r w:rsidRPr="00D8325B">
              <w:t xml:space="preserve">B of the </w:t>
            </w:r>
            <w:hyperlink r:id="rId19" w:history="1">
              <w:r w:rsidRPr="00D8325B">
                <w:rPr>
                  <w:rStyle w:val="Hyperlink"/>
                </w:rPr>
                <w:t>PDRS Rule</w:t>
              </w:r>
            </w:hyperlink>
            <w:r w:rsidRPr="00D8325B">
              <w:t xml:space="preserve">. </w:t>
            </w:r>
          </w:p>
          <w:p w14:paraId="6A2F2393" w14:textId="5AE3D7F2" w:rsidR="00FE4F8F" w:rsidRPr="00D8325B" w:rsidRDefault="00FE4F8F" w:rsidP="00392102">
            <w:pPr>
              <w:pStyle w:val="Infobullet"/>
            </w:pPr>
            <w:r w:rsidRPr="00D8325B">
              <w:t xml:space="preserve">Each activity has a </w:t>
            </w:r>
            <w:hyperlink r:id="rId20" w:history="1">
              <w:r w:rsidRPr="00D8325B">
                <w:rPr>
                  <w:rStyle w:val="Hyperlink"/>
                </w:rPr>
                <w:t>corresponding activity</w:t>
              </w:r>
            </w:hyperlink>
            <w:r w:rsidRPr="00D8325B">
              <w:t xml:space="preserve"> under the Energy Savings Scheme (</w:t>
            </w:r>
            <w:r w:rsidRPr="00D8325B">
              <w:rPr>
                <w:b/>
                <w:bCs/>
              </w:rPr>
              <w:t>ESS</w:t>
            </w:r>
            <w:r w:rsidRPr="00D8325B">
              <w:t>).</w:t>
            </w:r>
          </w:p>
        </w:tc>
      </w:tr>
      <w:tr w:rsidR="007C0AE9" w:rsidRPr="00D8325B" w14:paraId="21401375" w14:textId="77777777" w:rsidTr="00392102">
        <w:tc>
          <w:tcPr>
            <w:tcW w:w="426" w:type="dxa"/>
          </w:tcPr>
          <w:p w14:paraId="1F85F196" w14:textId="77777777" w:rsidR="007C0AE9" w:rsidRPr="00D8325B" w:rsidRDefault="007C0AE9" w:rsidP="00392102">
            <w:pPr>
              <w:pStyle w:val="Icon"/>
            </w:pPr>
            <w:r w:rsidRPr="00D8325B">
              <w:rPr>
                <w:lang w:eastAsia="zh-TW"/>
              </w:rPr>
              <mc:AlternateContent>
                <mc:Choice Requires="wps">
                  <w:drawing>
                    <wp:inline distT="0" distB="0" distL="0" distR="0" wp14:anchorId="48DF9124" wp14:editId="43CFDEF4">
                      <wp:extent cx="162000" cy="162000"/>
                      <wp:effectExtent l="0" t="0" r="9525" b="9525"/>
                      <wp:docPr id="61"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6D5B41B4"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7091B7AB" w14:textId="0ADFD5BF" w:rsidR="007C0AE9" w:rsidRPr="00D8325B" w:rsidRDefault="007C0AE9" w:rsidP="00392102">
            <w:pPr>
              <w:pStyle w:val="Instructionbullet"/>
            </w:pPr>
            <w:r w:rsidRPr="00D8325B">
              <w:t xml:space="preserve">Check the box for one or more of the activities that will be conducted under the </w:t>
            </w:r>
            <w:r w:rsidR="007402F0" w:rsidRPr="00D8325B">
              <w:t>RPA</w:t>
            </w:r>
            <w:r w:rsidRPr="00D8325B">
              <w:t>.</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8364"/>
        <w:gridCol w:w="708"/>
      </w:tblGrid>
      <w:tr w:rsidR="007C0AE9" w:rsidRPr="00D8325B" w14:paraId="3B294D1F" w14:textId="77777777" w:rsidTr="00421B5F">
        <w:trPr>
          <w:cantSplit/>
        </w:trPr>
        <w:tc>
          <w:tcPr>
            <w:tcW w:w="8364" w:type="dxa"/>
            <w:tcBorders>
              <w:top w:val="nil"/>
              <w:bottom w:val="single" w:sz="8" w:space="0" w:color="808080" w:themeColor="background1" w:themeShade="80"/>
              <w:right w:val="single" w:sz="24" w:space="0" w:color="ECE9E7" w:themeColor="background2"/>
            </w:tcBorders>
            <w:shd w:val="clear" w:color="auto" w:fill="E2EAF6"/>
            <w:vAlign w:val="center"/>
          </w:tcPr>
          <w:p w14:paraId="1E97C40A" w14:textId="77777777" w:rsidR="003C430B" w:rsidRPr="00D8325B" w:rsidRDefault="007C0AE9" w:rsidP="00392102">
            <w:pPr>
              <w:pStyle w:val="TableTextEntries"/>
              <w:keepNext/>
            </w:pPr>
            <w:r w:rsidRPr="00D8325B">
              <w:rPr>
                <w:b/>
                <w:bCs/>
              </w:rPr>
              <w:t>Activity HVAC1</w:t>
            </w:r>
            <w:r w:rsidRPr="00D8325B">
              <w:t xml:space="preserve"> </w:t>
            </w:r>
            <w:r w:rsidRPr="00D8325B">
              <w:rPr>
                <w:b/>
                <w:bCs/>
              </w:rPr>
              <w:t>–</w:t>
            </w:r>
            <w:r w:rsidRPr="00D8325B">
              <w:t xml:space="preserve"> Install a new high efficiency air conditioner or replace an existing air conditioner with a high efficiency air conditioner</w:t>
            </w:r>
            <w:r w:rsidR="00B666EF" w:rsidRPr="00D8325B">
              <w:t xml:space="preserve"> </w:t>
            </w:r>
            <w:r w:rsidR="00240A65" w:rsidRPr="00D8325B">
              <w:t>(</w:t>
            </w:r>
            <w:r w:rsidR="00B666EF" w:rsidRPr="00D8325B">
              <w:t>in a residential or small business site</w:t>
            </w:r>
            <w:r w:rsidR="00240A65" w:rsidRPr="00D8325B">
              <w:t>)</w:t>
            </w:r>
            <w:r w:rsidR="00FE4F8F" w:rsidRPr="00D8325B">
              <w:t>.</w:t>
            </w:r>
          </w:p>
          <w:p w14:paraId="32373E8E" w14:textId="1F691D5A" w:rsidR="007C0AE9" w:rsidRPr="00D8325B" w:rsidRDefault="00FE4F8F" w:rsidP="00392102">
            <w:pPr>
              <w:pStyle w:val="TableTextEntries"/>
              <w:keepNext/>
            </w:pPr>
            <w:r w:rsidRPr="00D8325B">
              <w:t xml:space="preserve">Corresponds with </w:t>
            </w:r>
            <w:r w:rsidR="008D74C9" w:rsidRPr="00D8325B">
              <w:rPr>
                <w:b/>
                <w:bCs/>
              </w:rPr>
              <w:t>Activity</w:t>
            </w:r>
            <w:r w:rsidR="008D74C9" w:rsidRPr="00D8325B">
              <w:t xml:space="preserve"> </w:t>
            </w:r>
            <w:r w:rsidRPr="00D8325B">
              <w:rPr>
                <w:b/>
                <w:bCs/>
              </w:rPr>
              <w:t>D16</w:t>
            </w:r>
            <w:r w:rsidRPr="00D8325B">
              <w:t xml:space="preserve"> under the ESS HEER method</w:t>
            </w:r>
            <w:r w:rsidR="008D74C9" w:rsidRPr="00D8325B">
              <w:t>.</w:t>
            </w:r>
          </w:p>
        </w:tc>
        <w:tc>
          <w:tcPr>
            <w:tcW w:w="708" w:type="dxa"/>
            <w:tcBorders>
              <w:top w:val="nil"/>
              <w:left w:val="single" w:sz="24" w:space="0" w:color="ECE9E7" w:themeColor="background2"/>
              <w:bottom w:val="single" w:sz="8" w:space="0" w:color="989891"/>
              <w:right w:val="nil"/>
            </w:tcBorders>
            <w:vAlign w:val="center"/>
          </w:tcPr>
          <w:p w14:paraId="0C679944" w14:textId="609708C5" w:rsidR="007C0AE9" w:rsidRPr="00D8325B" w:rsidRDefault="00000000" w:rsidP="00392102">
            <w:pPr>
              <w:pStyle w:val="TableTextEntries"/>
              <w:keepNext/>
              <w:jc w:val="center"/>
            </w:pPr>
            <w:sdt>
              <w:sdtPr>
                <w:id w:val="-286743176"/>
                <w14:checkbox>
                  <w14:checked w14:val="0"/>
                  <w14:checkedState w14:val="2612" w14:font="MS Gothic"/>
                  <w14:uncheckedState w14:val="2610" w14:font="MS Gothic"/>
                </w14:checkbox>
              </w:sdtPr>
              <w:sdtContent>
                <w:r w:rsidR="00DE071D">
                  <w:rPr>
                    <w:rFonts w:ascii="MS Gothic" w:eastAsia="MS Gothic" w:hAnsi="MS Gothic" w:hint="eastAsia"/>
                  </w:rPr>
                  <w:t>☐</w:t>
                </w:r>
              </w:sdtContent>
            </w:sdt>
          </w:p>
        </w:tc>
      </w:tr>
      <w:tr w:rsidR="007C0AE9" w:rsidRPr="00D8325B" w14:paraId="134A14C7" w14:textId="77777777" w:rsidTr="00421B5F">
        <w:trPr>
          <w:cantSplit/>
        </w:trPr>
        <w:tc>
          <w:tcPr>
            <w:tcW w:w="8364" w:type="dxa"/>
            <w:tcBorders>
              <w:top w:val="single" w:sz="8" w:space="0" w:color="808080" w:themeColor="background1" w:themeShade="80"/>
              <w:bottom w:val="single" w:sz="8" w:space="0" w:color="808080" w:themeColor="background1" w:themeShade="80"/>
              <w:right w:val="single" w:sz="24" w:space="0" w:color="ECE9E7" w:themeColor="background2"/>
            </w:tcBorders>
            <w:shd w:val="clear" w:color="auto" w:fill="E2EAF6"/>
            <w:vAlign w:val="center"/>
          </w:tcPr>
          <w:p w14:paraId="3A2CDD8E" w14:textId="77777777" w:rsidR="006150A6" w:rsidRPr="00D8325B" w:rsidRDefault="007C0AE9" w:rsidP="00392102">
            <w:pPr>
              <w:pStyle w:val="TableTextEntries"/>
            </w:pPr>
            <w:r w:rsidRPr="00D8325B">
              <w:rPr>
                <w:b/>
                <w:bCs/>
              </w:rPr>
              <w:t>Activity HVAC2 –</w:t>
            </w:r>
            <w:r w:rsidRPr="00D8325B">
              <w:t xml:space="preserve"> Install a new high efficiency air conditioner or replace an existing air conditioner with a high efficiency air conditioner</w:t>
            </w:r>
            <w:r w:rsidR="00B666EF" w:rsidRPr="00D8325B">
              <w:t xml:space="preserve"> </w:t>
            </w:r>
            <w:r w:rsidR="00240A65" w:rsidRPr="00D8325B">
              <w:t>(</w:t>
            </w:r>
            <w:r w:rsidR="00B666EF" w:rsidRPr="00D8325B">
              <w:t>in a commercial or industrial site</w:t>
            </w:r>
            <w:r w:rsidR="00240A65" w:rsidRPr="00D8325B">
              <w:t>)</w:t>
            </w:r>
            <w:r w:rsidR="008D74C9" w:rsidRPr="00D8325B">
              <w:t>.</w:t>
            </w:r>
          </w:p>
          <w:p w14:paraId="3A807268" w14:textId="12574CE0" w:rsidR="007C0AE9" w:rsidRPr="00D8325B" w:rsidRDefault="008D74C9" w:rsidP="00392102">
            <w:pPr>
              <w:pStyle w:val="TableTextEntries"/>
            </w:pPr>
            <w:r w:rsidRPr="00D8325B">
              <w:t xml:space="preserve">Corresponds with </w:t>
            </w:r>
            <w:r w:rsidRPr="00D8325B">
              <w:rPr>
                <w:b/>
                <w:bCs/>
              </w:rPr>
              <w:t>Activity</w:t>
            </w:r>
            <w:r w:rsidRPr="00D8325B">
              <w:t xml:space="preserve"> </w:t>
            </w:r>
            <w:r w:rsidRPr="00D8325B">
              <w:rPr>
                <w:b/>
                <w:bCs/>
              </w:rPr>
              <w:t>F</w:t>
            </w:r>
            <w:r w:rsidR="00F17868" w:rsidRPr="00D8325B">
              <w:rPr>
                <w:b/>
                <w:bCs/>
              </w:rPr>
              <w:t>4</w:t>
            </w:r>
            <w:r w:rsidRPr="00D8325B">
              <w:t xml:space="preserve"> under the ESS IHEAB method.</w:t>
            </w:r>
          </w:p>
        </w:tc>
        <w:tc>
          <w:tcPr>
            <w:tcW w:w="708" w:type="dxa"/>
            <w:tcBorders>
              <w:top w:val="single" w:sz="8" w:space="0" w:color="989891"/>
              <w:left w:val="single" w:sz="24" w:space="0" w:color="ECE9E7" w:themeColor="background2"/>
              <w:bottom w:val="single" w:sz="8" w:space="0" w:color="989891"/>
              <w:right w:val="nil"/>
            </w:tcBorders>
            <w:vAlign w:val="center"/>
          </w:tcPr>
          <w:p w14:paraId="6CB1D8F2" w14:textId="147A80B8" w:rsidR="007C0AE9" w:rsidRPr="00D8325B" w:rsidRDefault="00000000" w:rsidP="00392102">
            <w:pPr>
              <w:pStyle w:val="TableTextEntries"/>
              <w:jc w:val="center"/>
            </w:pPr>
            <w:sdt>
              <w:sdtPr>
                <w:id w:val="-616988022"/>
                <w14:checkbox>
                  <w14:checked w14:val="0"/>
                  <w14:checkedState w14:val="2612" w14:font="MS Gothic"/>
                  <w14:uncheckedState w14:val="2610" w14:font="MS Gothic"/>
                </w14:checkbox>
              </w:sdtPr>
              <w:sdtContent>
                <w:r w:rsidR="007E03F7" w:rsidRPr="00D8325B">
                  <w:rPr>
                    <w:rFonts w:ascii="MS Gothic" w:eastAsia="MS Gothic" w:hAnsi="MS Gothic" w:hint="eastAsia"/>
                  </w:rPr>
                  <w:t>☐</w:t>
                </w:r>
              </w:sdtContent>
            </w:sdt>
          </w:p>
        </w:tc>
      </w:tr>
      <w:tr w:rsidR="007C0AE9" w:rsidRPr="00D8325B" w14:paraId="303375F3" w14:textId="007FFF84" w:rsidTr="00421B5F">
        <w:trPr>
          <w:cantSplit/>
        </w:trPr>
        <w:tc>
          <w:tcPr>
            <w:tcW w:w="8364" w:type="dxa"/>
            <w:tcBorders>
              <w:top w:val="single" w:sz="8" w:space="0" w:color="808080" w:themeColor="background1" w:themeShade="80"/>
              <w:bottom w:val="single" w:sz="8" w:space="0" w:color="808080" w:themeColor="background1" w:themeShade="80"/>
              <w:right w:val="single" w:sz="24" w:space="0" w:color="ECE9E7" w:themeColor="background2"/>
            </w:tcBorders>
            <w:shd w:val="clear" w:color="auto" w:fill="E2EAF6"/>
            <w:vAlign w:val="center"/>
          </w:tcPr>
          <w:p w14:paraId="6123116D" w14:textId="6D0D91B6" w:rsidR="006150A6" w:rsidRPr="00D8325B" w:rsidRDefault="007C0AE9" w:rsidP="007C0AE9">
            <w:pPr>
              <w:pStyle w:val="TableTextEntries"/>
            </w:pPr>
            <w:r w:rsidRPr="00D8325B">
              <w:rPr>
                <w:b/>
                <w:bCs/>
              </w:rPr>
              <w:t>Activity WH1 –</w:t>
            </w:r>
            <w:r w:rsidRPr="00D8325B">
              <w:t xml:space="preserve"> Replace one or more existing hot water boilers or water heaters with one or more air source heat pump water heaters</w:t>
            </w:r>
            <w:r w:rsidR="00F17868" w:rsidRPr="00D8325B">
              <w:t xml:space="preserve">. </w:t>
            </w:r>
          </w:p>
          <w:p w14:paraId="49F68FEA" w14:textId="77777777" w:rsidR="007C0AE9" w:rsidRPr="00D8325B" w:rsidRDefault="00F17868" w:rsidP="007C0AE9">
            <w:pPr>
              <w:pStyle w:val="TableTextEntries"/>
            </w:pPr>
            <w:r w:rsidRPr="00D8325B">
              <w:t xml:space="preserve">Corresponds with </w:t>
            </w:r>
            <w:r w:rsidRPr="00D8325B">
              <w:rPr>
                <w:b/>
                <w:bCs/>
              </w:rPr>
              <w:t>Activity</w:t>
            </w:r>
            <w:r w:rsidRPr="00D8325B">
              <w:t xml:space="preserve"> </w:t>
            </w:r>
            <w:r w:rsidRPr="00D8325B">
              <w:rPr>
                <w:b/>
                <w:bCs/>
              </w:rPr>
              <w:t>F16</w:t>
            </w:r>
            <w:r w:rsidRPr="00D8325B">
              <w:t xml:space="preserve"> under the ESS IHEAB method.</w:t>
            </w:r>
          </w:p>
          <w:p w14:paraId="3FB5A63D" w14:textId="4DC8F65B" w:rsidR="001E4C92" w:rsidRPr="00D8325B" w:rsidRDefault="001E4C92" w:rsidP="007C0AE9">
            <w:pPr>
              <w:pStyle w:val="TableTextEntries"/>
              <w:rPr>
                <w:i/>
                <w:iCs/>
              </w:rPr>
            </w:pPr>
            <w:r w:rsidRPr="00D8325B">
              <w:rPr>
                <w:i/>
                <w:iCs/>
              </w:rPr>
              <w:t xml:space="preserve">(Note that implementations of this activity cannot be carried out from 20 December 2024 until further notice.) </w:t>
            </w:r>
          </w:p>
        </w:tc>
        <w:tc>
          <w:tcPr>
            <w:tcW w:w="708" w:type="dxa"/>
            <w:tcBorders>
              <w:top w:val="single" w:sz="8" w:space="0" w:color="989891"/>
              <w:left w:val="single" w:sz="24" w:space="0" w:color="ECE9E7" w:themeColor="background2"/>
              <w:bottom w:val="single" w:sz="8" w:space="0" w:color="989891"/>
              <w:right w:val="nil"/>
            </w:tcBorders>
            <w:vAlign w:val="center"/>
          </w:tcPr>
          <w:p w14:paraId="36B74734" w14:textId="7423123F" w:rsidR="007C0AE9" w:rsidRPr="00D8325B" w:rsidRDefault="00000000" w:rsidP="007C0AE9">
            <w:pPr>
              <w:pStyle w:val="TableTextEntries"/>
              <w:jc w:val="center"/>
            </w:pPr>
            <w:sdt>
              <w:sdtPr>
                <w:id w:val="1929149580"/>
                <w14:checkbox>
                  <w14:checked w14:val="0"/>
                  <w14:checkedState w14:val="2612" w14:font="MS Gothic"/>
                  <w14:uncheckedState w14:val="2610" w14:font="MS Gothic"/>
                </w14:checkbox>
              </w:sdtPr>
              <w:sdtContent>
                <w:r w:rsidR="007C0AE9" w:rsidRPr="00D8325B">
                  <w:rPr>
                    <w:rFonts w:ascii="MS Gothic" w:eastAsia="MS Gothic" w:hAnsi="MS Gothic" w:hint="eastAsia"/>
                  </w:rPr>
                  <w:t>☐</w:t>
                </w:r>
              </w:sdtContent>
            </w:sdt>
          </w:p>
        </w:tc>
      </w:tr>
      <w:tr w:rsidR="007C0AE9" w:rsidRPr="00D8325B" w14:paraId="401F5ADA" w14:textId="77777777" w:rsidTr="00421B5F">
        <w:trPr>
          <w:cantSplit/>
        </w:trPr>
        <w:tc>
          <w:tcPr>
            <w:tcW w:w="8364" w:type="dxa"/>
            <w:tcBorders>
              <w:top w:val="single" w:sz="8" w:space="0" w:color="808080" w:themeColor="background1" w:themeShade="80"/>
              <w:bottom w:val="nil"/>
              <w:right w:val="single" w:sz="24" w:space="0" w:color="ECE9E7" w:themeColor="background2"/>
            </w:tcBorders>
            <w:shd w:val="clear" w:color="auto" w:fill="E2EAF6"/>
            <w:vAlign w:val="center"/>
          </w:tcPr>
          <w:p w14:paraId="24EDE365" w14:textId="77777777" w:rsidR="006150A6" w:rsidRPr="00D8325B" w:rsidRDefault="007C0AE9" w:rsidP="007C0AE9">
            <w:pPr>
              <w:pStyle w:val="TableTextEntries"/>
            </w:pPr>
            <w:r w:rsidRPr="00D8325B">
              <w:rPr>
                <w:b/>
                <w:bCs/>
              </w:rPr>
              <w:t>Activity RF2 –</w:t>
            </w:r>
            <w:r w:rsidR="00490C49" w:rsidRPr="00D8325B">
              <w:t xml:space="preserve"> R</w:t>
            </w:r>
            <w:r w:rsidRPr="00D8325B">
              <w:t>eplace an existing refrigerated cabinet</w:t>
            </w:r>
            <w:r w:rsidR="00490C49" w:rsidRPr="00D8325B">
              <w:t xml:space="preserve"> with a new high efficiency refrigerated cabinet</w:t>
            </w:r>
            <w:r w:rsidR="00F17868" w:rsidRPr="00D8325B">
              <w:t xml:space="preserve">. </w:t>
            </w:r>
          </w:p>
          <w:p w14:paraId="4A3E2A54" w14:textId="7313A37E" w:rsidR="007C0AE9" w:rsidRPr="00D8325B" w:rsidRDefault="00F17868" w:rsidP="007C0AE9">
            <w:pPr>
              <w:pStyle w:val="TableTextEntries"/>
            </w:pPr>
            <w:r w:rsidRPr="00D8325B">
              <w:t xml:space="preserve">Corresponds with </w:t>
            </w:r>
            <w:r w:rsidRPr="00D8325B">
              <w:rPr>
                <w:b/>
                <w:bCs/>
              </w:rPr>
              <w:t>Activity</w:t>
            </w:r>
            <w:r w:rsidRPr="00D8325B">
              <w:t xml:space="preserve"> </w:t>
            </w:r>
            <w:r w:rsidR="000C5316" w:rsidRPr="00D8325B">
              <w:rPr>
                <w:b/>
                <w:bCs/>
              </w:rPr>
              <w:t xml:space="preserve">F1.2 </w:t>
            </w:r>
            <w:r w:rsidRPr="00D8325B">
              <w:t xml:space="preserve"> under the ESS IHEAB method.</w:t>
            </w:r>
          </w:p>
        </w:tc>
        <w:tc>
          <w:tcPr>
            <w:tcW w:w="708" w:type="dxa"/>
            <w:tcBorders>
              <w:top w:val="single" w:sz="8" w:space="0" w:color="989891"/>
              <w:left w:val="single" w:sz="24" w:space="0" w:color="ECE9E7" w:themeColor="background2"/>
              <w:bottom w:val="nil"/>
              <w:right w:val="nil"/>
            </w:tcBorders>
            <w:vAlign w:val="center"/>
          </w:tcPr>
          <w:p w14:paraId="4DEAB49A" w14:textId="7A719206" w:rsidR="007C0AE9" w:rsidRPr="00D8325B" w:rsidRDefault="00000000" w:rsidP="007C0AE9">
            <w:pPr>
              <w:pStyle w:val="TableTextEntries"/>
              <w:jc w:val="center"/>
            </w:pPr>
            <w:sdt>
              <w:sdtPr>
                <w:id w:val="-966886158"/>
                <w14:checkbox>
                  <w14:checked w14:val="0"/>
                  <w14:checkedState w14:val="2612" w14:font="MS Gothic"/>
                  <w14:uncheckedState w14:val="2610" w14:font="MS Gothic"/>
                </w14:checkbox>
              </w:sdtPr>
              <w:sdtContent>
                <w:r w:rsidR="007C0AE9" w:rsidRPr="00D8325B">
                  <w:rPr>
                    <w:rFonts w:ascii="MS Gothic" w:eastAsia="MS Gothic" w:hAnsi="MS Gothic" w:hint="eastAsia"/>
                  </w:rPr>
                  <w:t>☐</w:t>
                </w:r>
              </w:sdtContent>
            </w:sdt>
          </w:p>
        </w:tc>
      </w:tr>
      <w:tr w:rsidR="007C0AE9" w:rsidRPr="00D8325B" w14:paraId="1B0C148D" w14:textId="77777777" w:rsidTr="00421B5F">
        <w:trPr>
          <w:cantSplit/>
        </w:trPr>
        <w:tc>
          <w:tcPr>
            <w:tcW w:w="8364" w:type="dxa"/>
            <w:tcBorders>
              <w:top w:val="single" w:sz="8" w:space="0" w:color="808080" w:themeColor="background1" w:themeShade="80"/>
              <w:bottom w:val="nil"/>
              <w:right w:val="single" w:sz="24" w:space="0" w:color="ECE9E7" w:themeColor="background2"/>
            </w:tcBorders>
            <w:shd w:val="clear" w:color="auto" w:fill="E2EAF6"/>
            <w:vAlign w:val="center"/>
          </w:tcPr>
          <w:p w14:paraId="081D1DA3" w14:textId="105F566F" w:rsidR="006150A6" w:rsidRPr="00D8325B" w:rsidRDefault="007C0AE9" w:rsidP="007C0AE9">
            <w:pPr>
              <w:pStyle w:val="TableTextEntries"/>
            </w:pPr>
            <w:r w:rsidRPr="00D8325B">
              <w:rPr>
                <w:b/>
                <w:bCs/>
              </w:rPr>
              <w:t>Activity SYS2 –</w:t>
            </w:r>
            <w:r w:rsidRPr="00D8325B">
              <w:t xml:space="preserve"> </w:t>
            </w:r>
            <w:r w:rsidR="00354AB7" w:rsidRPr="00D8325B">
              <w:t xml:space="preserve">Install a new </w:t>
            </w:r>
            <w:r w:rsidR="008E12D2" w:rsidRPr="00D8325B">
              <w:t>high efficiency pool pump or r</w:t>
            </w:r>
            <w:r w:rsidRPr="00D8325B">
              <w:t>eplace an existing pool pump with a high efficiency pool pump</w:t>
            </w:r>
            <w:r w:rsidR="00B1083F" w:rsidRPr="00D8325B">
              <w:t xml:space="preserve">. </w:t>
            </w:r>
          </w:p>
          <w:p w14:paraId="751025AA" w14:textId="3803E2B5" w:rsidR="007C0AE9" w:rsidRPr="00D8325B" w:rsidRDefault="00B1083F" w:rsidP="007C0AE9">
            <w:pPr>
              <w:pStyle w:val="TableTextEntries"/>
            </w:pPr>
            <w:r w:rsidRPr="00D8325B">
              <w:t xml:space="preserve">Corresponds with </w:t>
            </w:r>
            <w:r w:rsidRPr="00D8325B">
              <w:rPr>
                <w:b/>
                <w:bCs/>
              </w:rPr>
              <w:t>Activity</w:t>
            </w:r>
            <w:r w:rsidRPr="00D8325B">
              <w:t xml:space="preserve"> </w:t>
            </w:r>
            <w:r w:rsidRPr="00D8325B">
              <w:rPr>
                <w:b/>
                <w:bCs/>
              </w:rPr>
              <w:t>D5</w:t>
            </w:r>
            <w:r w:rsidRPr="00D8325B">
              <w:t xml:space="preserve"> under the ESS HEER method.</w:t>
            </w:r>
          </w:p>
        </w:tc>
        <w:tc>
          <w:tcPr>
            <w:tcW w:w="708" w:type="dxa"/>
            <w:tcBorders>
              <w:top w:val="single" w:sz="8" w:space="0" w:color="989891"/>
              <w:left w:val="single" w:sz="24" w:space="0" w:color="ECE9E7" w:themeColor="background2"/>
              <w:bottom w:val="nil"/>
              <w:right w:val="nil"/>
            </w:tcBorders>
            <w:vAlign w:val="center"/>
          </w:tcPr>
          <w:p w14:paraId="0781D66F" w14:textId="3D746C0E" w:rsidR="007C0AE9" w:rsidRPr="00D8325B" w:rsidRDefault="00000000" w:rsidP="007C0AE9">
            <w:pPr>
              <w:pStyle w:val="TableTextEntries"/>
              <w:jc w:val="center"/>
            </w:pPr>
            <w:sdt>
              <w:sdtPr>
                <w:id w:val="-1399981102"/>
                <w14:checkbox>
                  <w14:checked w14:val="0"/>
                  <w14:checkedState w14:val="2612" w14:font="MS Gothic"/>
                  <w14:uncheckedState w14:val="2610" w14:font="MS Gothic"/>
                </w14:checkbox>
              </w:sdtPr>
              <w:sdtContent>
                <w:r w:rsidR="00DD4D9B" w:rsidRPr="00D8325B">
                  <w:rPr>
                    <w:rFonts w:ascii="MS Gothic" w:eastAsia="MS Gothic" w:hAnsi="MS Gothic" w:hint="eastAsia"/>
                  </w:rPr>
                  <w:t>☐</w:t>
                </w:r>
              </w:sdtContent>
            </w:sdt>
          </w:p>
        </w:tc>
      </w:tr>
    </w:tbl>
    <w:p w14:paraId="6BC33CA9" w14:textId="6ACE0FA2" w:rsidR="00D72815" w:rsidRPr="00D8325B" w:rsidRDefault="007655A3" w:rsidP="00D72815">
      <w:pPr>
        <w:pStyle w:val="Heading4"/>
        <w:ind w:left="357" w:hanging="357"/>
      </w:pPr>
      <w:r w:rsidRPr="00D8325B">
        <w:lastRenderedPageBreak/>
        <w:t>S</w:t>
      </w:r>
      <w:r w:rsidR="005B3B34" w:rsidRPr="00D8325B">
        <w:t>treamlined pathway</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72815" w:rsidRPr="00D8325B" w14:paraId="7E52AB88" w14:textId="77777777" w:rsidTr="00A068EB">
        <w:tc>
          <w:tcPr>
            <w:tcW w:w="426" w:type="dxa"/>
          </w:tcPr>
          <w:p w14:paraId="3BFB16D5" w14:textId="77777777" w:rsidR="00D72815" w:rsidRPr="00D8325B" w:rsidRDefault="00D72815" w:rsidP="00A0527F">
            <w:pPr>
              <w:pStyle w:val="Icon"/>
              <w:keepLines w:val="0"/>
            </w:pPr>
            <w:r w:rsidRPr="00D8325B">
              <w:rPr>
                <w:lang w:eastAsia="zh-TW"/>
              </w:rPr>
              <mc:AlternateContent>
                <mc:Choice Requires="wps">
                  <w:drawing>
                    <wp:inline distT="0" distB="0" distL="0" distR="0" wp14:anchorId="5F5C6E58" wp14:editId="78020D71">
                      <wp:extent cx="180000" cy="180000"/>
                      <wp:effectExtent l="0" t="0" r="0" b="0"/>
                      <wp:docPr id="451"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603CCF29"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3546E756" w14:textId="287F700C" w:rsidR="00640403" w:rsidRPr="00D8325B" w:rsidRDefault="00D72815" w:rsidP="00A0527F">
            <w:pPr>
              <w:pStyle w:val="Infobullet"/>
              <w:keepLines w:val="0"/>
              <w:spacing w:after="60"/>
            </w:pPr>
            <w:r w:rsidRPr="00D8325B">
              <w:t>You can use the streamlined pathway if you are</w:t>
            </w:r>
            <w:r w:rsidR="00FC3521" w:rsidRPr="00D8325B">
              <w:t>:</w:t>
            </w:r>
            <w:r w:rsidR="007655A3" w:rsidRPr="00D8325B">
              <w:t xml:space="preserve"> </w:t>
            </w:r>
          </w:p>
          <w:p w14:paraId="06275E0A" w14:textId="5438028C" w:rsidR="00D32AD8" w:rsidRPr="00D8325B" w:rsidRDefault="00FC3521" w:rsidP="00A0527F">
            <w:pPr>
              <w:pStyle w:val="Infobullet2"/>
              <w:keepLines w:val="0"/>
            </w:pPr>
            <w:r w:rsidRPr="00D8325B">
              <w:t>a</w:t>
            </w:r>
            <w:r w:rsidR="00640403" w:rsidRPr="00D8325B">
              <w:t xml:space="preserve">lso applying for accreditation under the </w:t>
            </w:r>
            <w:r w:rsidR="00D32AD8" w:rsidRPr="00D8325B">
              <w:t>Energy Savings Scheme (</w:t>
            </w:r>
            <w:r w:rsidR="00640403" w:rsidRPr="00D8325B">
              <w:rPr>
                <w:b/>
                <w:bCs/>
              </w:rPr>
              <w:t>ESS</w:t>
            </w:r>
            <w:r w:rsidR="00D32AD8" w:rsidRPr="00D8325B">
              <w:t>)</w:t>
            </w:r>
            <w:r w:rsidR="00640403" w:rsidRPr="00D8325B">
              <w:t xml:space="preserve"> for the corresponding ESS </w:t>
            </w:r>
            <w:r w:rsidR="00D32AD8" w:rsidRPr="00D8325B">
              <w:t>calculation method(s) and activities</w:t>
            </w:r>
            <w:r w:rsidRPr="00D8325B">
              <w:t>, or</w:t>
            </w:r>
          </w:p>
          <w:p w14:paraId="2AA7B189" w14:textId="6718D9F2" w:rsidR="00BB6760" w:rsidRPr="00D8325B" w:rsidRDefault="00D72815" w:rsidP="00A0527F">
            <w:pPr>
              <w:pStyle w:val="Infobullet2"/>
              <w:keepNext w:val="0"/>
              <w:keepLines w:val="0"/>
            </w:pPr>
            <w:r w:rsidRPr="00D8325B">
              <w:t xml:space="preserve">accredited for the corresponding activities under the </w:t>
            </w:r>
            <w:r w:rsidR="005366FA" w:rsidRPr="00D8325B">
              <w:t>ESS</w:t>
            </w:r>
            <w:r w:rsidRPr="00D8325B">
              <w:t xml:space="preserve"> or in the process of applying to amend your existing ESS accreditation to add the corresponding ESS calculation method</w:t>
            </w:r>
            <w:r w:rsidR="00B03D4C" w:rsidRPr="00D8325B">
              <w:t>(</w:t>
            </w:r>
            <w:r w:rsidRPr="00D8325B">
              <w:t>s</w:t>
            </w:r>
            <w:r w:rsidR="00B03D4C" w:rsidRPr="00D8325B">
              <w:t>)</w:t>
            </w:r>
            <w:r w:rsidRPr="00D8325B">
              <w:t xml:space="preserve"> and activity definitions</w:t>
            </w:r>
            <w:r w:rsidR="005366FA" w:rsidRPr="00D8325B">
              <w:t xml:space="preserve"> (Table 1)</w:t>
            </w:r>
            <w:r w:rsidRPr="00D8325B">
              <w:t>.</w:t>
            </w:r>
          </w:p>
        </w:tc>
      </w:tr>
    </w:tbl>
    <w:p w14:paraId="448B8DA5" w14:textId="480A16E0" w:rsidR="00D72815" w:rsidRPr="00D8325B" w:rsidRDefault="005366FA" w:rsidP="00D72815">
      <w:pPr>
        <w:pStyle w:val="Heading4nonumber"/>
      </w:pPr>
      <w:r w:rsidRPr="00D8325B">
        <w:t>For the activities selected in question 1, a</w:t>
      </w:r>
      <w:r w:rsidR="00D72815" w:rsidRPr="00D8325B">
        <w:t>re you accredited for the corresponding activities under the ESS or in the process of applying to amend your existing ESS accreditation to add the corresponding ESS calculation methods and activity definitions?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72815" w:rsidRPr="00D8325B" w14:paraId="26198BD2" w14:textId="77777777" w:rsidTr="00A068EB">
        <w:tc>
          <w:tcPr>
            <w:tcW w:w="426" w:type="dxa"/>
          </w:tcPr>
          <w:p w14:paraId="38C5DBEB" w14:textId="77777777" w:rsidR="00D72815" w:rsidRPr="00D8325B" w:rsidRDefault="00D72815" w:rsidP="00A068EB">
            <w:pPr>
              <w:pStyle w:val="Icon"/>
            </w:pPr>
            <w:r w:rsidRPr="00D8325B">
              <w:rPr>
                <w:lang w:eastAsia="zh-TW"/>
              </w:rPr>
              <mc:AlternateContent>
                <mc:Choice Requires="wps">
                  <w:drawing>
                    <wp:inline distT="0" distB="0" distL="0" distR="0" wp14:anchorId="01CAA256" wp14:editId="55C28180">
                      <wp:extent cx="162000" cy="162000"/>
                      <wp:effectExtent l="0" t="0" r="9525" b="9525"/>
                      <wp:docPr id="452"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37BFF32F"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9928C35" w14:textId="77777777" w:rsidR="00D72815" w:rsidRPr="00D8325B" w:rsidRDefault="00D72815" w:rsidP="00A068EB">
            <w:pPr>
              <w:pStyle w:val="Instructionbullet"/>
            </w:pPr>
            <w:r w:rsidRPr="00D8325B">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D72815" w:rsidRPr="00D8325B" w14:paraId="4FCE26FA" w14:textId="77777777" w:rsidTr="00A068EB">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3D15C477" w14:textId="6AFF5C3D" w:rsidR="00D72815" w:rsidRPr="00D8325B" w:rsidRDefault="00D72815" w:rsidP="00A068EB">
            <w:pPr>
              <w:pStyle w:val="TableTextEntries"/>
              <w:keepNext/>
            </w:pPr>
            <w:r w:rsidRPr="00D8325B">
              <w:t>Yes</w:t>
            </w:r>
          </w:p>
        </w:tc>
        <w:tc>
          <w:tcPr>
            <w:tcW w:w="992" w:type="dxa"/>
            <w:tcBorders>
              <w:top w:val="nil"/>
              <w:left w:val="single" w:sz="24" w:space="0" w:color="ECE9E7" w:themeColor="background2"/>
              <w:bottom w:val="single" w:sz="8" w:space="0" w:color="989891"/>
              <w:right w:val="single" w:sz="8" w:space="0" w:color="989891"/>
            </w:tcBorders>
            <w:vAlign w:val="center"/>
          </w:tcPr>
          <w:p w14:paraId="071EE685" w14:textId="245696C9" w:rsidR="00D72815" w:rsidRPr="00D8325B" w:rsidRDefault="00000000" w:rsidP="00A068EB">
            <w:pPr>
              <w:pStyle w:val="TableTextEntries"/>
              <w:keepNext/>
              <w:jc w:val="center"/>
            </w:pPr>
            <w:sdt>
              <w:sdtPr>
                <w:id w:val="958146580"/>
                <w14:checkbox>
                  <w14:checked w14:val="0"/>
                  <w14:checkedState w14:val="2612" w14:font="MS Gothic"/>
                  <w14:uncheckedState w14:val="2610" w14:font="MS Gothic"/>
                </w14:checkbox>
              </w:sdtPr>
              <w:sdtContent>
                <w:r w:rsidR="00DD4D9B" w:rsidRPr="00D8325B">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477E3543" w14:textId="343CE374" w:rsidR="00D72815" w:rsidRPr="00D8325B" w:rsidRDefault="00D72815" w:rsidP="00A068EB">
            <w:pPr>
              <w:pStyle w:val="TableTextEntries"/>
              <w:keepNext/>
            </w:pPr>
            <w:r w:rsidRPr="00D8325B">
              <w:sym w:font="Wingdings" w:char="F0E0"/>
            </w:r>
            <w:r w:rsidRPr="00D8325B">
              <w:t xml:space="preserve"> Go to Question 1</w:t>
            </w:r>
            <w:r w:rsidR="00242FE7" w:rsidRPr="00D8325B">
              <w:t>0</w:t>
            </w:r>
            <w:r w:rsidR="0096265C" w:rsidRPr="00D8325B">
              <w:t xml:space="preserve"> and complete questions </w:t>
            </w:r>
            <w:r w:rsidR="007E65CD" w:rsidRPr="00D8325B">
              <w:br/>
            </w:r>
            <w:r w:rsidR="0096265C" w:rsidRPr="00D8325B">
              <w:t>1</w:t>
            </w:r>
            <w:r w:rsidR="00242FE7" w:rsidRPr="00D8325B">
              <w:t>0</w:t>
            </w:r>
            <w:r w:rsidR="007E65CD" w:rsidRPr="00D8325B">
              <w:t>-</w:t>
            </w:r>
            <w:r w:rsidR="0096265C" w:rsidRPr="00D8325B">
              <w:t>1</w:t>
            </w:r>
            <w:r w:rsidR="00242FE7" w:rsidRPr="00D8325B">
              <w:t>2</w:t>
            </w:r>
          </w:p>
        </w:tc>
      </w:tr>
      <w:tr w:rsidR="00D72815" w:rsidRPr="00D8325B" w14:paraId="646A5C1B" w14:textId="77777777" w:rsidTr="00A068EB">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32BA2448" w14:textId="456EED5A" w:rsidR="00D72815" w:rsidRPr="00D8325B" w:rsidRDefault="00D72815" w:rsidP="00A068EB">
            <w:pPr>
              <w:pStyle w:val="TableTextEntries"/>
            </w:pPr>
            <w:r w:rsidRPr="00D8325B">
              <w:t>No</w:t>
            </w:r>
          </w:p>
        </w:tc>
        <w:tc>
          <w:tcPr>
            <w:tcW w:w="992" w:type="dxa"/>
            <w:tcBorders>
              <w:top w:val="single" w:sz="8" w:space="0" w:color="989891"/>
              <w:left w:val="single" w:sz="24" w:space="0" w:color="ECE9E7" w:themeColor="background2"/>
              <w:bottom w:val="nil"/>
              <w:right w:val="single" w:sz="8" w:space="0" w:color="989891"/>
            </w:tcBorders>
            <w:vAlign w:val="center"/>
          </w:tcPr>
          <w:p w14:paraId="2A0EA15E" w14:textId="77777777" w:rsidR="00D72815" w:rsidRPr="00D8325B" w:rsidRDefault="00000000" w:rsidP="00A068EB">
            <w:pPr>
              <w:pStyle w:val="TableTextEntries"/>
              <w:jc w:val="center"/>
            </w:pPr>
            <w:sdt>
              <w:sdtPr>
                <w:id w:val="-833373697"/>
                <w14:checkbox>
                  <w14:checked w14:val="0"/>
                  <w14:checkedState w14:val="2612" w14:font="MS Gothic"/>
                  <w14:uncheckedState w14:val="2610" w14:font="MS Gothic"/>
                </w14:checkbox>
              </w:sdtPr>
              <w:sdtContent>
                <w:r w:rsidR="00D72815" w:rsidRPr="00D8325B">
                  <w:rPr>
                    <w:rFonts w:ascii="MS Gothic" w:eastAsia="MS Gothic" w:hAnsi="MS Gothic"/>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0E516A5E" w14:textId="3A3393D8" w:rsidR="00D72815" w:rsidRPr="00D8325B" w:rsidRDefault="00D72815" w:rsidP="00A068EB">
            <w:pPr>
              <w:pStyle w:val="TableTextEntries"/>
            </w:pPr>
            <w:r w:rsidRPr="00D8325B">
              <w:sym w:font="Wingdings" w:char="F0E2"/>
            </w:r>
            <w:r w:rsidRPr="00D8325B">
              <w:t xml:space="preserve"> Go to Question 3</w:t>
            </w:r>
          </w:p>
        </w:tc>
      </w:tr>
    </w:tbl>
    <w:p w14:paraId="56215962" w14:textId="091EA455" w:rsidR="00AF58F0" w:rsidRPr="00D8325B" w:rsidRDefault="00AF58F0" w:rsidP="002F272F">
      <w:pPr>
        <w:pStyle w:val="Heading4"/>
        <w:ind w:left="357" w:hanging="357"/>
      </w:pPr>
      <w:r w:rsidRPr="00D8325B">
        <w:t>Risk management</w:t>
      </w:r>
    </w:p>
    <w:tbl>
      <w:tblPr>
        <w:tblStyle w:val="TableGrid1"/>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9"/>
      </w:tblGrid>
      <w:tr w:rsidR="00AF58F0" w:rsidRPr="00D8325B" w14:paraId="46CD1E4D" w14:textId="77777777" w:rsidTr="00AF58F0">
        <w:tc>
          <w:tcPr>
            <w:tcW w:w="426" w:type="dxa"/>
            <w:hideMark/>
          </w:tcPr>
          <w:p w14:paraId="5B828864" w14:textId="3915C3BC" w:rsidR="00AF58F0" w:rsidRPr="00D8325B" w:rsidRDefault="00AF58F0">
            <w:pPr>
              <w:pStyle w:val="Icon"/>
            </w:pPr>
            <w:r w:rsidRPr="00D8325B">
              <mc:AlternateContent>
                <mc:Choice Requires="wps">
                  <w:drawing>
                    <wp:inline distT="0" distB="0" distL="0" distR="0" wp14:anchorId="05EECEBD" wp14:editId="350FC56D">
                      <wp:extent cx="179705" cy="179705"/>
                      <wp:effectExtent l="0" t="0" r="1270" b="1270"/>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90000 w 297179"/>
                                  <a:gd name="T1" fmla="*/ 180000 h 297180"/>
                                  <a:gd name="T2" fmla="*/ 0 w 297179"/>
                                  <a:gd name="T3" fmla="*/ 90000 h 297180"/>
                                  <a:gd name="T4" fmla="*/ 90000 w 297179"/>
                                  <a:gd name="T5" fmla="*/ 0 h 297180"/>
                                  <a:gd name="T6" fmla="*/ 180001 w 297179"/>
                                  <a:gd name="T7" fmla="*/ 90000 h 297180"/>
                                  <a:gd name="T8" fmla="*/ 90000 w 297179"/>
                                  <a:gd name="T9" fmla="*/ 180000 h 297180"/>
                                  <a:gd name="T10" fmla="*/ 120000 w 297179"/>
                                  <a:gd name="T11" fmla="*/ 127500 h 297180"/>
                                  <a:gd name="T12" fmla="*/ 115962 w 297179"/>
                                  <a:gd name="T13" fmla="*/ 123462 h 297180"/>
                                  <a:gd name="T14" fmla="*/ 104424 w 297179"/>
                                  <a:gd name="T15" fmla="*/ 123462 h 297180"/>
                                  <a:gd name="T16" fmla="*/ 104424 w 297179"/>
                                  <a:gd name="T17" fmla="*/ 64039 h 297180"/>
                                  <a:gd name="T18" fmla="*/ 100385 w 297179"/>
                                  <a:gd name="T19" fmla="*/ 60000 h 297180"/>
                                  <a:gd name="T20" fmla="*/ 62885 w 297179"/>
                                  <a:gd name="T21" fmla="*/ 60000 h 297180"/>
                                  <a:gd name="T22" fmla="*/ 58846 w 297179"/>
                                  <a:gd name="T23" fmla="*/ 64039 h 297180"/>
                                  <a:gd name="T24" fmla="*/ 58846 w 297179"/>
                                  <a:gd name="T25" fmla="*/ 83077 h 297180"/>
                                  <a:gd name="T26" fmla="*/ 62885 w 297179"/>
                                  <a:gd name="T27" fmla="*/ 87116 h 297180"/>
                                  <a:gd name="T28" fmla="*/ 74424 w 297179"/>
                                  <a:gd name="T29" fmla="*/ 87116 h 297180"/>
                                  <a:gd name="T30" fmla="*/ 74424 w 297179"/>
                                  <a:gd name="T31" fmla="*/ 124615 h 297180"/>
                                  <a:gd name="T32" fmla="*/ 62885 w 297179"/>
                                  <a:gd name="T33" fmla="*/ 124615 h 297180"/>
                                  <a:gd name="T34" fmla="*/ 58846 w 297179"/>
                                  <a:gd name="T35" fmla="*/ 128654 h 297180"/>
                                  <a:gd name="T36" fmla="*/ 58846 w 297179"/>
                                  <a:gd name="T37" fmla="*/ 147692 h 297180"/>
                                  <a:gd name="T38" fmla="*/ 62885 w 297179"/>
                                  <a:gd name="T39" fmla="*/ 151731 h 297180"/>
                                  <a:gd name="T40" fmla="*/ 115385 w 297179"/>
                                  <a:gd name="T41" fmla="*/ 151731 h 297180"/>
                                  <a:gd name="T42" fmla="*/ 119423 w 297179"/>
                                  <a:gd name="T43" fmla="*/ 147692 h 297180"/>
                                  <a:gd name="T44" fmla="*/ 119423 w 297179"/>
                                  <a:gd name="T45" fmla="*/ 127500 h 297180"/>
                                  <a:gd name="T46" fmla="*/ 105000 w 297179"/>
                                  <a:gd name="T47" fmla="*/ 22500 h 297180"/>
                                  <a:gd name="T48" fmla="*/ 100962 w 297179"/>
                                  <a:gd name="T49" fmla="*/ 18462 h 297180"/>
                                  <a:gd name="T50" fmla="*/ 78462 w 297179"/>
                                  <a:gd name="T51" fmla="*/ 18462 h 297180"/>
                                  <a:gd name="T52" fmla="*/ 74424 w 297179"/>
                                  <a:gd name="T53" fmla="*/ 22500 h 297180"/>
                                  <a:gd name="T54" fmla="*/ 74424 w 297179"/>
                                  <a:gd name="T55" fmla="*/ 41538 h 297180"/>
                                  <a:gd name="T56" fmla="*/ 78462 w 297179"/>
                                  <a:gd name="T57" fmla="*/ 45577 h 297180"/>
                                  <a:gd name="T58" fmla="*/ 101539 w 297179"/>
                                  <a:gd name="T59" fmla="*/ 45577 h 297180"/>
                                  <a:gd name="T60" fmla="*/ 105578 w 297179"/>
                                  <a:gd name="T61" fmla="*/ 41538 h 297180"/>
                                  <a:gd name="T62" fmla="*/ 105578 w 297179"/>
                                  <a:gd name="T63" fmla="*/ 22500 h 29718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lnTo>
                                      <a:pt x="198120"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lnTo>
                                      <a:pt x="173355" y="37147"/>
                                    </a:lnTo>
                                    <a:close/>
                                  </a:path>
                                </a:pathLst>
                              </a:custGeom>
                              <a:solidFill>
                                <a:srgbClr val="8E9A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shape w14:anchorId="059F7386" id="Freeform: Shape 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54423,108846;0,54423;54423,0;108847,54423;54423,108846;72564,77099;70123,74658;63145,74658;63145,38724;60703,36282;38027,36282;35584,38724;35584,50237;38027,52679;45004,52679;45004,75355;38027,75355;35584,77797;35584,89309;38027,91752;69774,91752;72215,89309;72215,77099;63494,13606;61052,11164;47446,11164;45004,13606;45004,25118;47446,27560;61401,27560;63843,25118;63843,13606" o:connectangles="0,0,0,0,0,0,0,0,0,0,0,0,0,0,0,0,0,0,0,0,0,0,0,0,0,0,0,0,0,0,0,0"/>
                      <w10:anchorlock/>
                    </v:shape>
                  </w:pict>
                </mc:Fallback>
              </mc:AlternateContent>
            </w:r>
          </w:p>
        </w:tc>
        <w:tc>
          <w:tcPr>
            <w:tcW w:w="8646" w:type="dxa"/>
            <w:hideMark/>
          </w:tcPr>
          <w:p w14:paraId="4EEC49C1" w14:textId="442A1C0D" w:rsidR="006A3056" w:rsidRPr="00D8325B" w:rsidRDefault="001617DE" w:rsidP="006A3056">
            <w:pPr>
              <w:pStyle w:val="Infobullet"/>
            </w:pPr>
            <w:r w:rsidRPr="00D8325B">
              <w:t>For activities HVAC1 and SYS2</w:t>
            </w:r>
            <w:r w:rsidR="00FD7845" w:rsidRPr="00D8325B">
              <w:t xml:space="preserve"> that take place within households and small businesses</w:t>
            </w:r>
            <w:r w:rsidRPr="00D8325B">
              <w:t>, y</w:t>
            </w:r>
            <w:r w:rsidR="00AF58F0" w:rsidRPr="00D8325B">
              <w:t>ou must have a documented risk management policy</w:t>
            </w:r>
            <w:r w:rsidR="000C7B5A" w:rsidRPr="00D8325B">
              <w:t>,</w:t>
            </w:r>
            <w:r w:rsidR="00AF58F0" w:rsidRPr="00D8325B">
              <w:t xml:space="preserve"> risk registe</w:t>
            </w:r>
            <w:r w:rsidRPr="00D8325B">
              <w:t xml:space="preserve">r and </w:t>
            </w:r>
            <w:r w:rsidR="00AF58F0" w:rsidRPr="00D8325B">
              <w:t>internal audit procedure</w:t>
            </w:r>
            <w:r w:rsidR="007F2ABF" w:rsidRPr="00D8325B">
              <w:t xml:space="preserve"> (see section 3.3.5 of the </w:t>
            </w:r>
            <w:hyperlink r:id="rId21" w:history="1">
              <w:r w:rsidR="007F2ABF" w:rsidRPr="00D8325B">
                <w:rPr>
                  <w:rStyle w:val="Hyperlink"/>
                </w:rPr>
                <w:t>PDRS Method Guide</w:t>
              </w:r>
            </w:hyperlink>
            <w:r w:rsidR="007F2ABF" w:rsidRPr="00D8325B">
              <w:t>)</w:t>
            </w:r>
            <w:r w:rsidR="00AF58F0" w:rsidRPr="00D8325B">
              <w:t>.</w:t>
            </w:r>
            <w:r w:rsidR="006A3056" w:rsidRPr="00D8325B">
              <w:t xml:space="preserve"> </w:t>
            </w:r>
          </w:p>
          <w:p w14:paraId="773839A1" w14:textId="170B1270" w:rsidR="0014684A" w:rsidRPr="00D8325B" w:rsidRDefault="008C144D" w:rsidP="009625F0">
            <w:pPr>
              <w:pStyle w:val="Infobullet"/>
            </w:pPr>
            <w:r w:rsidRPr="00D8325B">
              <w:t>Your risk management procedure should consider the following key risk areas (as a minimum): safety, fraud, property damage,</w:t>
            </w:r>
            <w:r w:rsidR="00695C2D" w:rsidRPr="00D8325B">
              <w:t xml:space="preserve"> and</w:t>
            </w:r>
            <w:r w:rsidRPr="00D8325B">
              <w:t xml:space="preserve"> regulatory. </w:t>
            </w:r>
          </w:p>
          <w:p w14:paraId="39B74489" w14:textId="36D8217D" w:rsidR="00AF58F0" w:rsidRPr="00D8325B" w:rsidRDefault="008C144D" w:rsidP="009625F0">
            <w:pPr>
              <w:pStyle w:val="Infobullet"/>
            </w:pPr>
            <w:r w:rsidRPr="00D8325B">
              <w:t>Some examples</w:t>
            </w:r>
            <w:r w:rsidR="00E07E2C" w:rsidRPr="00D8325B">
              <w:t xml:space="preserve"> include</w:t>
            </w:r>
            <w:r w:rsidRPr="00D8325B">
              <w:t xml:space="preserve"> installers providing false documentation leading to the ACP improperly creating certificates, or damage/safety incidents that occur during the installation of equipment</w:t>
            </w:r>
            <w:r w:rsidR="006A3056" w:rsidRPr="00D8325B">
              <w:t>.</w:t>
            </w:r>
          </w:p>
        </w:tc>
      </w:tr>
      <w:tr w:rsidR="00AF58F0" w:rsidRPr="00D8325B" w14:paraId="0F38DF2C" w14:textId="77777777" w:rsidTr="00AF58F0">
        <w:tc>
          <w:tcPr>
            <w:tcW w:w="426" w:type="dxa"/>
            <w:hideMark/>
          </w:tcPr>
          <w:p w14:paraId="46104458" w14:textId="09140DC3" w:rsidR="00AF58F0" w:rsidRPr="00D8325B" w:rsidRDefault="00AF58F0">
            <w:pPr>
              <w:pStyle w:val="Icon"/>
            </w:pPr>
            <w:r w:rsidRPr="00D8325B">
              <mc:AlternateContent>
                <mc:Choice Requires="wps">
                  <w:drawing>
                    <wp:inline distT="0" distB="0" distL="0" distR="0" wp14:anchorId="357DD3F8" wp14:editId="342EF905">
                      <wp:extent cx="161925" cy="161925"/>
                      <wp:effectExtent l="0" t="0" r="9525" b="0"/>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61925"/>
                              </a:xfrm>
                              <a:custGeom>
                                <a:avLst/>
                                <a:gdLst>
                                  <a:gd name="T0" fmla="*/ 133598 w 293369"/>
                                  <a:gd name="T1" fmla="*/ 73111 h 293370"/>
                                  <a:gd name="T2" fmla="*/ 44708 w 293369"/>
                                  <a:gd name="T3" fmla="*/ 162000 h 293370"/>
                                  <a:gd name="T4" fmla="*/ 0 w 293369"/>
                                  <a:gd name="T5" fmla="*/ 162000 h 293370"/>
                                  <a:gd name="T6" fmla="*/ 0 w 293369"/>
                                  <a:gd name="T7" fmla="*/ 117818 h 293370"/>
                                  <a:gd name="T8" fmla="*/ 88890 w 293369"/>
                                  <a:gd name="T9" fmla="*/ 28929 h 293370"/>
                                  <a:gd name="T10" fmla="*/ 133598 w 293369"/>
                                  <a:gd name="T11" fmla="*/ 73111 h 293370"/>
                                  <a:gd name="T12" fmla="*/ 48915 w 293369"/>
                                  <a:gd name="T13" fmla="*/ 138857 h 293370"/>
                                  <a:gd name="T14" fmla="*/ 23669 w 293369"/>
                                  <a:gd name="T15" fmla="*/ 113610 h 293370"/>
                                  <a:gd name="T16" fmla="*/ 14202 w 293369"/>
                                  <a:gd name="T17" fmla="*/ 123078 h 293370"/>
                                  <a:gd name="T18" fmla="*/ 14202 w 293369"/>
                                  <a:gd name="T19" fmla="*/ 134649 h 293370"/>
                                  <a:gd name="T20" fmla="*/ 27876 w 293369"/>
                                  <a:gd name="T21" fmla="*/ 134649 h 293370"/>
                                  <a:gd name="T22" fmla="*/ 27876 w 293369"/>
                                  <a:gd name="T23" fmla="*/ 148325 h 293370"/>
                                  <a:gd name="T24" fmla="*/ 39448 w 293369"/>
                                  <a:gd name="T25" fmla="*/ 148325 h 293370"/>
                                  <a:gd name="T26" fmla="*/ 48915 w 293369"/>
                                  <a:gd name="T27" fmla="*/ 138857 h 293370"/>
                                  <a:gd name="T28" fmla="*/ 92572 w 293369"/>
                                  <a:gd name="T29" fmla="*/ 46812 h 293370"/>
                                  <a:gd name="T30" fmla="*/ 90994 w 293369"/>
                                  <a:gd name="T31" fmla="*/ 47338 h 293370"/>
                                  <a:gd name="T32" fmla="*/ 33136 w 293369"/>
                                  <a:gd name="T33" fmla="*/ 105195 h 293370"/>
                                  <a:gd name="T34" fmla="*/ 32611 w 293369"/>
                                  <a:gd name="T35" fmla="*/ 106773 h 293370"/>
                                  <a:gd name="T36" fmla="*/ 34714 w 293369"/>
                                  <a:gd name="T37" fmla="*/ 108876 h 293370"/>
                                  <a:gd name="T38" fmla="*/ 36293 w 293369"/>
                                  <a:gd name="T39" fmla="*/ 108351 h 293370"/>
                                  <a:gd name="T40" fmla="*/ 94150 w 293369"/>
                                  <a:gd name="T41" fmla="*/ 50494 h 293370"/>
                                  <a:gd name="T42" fmla="*/ 94676 w 293369"/>
                                  <a:gd name="T43" fmla="*/ 48915 h 293370"/>
                                  <a:gd name="T44" fmla="*/ 92572 w 293369"/>
                                  <a:gd name="T45" fmla="*/ 46812 h 293370"/>
                                  <a:gd name="T46" fmla="*/ 158319 w 293369"/>
                                  <a:gd name="T47" fmla="*/ 48915 h 293370"/>
                                  <a:gd name="T48" fmla="*/ 140436 w 293369"/>
                                  <a:gd name="T49" fmla="*/ 66798 h 293370"/>
                                  <a:gd name="T50" fmla="*/ 95728 w 293369"/>
                                  <a:gd name="T51" fmla="*/ 22091 h 293370"/>
                                  <a:gd name="T52" fmla="*/ 113611 w 293369"/>
                                  <a:gd name="T53" fmla="*/ 4208 h 293370"/>
                                  <a:gd name="T54" fmla="*/ 123078 w 293369"/>
                                  <a:gd name="T55" fmla="*/ 0 h 293370"/>
                                  <a:gd name="T56" fmla="*/ 132546 w 293369"/>
                                  <a:gd name="T57" fmla="*/ 4208 h 293370"/>
                                  <a:gd name="T58" fmla="*/ 157793 w 293369"/>
                                  <a:gd name="T59" fmla="*/ 29455 h 293370"/>
                                  <a:gd name="T60" fmla="*/ 162001 w 293369"/>
                                  <a:gd name="T61" fmla="*/ 38922 h 293370"/>
                                  <a:gd name="T62" fmla="*/ 158319 w 293369"/>
                                  <a:gd name="T63" fmla="*/ 48915 h 29337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shape w14:anchorId="4C69313D" id="Freeform: Shape 27"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73739,40353;24677,89416;0,89416;0,65029;49063,15967;73739,40353;26999,76642;13064,62707;7839,67933;7839,74319;15386,74319;15386,81868;21773,81868;26999,76642;51095,25838;50224,26128;18289,58062;18000,58933;19160,60094;20032,59804;51966,27870;52256,26999;51095,25838;87384,26999;77514,36869;52837,12193;62708,2323;67933,0;73159,2323;87094,16258;89416,21483;87384,26999" o:connectangles="0,0,0,0,0,0,0,0,0,0,0,0,0,0,0,0,0,0,0,0,0,0,0,0,0,0,0,0,0,0,0,0"/>
                      <w10:anchorlock/>
                    </v:shape>
                  </w:pict>
                </mc:Fallback>
              </mc:AlternateContent>
            </w:r>
          </w:p>
        </w:tc>
        <w:tc>
          <w:tcPr>
            <w:tcW w:w="8646" w:type="dxa"/>
            <w:hideMark/>
          </w:tcPr>
          <w:p w14:paraId="791AABAC" w14:textId="77777777" w:rsidR="00AF58F0" w:rsidRPr="00D8325B" w:rsidRDefault="00AF58F0">
            <w:pPr>
              <w:pStyle w:val="Instructionbullet"/>
            </w:pPr>
            <w:r w:rsidRPr="00D8325B">
              <w:t>Provide details for each activity selected in Question 1.</w:t>
            </w:r>
          </w:p>
        </w:tc>
      </w:tr>
    </w:tbl>
    <w:tbl>
      <w:tblPr>
        <w:tblStyle w:val="TableGrid"/>
        <w:tblW w:w="9075"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20"/>
        <w:gridCol w:w="5955"/>
      </w:tblGrid>
      <w:tr w:rsidR="00AF58F0" w:rsidRPr="00D8325B" w14:paraId="06DBF667" w14:textId="77777777" w:rsidTr="00B654BD">
        <w:trPr>
          <w:cantSplit/>
        </w:trPr>
        <w:tc>
          <w:tcPr>
            <w:tcW w:w="3120" w:type="dxa"/>
            <w:tcBorders>
              <w:top w:val="nil"/>
              <w:left w:val="nil"/>
              <w:bottom w:val="single" w:sz="8" w:space="0" w:color="989891"/>
              <w:right w:val="single" w:sz="24" w:space="0" w:color="ECE9E7" w:themeColor="background2"/>
            </w:tcBorders>
            <w:shd w:val="clear" w:color="auto" w:fill="E2EAF6"/>
            <w:hideMark/>
          </w:tcPr>
          <w:p w14:paraId="13D64DDD" w14:textId="77777777" w:rsidR="00AF58F0" w:rsidRPr="00D8325B" w:rsidRDefault="00AF58F0">
            <w:pPr>
              <w:pStyle w:val="TableTextEntries"/>
              <w:rPr>
                <w:b/>
              </w:rPr>
            </w:pPr>
            <w:r w:rsidRPr="00D8325B">
              <w:t>Describe your risk management policy for the proposed activities:</w:t>
            </w:r>
          </w:p>
        </w:tc>
        <w:tc>
          <w:tcPr>
            <w:tcW w:w="5955" w:type="dxa"/>
            <w:tcBorders>
              <w:top w:val="nil"/>
              <w:left w:val="single" w:sz="24" w:space="0" w:color="ECE9E7" w:themeColor="background2"/>
              <w:bottom w:val="single" w:sz="8" w:space="0" w:color="989891"/>
              <w:right w:val="nil"/>
            </w:tcBorders>
            <w:hideMark/>
          </w:tcPr>
          <w:p w14:paraId="1F75D793" w14:textId="4138053A" w:rsidR="00AF58F0" w:rsidRPr="00D8325B" w:rsidRDefault="00000000">
            <w:pPr>
              <w:pStyle w:val="TableTextEntries"/>
            </w:pPr>
            <w:sdt>
              <w:sdtPr>
                <w:id w:val="948591277"/>
                <w:placeholder>
                  <w:docPart w:val="E9AA1F44F36E47629E70DB8AF5EFF21C"/>
                </w:placeholder>
                <w:showingPlcHdr/>
              </w:sdtPr>
              <w:sdtContent>
                <w:r w:rsidR="00DE071D">
                  <w:rPr>
                    <w:rStyle w:val="PlaceholderText"/>
                  </w:rPr>
                  <w:t>Click here to enter text</w:t>
                </w:r>
              </w:sdtContent>
            </w:sdt>
          </w:p>
        </w:tc>
      </w:tr>
      <w:tr w:rsidR="00AF58F0" w:rsidRPr="00D8325B" w14:paraId="236328FF" w14:textId="484CD413" w:rsidTr="00B654BD">
        <w:trPr>
          <w:cantSplit/>
        </w:trPr>
        <w:tc>
          <w:tcPr>
            <w:tcW w:w="3120" w:type="dxa"/>
            <w:tcBorders>
              <w:top w:val="single" w:sz="8" w:space="0" w:color="989891"/>
              <w:left w:val="nil"/>
              <w:bottom w:val="nil"/>
              <w:right w:val="single" w:sz="24" w:space="0" w:color="ECE9E7" w:themeColor="background2"/>
            </w:tcBorders>
            <w:shd w:val="clear" w:color="auto" w:fill="E2EAF6"/>
            <w:hideMark/>
          </w:tcPr>
          <w:p w14:paraId="3F887248" w14:textId="219E0DD6" w:rsidR="00AF58F0" w:rsidRPr="00D8325B" w:rsidRDefault="00AF58F0">
            <w:pPr>
              <w:pStyle w:val="TableTextEntries"/>
              <w:rPr>
                <w:b/>
              </w:rPr>
            </w:pPr>
            <w:r w:rsidRPr="00D8325B">
              <w:t xml:space="preserve">Describe your internal audit procedure to ensure </w:t>
            </w:r>
            <w:r w:rsidR="000E60CA" w:rsidRPr="00D8325B">
              <w:t>your risk management procedures are cont</w:t>
            </w:r>
            <w:r w:rsidR="00D106D0" w:rsidRPr="00D8325B">
              <w:t>inuously reviewed, updated and improved</w:t>
            </w:r>
            <w:r w:rsidRPr="00D8325B">
              <w:t>:</w:t>
            </w:r>
          </w:p>
        </w:tc>
        <w:tc>
          <w:tcPr>
            <w:tcW w:w="5955" w:type="dxa"/>
            <w:tcBorders>
              <w:top w:val="single" w:sz="8" w:space="0" w:color="989891"/>
              <w:left w:val="single" w:sz="24" w:space="0" w:color="ECE9E7" w:themeColor="background2"/>
              <w:bottom w:val="nil"/>
              <w:right w:val="nil"/>
            </w:tcBorders>
            <w:hideMark/>
          </w:tcPr>
          <w:p w14:paraId="70951C14" w14:textId="73F6CB3C" w:rsidR="00AF58F0" w:rsidRPr="00D8325B" w:rsidRDefault="00000000">
            <w:pPr>
              <w:pStyle w:val="TableTextEntries"/>
            </w:pPr>
            <w:sdt>
              <w:sdtPr>
                <w:id w:val="23073917"/>
                <w:placeholder>
                  <w:docPart w:val="868D9F8555274CD0A1762B78B8FD1F2B"/>
                </w:placeholder>
              </w:sdtPr>
              <w:sdtContent>
                <w:sdt>
                  <w:sdtPr>
                    <w:id w:val="967710632"/>
                    <w:placeholder>
                      <w:docPart w:val="A6D9937A20D445439B20DAF6021E0C3A"/>
                    </w:placeholder>
                    <w:showingPlcHdr/>
                  </w:sdtPr>
                  <w:sdtContent>
                    <w:r w:rsidR="00C22A21" w:rsidRPr="00D8325B">
                      <w:rPr>
                        <w:rStyle w:val="PlaceholderText"/>
                      </w:rPr>
                      <w:t>Click here to enter text</w:t>
                    </w:r>
                  </w:sdtContent>
                </w:sdt>
              </w:sdtContent>
            </w:sdt>
          </w:p>
        </w:tc>
      </w:tr>
    </w:tbl>
    <w:p w14:paraId="2E2890AF" w14:textId="77777777" w:rsidR="00AF58F0" w:rsidRPr="00D8325B" w:rsidRDefault="00AF58F0" w:rsidP="00AF58F0">
      <w:pPr>
        <w:pStyle w:val="spacer"/>
      </w:pPr>
    </w:p>
    <w:tbl>
      <w:tblPr>
        <w:tblStyle w:val="TableGrid1"/>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9"/>
      </w:tblGrid>
      <w:tr w:rsidR="00AF58F0" w:rsidRPr="00D8325B" w14:paraId="01A4F0E6" w14:textId="77777777" w:rsidTr="00AF58F0">
        <w:tc>
          <w:tcPr>
            <w:tcW w:w="426" w:type="dxa"/>
            <w:hideMark/>
          </w:tcPr>
          <w:p w14:paraId="65435F71" w14:textId="208C2AA1" w:rsidR="00AF58F0" w:rsidRPr="00D8325B" w:rsidRDefault="00AF58F0">
            <w:pPr>
              <w:pStyle w:val="Icon"/>
            </w:pPr>
            <w:r w:rsidRPr="00D8325B">
              <mc:AlternateContent>
                <mc:Choice Requires="wps">
                  <w:drawing>
                    <wp:inline distT="0" distB="0" distL="0" distR="0" wp14:anchorId="3739AA7C" wp14:editId="26E0FE65">
                      <wp:extent cx="144145" cy="179705"/>
                      <wp:effectExtent l="9525" t="0" r="8255" b="1270"/>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179705"/>
                              </a:xfrm>
                              <a:custGeom>
                                <a:avLst/>
                                <a:gdLst>
                                  <a:gd name="T0" fmla="*/ 144001 w 258127"/>
                                  <a:gd name="T1" fmla="*/ 54684 h 300990"/>
                                  <a:gd name="T2" fmla="*/ 144001 w 258127"/>
                                  <a:gd name="T3" fmla="*/ 170317 h 300990"/>
                                  <a:gd name="T4" fmla="*/ 134967 w 258127"/>
                                  <a:gd name="T5" fmla="*/ 180000 h 300990"/>
                                  <a:gd name="T6" fmla="*/ 9034 w 258127"/>
                                  <a:gd name="T7" fmla="*/ 180000 h 300990"/>
                                  <a:gd name="T8" fmla="*/ 0 w 258127"/>
                                  <a:gd name="T9" fmla="*/ 170317 h 300990"/>
                                  <a:gd name="T10" fmla="*/ 0 w 258127"/>
                                  <a:gd name="T11" fmla="*/ 9684 h 300990"/>
                                  <a:gd name="T12" fmla="*/ 9034 w 258127"/>
                                  <a:gd name="T13" fmla="*/ 0 h 300990"/>
                                  <a:gd name="T14" fmla="*/ 92989 w 258127"/>
                                  <a:gd name="T15" fmla="*/ 0 h 300990"/>
                                  <a:gd name="T16" fmla="*/ 108399 w 258127"/>
                                  <a:gd name="T17" fmla="*/ 6835 h 300990"/>
                                  <a:gd name="T18" fmla="*/ 137624 w 258127"/>
                                  <a:gd name="T19" fmla="*/ 38165 h 300990"/>
                                  <a:gd name="T20" fmla="*/ 144001 w 258127"/>
                                  <a:gd name="T21" fmla="*/ 54684 h 300990"/>
                                  <a:gd name="T22" fmla="*/ 131779 w 258127"/>
                                  <a:gd name="T23" fmla="*/ 64367 h 300990"/>
                                  <a:gd name="T24" fmla="*/ 92989 w 258127"/>
                                  <a:gd name="T25" fmla="*/ 64367 h 300990"/>
                                  <a:gd name="T26" fmla="*/ 83956 w 258127"/>
                                  <a:gd name="T27" fmla="*/ 54684 h 300990"/>
                                  <a:gd name="T28" fmla="*/ 83956 w 258127"/>
                                  <a:gd name="T29" fmla="*/ 13102 h 300990"/>
                                  <a:gd name="T30" fmla="*/ 12222 w 258127"/>
                                  <a:gd name="T31" fmla="*/ 13102 h 300990"/>
                                  <a:gd name="T32" fmla="*/ 12222 w 258127"/>
                                  <a:gd name="T33" fmla="*/ 166899 h 300990"/>
                                  <a:gd name="T34" fmla="*/ 131779 w 258127"/>
                                  <a:gd name="T35" fmla="*/ 166899 h 300990"/>
                                  <a:gd name="T36" fmla="*/ 131779 w 258127"/>
                                  <a:gd name="T37" fmla="*/ 64367 h 300990"/>
                                  <a:gd name="T38" fmla="*/ 38790 w 258127"/>
                                  <a:gd name="T39" fmla="*/ 76899 h 300990"/>
                                  <a:gd name="T40" fmla="*/ 104679 w 258127"/>
                                  <a:gd name="T41" fmla="*/ 76899 h 300990"/>
                                  <a:gd name="T42" fmla="*/ 107868 w 258127"/>
                                  <a:gd name="T43" fmla="*/ 80317 h 300990"/>
                                  <a:gd name="T44" fmla="*/ 107868 w 258127"/>
                                  <a:gd name="T45" fmla="*/ 86582 h 300990"/>
                                  <a:gd name="T46" fmla="*/ 104679 w 258127"/>
                                  <a:gd name="T47" fmla="*/ 90000 h 300990"/>
                                  <a:gd name="T48" fmla="*/ 38790 w 258127"/>
                                  <a:gd name="T49" fmla="*/ 90000 h 300990"/>
                                  <a:gd name="T50" fmla="*/ 35602 w 258127"/>
                                  <a:gd name="T51" fmla="*/ 86582 h 300990"/>
                                  <a:gd name="T52" fmla="*/ 35602 w 258127"/>
                                  <a:gd name="T53" fmla="*/ 80317 h 300990"/>
                                  <a:gd name="T54" fmla="*/ 38790 w 258127"/>
                                  <a:gd name="T55" fmla="*/ 76899 h 300990"/>
                                  <a:gd name="T56" fmla="*/ 107868 w 258127"/>
                                  <a:gd name="T57" fmla="*/ 105949 h 300990"/>
                                  <a:gd name="T58" fmla="*/ 107868 w 258127"/>
                                  <a:gd name="T59" fmla="*/ 112215 h 300990"/>
                                  <a:gd name="T60" fmla="*/ 104679 w 258127"/>
                                  <a:gd name="T61" fmla="*/ 115633 h 300990"/>
                                  <a:gd name="T62" fmla="*/ 38790 w 258127"/>
                                  <a:gd name="T63" fmla="*/ 115633 h 300990"/>
                                  <a:gd name="T64" fmla="*/ 35602 w 258127"/>
                                  <a:gd name="T65" fmla="*/ 112215 h 300990"/>
                                  <a:gd name="T66" fmla="*/ 35602 w 258127"/>
                                  <a:gd name="T67" fmla="*/ 105949 h 300990"/>
                                  <a:gd name="T68" fmla="*/ 38790 w 258127"/>
                                  <a:gd name="T69" fmla="*/ 102532 h 300990"/>
                                  <a:gd name="T70" fmla="*/ 104679 w 258127"/>
                                  <a:gd name="T71" fmla="*/ 102532 h 300990"/>
                                  <a:gd name="T72" fmla="*/ 107868 w 258127"/>
                                  <a:gd name="T73" fmla="*/ 105949 h 300990"/>
                                  <a:gd name="T74" fmla="*/ 107868 w 258127"/>
                                  <a:gd name="T75" fmla="*/ 131583 h 300990"/>
                                  <a:gd name="T76" fmla="*/ 107868 w 258127"/>
                                  <a:gd name="T77" fmla="*/ 137848 h 300990"/>
                                  <a:gd name="T78" fmla="*/ 104679 w 258127"/>
                                  <a:gd name="T79" fmla="*/ 141266 h 300990"/>
                                  <a:gd name="T80" fmla="*/ 38790 w 258127"/>
                                  <a:gd name="T81" fmla="*/ 141266 h 300990"/>
                                  <a:gd name="T82" fmla="*/ 35602 w 258127"/>
                                  <a:gd name="T83" fmla="*/ 137848 h 300990"/>
                                  <a:gd name="T84" fmla="*/ 35602 w 258127"/>
                                  <a:gd name="T85" fmla="*/ 131583 h 300990"/>
                                  <a:gd name="T86" fmla="*/ 38790 w 258127"/>
                                  <a:gd name="T87" fmla="*/ 128165 h 300990"/>
                                  <a:gd name="T88" fmla="*/ 104679 w 258127"/>
                                  <a:gd name="T89" fmla="*/ 128165 h 300990"/>
                                  <a:gd name="T90" fmla="*/ 107868 w 258127"/>
                                  <a:gd name="T91" fmla="*/ 131583 h 300990"/>
                                  <a:gd name="T92" fmla="*/ 95646 w 258127"/>
                                  <a:gd name="T93" fmla="*/ 51266 h 300990"/>
                                  <a:gd name="T94" fmla="*/ 130716 w 258127"/>
                                  <a:gd name="T95" fmla="*/ 51266 h 300990"/>
                                  <a:gd name="T96" fmla="*/ 128591 w 258127"/>
                                  <a:gd name="T97" fmla="*/ 47279 h 300990"/>
                                  <a:gd name="T98" fmla="*/ 99365 w 258127"/>
                                  <a:gd name="T99" fmla="*/ 15949 h 300990"/>
                                  <a:gd name="T100" fmla="*/ 95646 w 258127"/>
                                  <a:gd name="T101" fmla="*/ 13671 h 300990"/>
                                  <a:gd name="T102" fmla="*/ 95646 w 258127"/>
                                  <a:gd name="T103" fmla="*/ 51266 h 30099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w 258127"/>
                                  <a:gd name="T157" fmla="*/ 0 h 300990"/>
                                  <a:gd name="T158" fmla="*/ 258127 w 258127"/>
                                  <a:gd name="T159" fmla="*/ 300990 h 300990"/>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T156" t="T157" r="T158" b="T159"/>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8489B" w14:textId="77777777" w:rsidR="00AF58F0" w:rsidRDefault="00AF58F0" w:rsidP="00AF58F0">
                                  <w:pPr>
                                    <w:jc w:val="center"/>
                                  </w:pPr>
                                  <w:r>
                                    <w:t>0.</w:t>
                                  </w:r>
                                </w:p>
                              </w:txbxContent>
                            </wps:txbx>
                            <wps:bodyPr rot="0" vert="horz" wrap="square" lIns="91440" tIns="45720" rIns="91440" bIns="45720" anchor="ctr" anchorCtr="0" upright="1">
                              <a:noAutofit/>
                            </wps:bodyPr>
                          </wps:wsp>
                        </a:graphicData>
                      </a:graphic>
                    </wp:inline>
                  </w:drawing>
                </mc:Choice>
                <mc:Fallback>
                  <w:pict>
                    <v:shape w14:anchorId="3739AA7C" id="Freeform: Shape 26" o:spid="_x0000_s1027"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80414,32649;80414,101687;75369,107468;5045,107468;0,101687;0,5782;5045,0;51928,0;60533,4081;76853,22786;80414,32649;73589,38430;51928,38430;46883,32649;46883,7823;6825,7823;6825,99646;73589,99646;73589,38430;21661,45912;58456,45912;60236,47953;60236,51693;58456,53734;21661,53734;19881,51693;19881,47953;21661,45912;60236,63256;60236,66998;58456,69038;21661,69038;19881,66998;19881,63256;21661,61216;58456,61216;60236,63256;60236,78561;60236,82302;58456,84342;21661,84342;19881,82302;19881,78561;21661,76520;58456,76520;60236,78561;53411,30608;72995,30608;71809,28228;55488,9522;53411,8162;53411,30608" o:connectangles="0,0,0,0,0,0,0,0,0,0,0,0,0,0,0,0,0,0,0,0,0,0,0,0,0,0,0,0,0,0,0,0,0,0,0,0,0,0,0,0,0,0,0,0,0,0,0,0,0,0,0,0" textboxrect="0,0,258127,300990"/>
                      <v:textbox>
                        <w:txbxContent>
                          <w:p w14:paraId="4B08489B" w14:textId="77777777" w:rsidR="00AF58F0" w:rsidRDefault="00AF58F0" w:rsidP="00AF58F0">
                            <w:pPr>
                              <w:jc w:val="center"/>
                            </w:pPr>
                            <w:r>
                              <w:t>0.</w:t>
                            </w:r>
                          </w:p>
                        </w:txbxContent>
                      </v:textbox>
                      <w10:anchorlock/>
                    </v:shape>
                  </w:pict>
                </mc:Fallback>
              </mc:AlternateContent>
            </w:r>
          </w:p>
        </w:tc>
        <w:tc>
          <w:tcPr>
            <w:tcW w:w="8646" w:type="dxa"/>
            <w:hideMark/>
          </w:tcPr>
          <w:p w14:paraId="64B15208" w14:textId="64CDF0F5" w:rsidR="00AF58F0" w:rsidRPr="00D8325B" w:rsidRDefault="00AF58F0">
            <w:pPr>
              <w:pStyle w:val="Attachmentbullet"/>
            </w:pPr>
            <w:r w:rsidRPr="00D8325B">
              <w:t>Attach your risk management policy, fully documented risk assessment (risk register) and internal audit procedure for each of the selected activities.</w:t>
            </w:r>
          </w:p>
        </w:tc>
      </w:tr>
    </w:tbl>
    <w:tbl>
      <w:tblPr>
        <w:tblStyle w:val="TableGrid"/>
        <w:tblW w:w="9075"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20"/>
        <w:gridCol w:w="5955"/>
      </w:tblGrid>
      <w:tr w:rsidR="00AF58F0" w:rsidRPr="00D8325B" w14:paraId="18A1079A" w14:textId="77777777" w:rsidTr="00B654BD">
        <w:trPr>
          <w:cantSplit/>
        </w:trPr>
        <w:tc>
          <w:tcPr>
            <w:tcW w:w="3120" w:type="dxa"/>
            <w:tcBorders>
              <w:top w:val="nil"/>
              <w:left w:val="nil"/>
              <w:bottom w:val="single" w:sz="8" w:space="0" w:color="989891"/>
              <w:right w:val="single" w:sz="24" w:space="0" w:color="ECE9E7" w:themeColor="background2"/>
            </w:tcBorders>
            <w:shd w:val="clear" w:color="auto" w:fill="E2EAF6"/>
            <w:hideMark/>
          </w:tcPr>
          <w:p w14:paraId="2FBA61ED" w14:textId="77777777" w:rsidR="00AF58F0" w:rsidRPr="00D8325B" w:rsidRDefault="00AF58F0">
            <w:pPr>
              <w:pStyle w:val="TableTextEntries"/>
              <w:rPr>
                <w:b/>
              </w:rPr>
            </w:pPr>
            <w:r w:rsidRPr="00D8325B">
              <w:t>File name – risk management policy for each proposed activity:</w:t>
            </w:r>
          </w:p>
        </w:tc>
        <w:tc>
          <w:tcPr>
            <w:tcW w:w="5955" w:type="dxa"/>
            <w:tcBorders>
              <w:top w:val="nil"/>
              <w:left w:val="single" w:sz="24" w:space="0" w:color="ECE9E7" w:themeColor="background2"/>
              <w:bottom w:val="single" w:sz="8" w:space="0" w:color="989891"/>
              <w:right w:val="nil"/>
            </w:tcBorders>
            <w:hideMark/>
          </w:tcPr>
          <w:p w14:paraId="1C4B87AF" w14:textId="77777777" w:rsidR="00AF58F0" w:rsidRPr="00D8325B" w:rsidRDefault="00000000">
            <w:pPr>
              <w:pStyle w:val="TableTextEntries"/>
            </w:pPr>
            <w:sdt>
              <w:sdtPr>
                <w:id w:val="-405601967"/>
                <w:placeholder>
                  <w:docPart w:val="1847200430CB4F2E96E4D699CFB57D72"/>
                </w:placeholder>
                <w:showingPlcHdr/>
              </w:sdtPr>
              <w:sdtContent>
                <w:r w:rsidR="00AF58F0" w:rsidRPr="00D8325B">
                  <w:rPr>
                    <w:rStyle w:val="PlaceholderText"/>
                  </w:rPr>
                  <w:t>Click here to enter text</w:t>
                </w:r>
              </w:sdtContent>
            </w:sdt>
          </w:p>
        </w:tc>
      </w:tr>
      <w:tr w:rsidR="00AF58F0" w:rsidRPr="00D8325B" w14:paraId="0E2E3E0B" w14:textId="77777777" w:rsidTr="00B654BD">
        <w:trPr>
          <w:cantSplit/>
        </w:trPr>
        <w:tc>
          <w:tcPr>
            <w:tcW w:w="3120" w:type="dxa"/>
            <w:tcBorders>
              <w:top w:val="single" w:sz="8" w:space="0" w:color="989891"/>
              <w:left w:val="nil"/>
              <w:bottom w:val="single" w:sz="8" w:space="0" w:color="989891"/>
              <w:right w:val="single" w:sz="24" w:space="0" w:color="ECE9E7" w:themeColor="background2"/>
            </w:tcBorders>
            <w:shd w:val="clear" w:color="auto" w:fill="E2EAF6"/>
            <w:hideMark/>
          </w:tcPr>
          <w:p w14:paraId="74AD518E" w14:textId="77777777" w:rsidR="00AF58F0" w:rsidRPr="00D8325B" w:rsidRDefault="00AF58F0">
            <w:pPr>
              <w:pStyle w:val="TableTextEntries"/>
            </w:pPr>
            <w:r w:rsidRPr="00D8325B">
              <w:lastRenderedPageBreak/>
              <w:t>File name – documented risk register covering all proposed activities:</w:t>
            </w:r>
          </w:p>
        </w:tc>
        <w:tc>
          <w:tcPr>
            <w:tcW w:w="5955" w:type="dxa"/>
            <w:tcBorders>
              <w:top w:val="single" w:sz="8" w:space="0" w:color="989891"/>
              <w:left w:val="single" w:sz="24" w:space="0" w:color="ECE9E7" w:themeColor="background2"/>
              <w:bottom w:val="single" w:sz="8" w:space="0" w:color="989891"/>
              <w:right w:val="nil"/>
            </w:tcBorders>
            <w:hideMark/>
          </w:tcPr>
          <w:p w14:paraId="381EBC65" w14:textId="77777777" w:rsidR="00AF58F0" w:rsidRPr="00D8325B" w:rsidRDefault="00000000">
            <w:pPr>
              <w:pStyle w:val="TableTextEntries"/>
            </w:pPr>
            <w:sdt>
              <w:sdtPr>
                <w:id w:val="1488591916"/>
                <w:placeholder>
                  <w:docPart w:val="34BD001E552B4F379FB97A110061A9D4"/>
                </w:placeholder>
                <w:showingPlcHdr/>
              </w:sdtPr>
              <w:sdtContent>
                <w:r w:rsidR="00AF58F0" w:rsidRPr="00D8325B">
                  <w:rPr>
                    <w:rStyle w:val="PlaceholderText"/>
                  </w:rPr>
                  <w:t>Click here to enter text</w:t>
                </w:r>
              </w:sdtContent>
            </w:sdt>
          </w:p>
        </w:tc>
      </w:tr>
      <w:tr w:rsidR="00AF58F0" w:rsidRPr="00D8325B" w14:paraId="201B09DF" w14:textId="387684C0" w:rsidTr="00B654BD">
        <w:trPr>
          <w:cantSplit/>
        </w:trPr>
        <w:tc>
          <w:tcPr>
            <w:tcW w:w="3120" w:type="dxa"/>
            <w:tcBorders>
              <w:top w:val="single" w:sz="8" w:space="0" w:color="989891"/>
              <w:left w:val="nil"/>
              <w:bottom w:val="nil"/>
              <w:right w:val="single" w:sz="24" w:space="0" w:color="ECE9E7" w:themeColor="background2"/>
            </w:tcBorders>
            <w:shd w:val="clear" w:color="auto" w:fill="E2EAF6"/>
            <w:hideMark/>
          </w:tcPr>
          <w:p w14:paraId="1F0EED30" w14:textId="6BC8A827" w:rsidR="00AF58F0" w:rsidRPr="00D8325B" w:rsidRDefault="00AF58F0">
            <w:pPr>
              <w:pStyle w:val="TableTextEntries"/>
            </w:pPr>
            <w:r w:rsidRPr="00D8325B">
              <w:t>File name – internal audit procedure:</w:t>
            </w:r>
          </w:p>
        </w:tc>
        <w:tc>
          <w:tcPr>
            <w:tcW w:w="5955" w:type="dxa"/>
            <w:tcBorders>
              <w:top w:val="single" w:sz="8" w:space="0" w:color="989891"/>
              <w:left w:val="single" w:sz="24" w:space="0" w:color="ECE9E7" w:themeColor="background2"/>
              <w:bottom w:val="nil"/>
              <w:right w:val="nil"/>
            </w:tcBorders>
            <w:hideMark/>
          </w:tcPr>
          <w:p w14:paraId="1AADFEF7" w14:textId="2432DE40" w:rsidR="00AF58F0" w:rsidRPr="00D8325B" w:rsidRDefault="00000000">
            <w:pPr>
              <w:pStyle w:val="TableTextEntries"/>
            </w:pPr>
            <w:sdt>
              <w:sdtPr>
                <w:id w:val="-561796950"/>
                <w:placeholder>
                  <w:docPart w:val="67D9722AB07749388B901A1C7001534C"/>
                </w:placeholder>
                <w:showingPlcHdr/>
              </w:sdtPr>
              <w:sdtContent>
                <w:r w:rsidR="00AE3854" w:rsidRPr="00D8325B">
                  <w:rPr>
                    <w:rStyle w:val="PlaceholderText"/>
                  </w:rPr>
                  <w:t>Click here to enter text</w:t>
                </w:r>
              </w:sdtContent>
            </w:sdt>
          </w:p>
        </w:tc>
      </w:tr>
    </w:tbl>
    <w:p w14:paraId="13820BFA" w14:textId="06F32352" w:rsidR="003016E1" w:rsidRPr="00D8325B" w:rsidRDefault="000855D9" w:rsidP="002F272F">
      <w:pPr>
        <w:pStyle w:val="Heading4"/>
        <w:ind w:left="357" w:hanging="357"/>
      </w:pPr>
      <w:r w:rsidRPr="00D8325B">
        <w:t>I</w:t>
      </w:r>
      <w:r w:rsidR="00781A6B" w:rsidRPr="00D8325B">
        <w:t xml:space="preserve">neligible activities </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D8325B" w14:paraId="5C646954" w14:textId="77777777" w:rsidTr="00B00501">
        <w:tc>
          <w:tcPr>
            <w:tcW w:w="426" w:type="dxa"/>
          </w:tcPr>
          <w:p w14:paraId="68C8C292" w14:textId="77777777" w:rsidR="000A1A47" w:rsidRPr="00D8325B" w:rsidRDefault="000A1A47" w:rsidP="009335F5">
            <w:pPr>
              <w:pStyle w:val="Icon"/>
            </w:pPr>
            <w:r w:rsidRPr="00D8325B">
              <w:rPr>
                <w:lang w:eastAsia="zh-TW"/>
              </w:rPr>
              <mc:AlternateContent>
                <mc:Choice Requires="wps">
                  <w:drawing>
                    <wp:inline distT="0" distB="0" distL="0" distR="0" wp14:anchorId="31A86068" wp14:editId="238744AF">
                      <wp:extent cx="180000" cy="180000"/>
                      <wp:effectExtent l="0" t="0" r="0" b="0"/>
                      <wp:docPr id="266"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39976A59"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8DD49C8" w14:textId="1F4D5798" w:rsidR="000A1A47" w:rsidRPr="00D8325B" w:rsidRDefault="00F76F5D" w:rsidP="00AC4628">
            <w:pPr>
              <w:pStyle w:val="Infobullet"/>
              <w:spacing w:after="60"/>
            </w:pPr>
            <w:r w:rsidRPr="00D8325B">
              <w:t>Activities that are not eligible</w:t>
            </w:r>
            <w:r w:rsidR="00C3356D" w:rsidRPr="00D8325B">
              <w:t xml:space="preserve"> are set out in clause 5.4 of the </w:t>
            </w:r>
            <w:hyperlink r:id="rId22" w:history="1">
              <w:r w:rsidR="00E91493" w:rsidRPr="00D8325B">
                <w:rPr>
                  <w:rStyle w:val="Hyperlink"/>
                </w:rPr>
                <w:t>PDR</w:t>
              </w:r>
              <w:r w:rsidR="00C3356D" w:rsidRPr="00D8325B">
                <w:rPr>
                  <w:rStyle w:val="Hyperlink"/>
                </w:rPr>
                <w:t>S Rule</w:t>
              </w:r>
            </w:hyperlink>
            <w:r w:rsidR="00C3356D" w:rsidRPr="00D8325B">
              <w:t>.</w:t>
            </w:r>
            <w:r w:rsidR="00C3356D" w:rsidRPr="00D8325B" w:rsidDel="00C3356D">
              <w:t xml:space="preserve"> </w:t>
            </w:r>
            <w:r w:rsidR="000A1A47" w:rsidRPr="00D8325B">
              <w:t xml:space="preserve">If </w:t>
            </w:r>
            <w:r w:rsidR="008602FB" w:rsidRPr="00D8325B">
              <w:t xml:space="preserve">your proposed </w:t>
            </w:r>
            <w:r w:rsidR="000A1A47" w:rsidRPr="00D8325B">
              <w:t>activit</w:t>
            </w:r>
            <w:r w:rsidR="008602FB" w:rsidRPr="00D8325B">
              <w:t>y</w:t>
            </w:r>
            <w:r w:rsidR="000A1A47" w:rsidRPr="00D8325B">
              <w:t xml:space="preserve"> </w:t>
            </w:r>
            <w:r w:rsidR="00020A9F" w:rsidRPr="00D8325B">
              <w:t xml:space="preserve">includes any of these </w:t>
            </w:r>
            <w:r w:rsidR="000A1A47" w:rsidRPr="00D8325B">
              <w:t xml:space="preserve">you need to explain how they will be excluded from your </w:t>
            </w:r>
            <w:r w:rsidR="00C84BE2" w:rsidRPr="00D8325B">
              <w:t>peak demand reduction capacity</w:t>
            </w:r>
            <w:r w:rsidR="000A1A47" w:rsidRPr="00D8325B">
              <w:t xml:space="preserve"> and </w:t>
            </w:r>
            <w:r w:rsidR="00E91493" w:rsidRPr="00D8325B">
              <w:t>PR</w:t>
            </w:r>
            <w:r w:rsidR="000A1A47" w:rsidRPr="00D8325B">
              <w:t>C calculations.</w:t>
            </w:r>
          </w:p>
        </w:tc>
      </w:tr>
    </w:tbl>
    <w:p w14:paraId="29741636" w14:textId="08AB6542" w:rsidR="000855D9" w:rsidRPr="00D8325B" w:rsidRDefault="000855D9" w:rsidP="000855D9">
      <w:pPr>
        <w:pStyle w:val="Heading4nonumber"/>
      </w:pPr>
      <w:r w:rsidRPr="00D8325B">
        <w:t xml:space="preserve">Are any ineligible activities included in </w:t>
      </w:r>
      <w:r w:rsidR="00020A9F" w:rsidRPr="00D8325B">
        <w:t xml:space="preserve">your </w:t>
      </w:r>
      <w:r w:rsidRPr="00D8325B">
        <w:t xml:space="preserve">proposed </w:t>
      </w:r>
      <w:r w:rsidR="00020A9F" w:rsidRPr="00D8325B">
        <w:t>activity</w:t>
      </w:r>
      <w:r w:rsidRPr="00D8325B">
        <w:t>?</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A1A47" w:rsidRPr="00D8325B" w14:paraId="1964233B" w14:textId="77777777" w:rsidTr="00B00501">
        <w:tc>
          <w:tcPr>
            <w:tcW w:w="426" w:type="dxa"/>
          </w:tcPr>
          <w:p w14:paraId="1329961B" w14:textId="1E06BBB6" w:rsidR="000A1A47" w:rsidRPr="00D8325B" w:rsidRDefault="000A1A47" w:rsidP="009335F5">
            <w:pPr>
              <w:pStyle w:val="Icon"/>
            </w:pPr>
            <w:r w:rsidRPr="00D8325B">
              <w:rPr>
                <w:lang w:eastAsia="zh-TW"/>
              </w:rPr>
              <mc:AlternateContent>
                <mc:Choice Requires="wps">
                  <w:drawing>
                    <wp:inline distT="0" distB="0" distL="0" distR="0" wp14:anchorId="1762AB51" wp14:editId="3F530FAD">
                      <wp:extent cx="162000" cy="162000"/>
                      <wp:effectExtent l="0" t="0" r="9525" b="9525"/>
                      <wp:docPr id="267"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0D4030C8"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3D705470" w14:textId="38BFBEBF" w:rsidR="000A1A47" w:rsidRPr="00D8325B" w:rsidRDefault="000A1A47" w:rsidP="007645F9">
            <w:pPr>
              <w:pStyle w:val="Instructionbullet"/>
            </w:pPr>
            <w:r w:rsidRPr="00D8325B">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781A6B" w:rsidRPr="00D8325B" w14:paraId="7532CCF1" w14:textId="77777777" w:rsidTr="009A54F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68746566" w14:textId="6593B5CA" w:rsidR="00781A6B" w:rsidRPr="00D8325B" w:rsidRDefault="00234DC4" w:rsidP="00830230">
            <w:pPr>
              <w:pStyle w:val="TableTextEntries"/>
              <w:keepNext/>
            </w:pPr>
            <w:r w:rsidRPr="00D8325B">
              <w:t>No</w:t>
            </w:r>
          </w:p>
        </w:tc>
        <w:tc>
          <w:tcPr>
            <w:tcW w:w="992" w:type="dxa"/>
            <w:tcBorders>
              <w:top w:val="nil"/>
              <w:left w:val="single" w:sz="24" w:space="0" w:color="ECE9E7" w:themeColor="background2"/>
              <w:bottom w:val="single" w:sz="8" w:space="0" w:color="989891"/>
              <w:right w:val="single" w:sz="8" w:space="0" w:color="989891"/>
            </w:tcBorders>
            <w:vAlign w:val="center"/>
          </w:tcPr>
          <w:p w14:paraId="5462DA90" w14:textId="2242BBD7" w:rsidR="00781A6B" w:rsidRPr="00D8325B" w:rsidRDefault="00000000" w:rsidP="00830230">
            <w:pPr>
              <w:pStyle w:val="TableTextEntries"/>
              <w:keepNext/>
              <w:jc w:val="center"/>
            </w:pPr>
            <w:sdt>
              <w:sdtPr>
                <w:id w:val="468557027"/>
                <w14:checkbox>
                  <w14:checked w14:val="0"/>
                  <w14:checkedState w14:val="2612" w14:font="MS Gothic"/>
                  <w14:uncheckedState w14:val="2610" w14:font="MS Gothic"/>
                </w14:checkbox>
              </w:sdtPr>
              <w:sdtContent>
                <w:r w:rsidR="00600289" w:rsidRPr="00D8325B">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6F679E5A" w14:textId="5E837353" w:rsidR="00781A6B" w:rsidRPr="00D8325B" w:rsidRDefault="00781A6B" w:rsidP="00830230">
            <w:pPr>
              <w:pStyle w:val="TableTextEntries"/>
              <w:keepNext/>
            </w:pPr>
            <w:r w:rsidRPr="00D8325B">
              <w:sym w:font="Wingdings" w:char="F0E0"/>
            </w:r>
            <w:r w:rsidRPr="00D8325B">
              <w:t xml:space="preserve"> Go to Question </w:t>
            </w:r>
            <w:r w:rsidR="00534BC1" w:rsidRPr="00D8325B">
              <w:t>5</w:t>
            </w:r>
          </w:p>
        </w:tc>
      </w:tr>
      <w:tr w:rsidR="00781A6B" w:rsidRPr="00D8325B" w14:paraId="06B2A1CE" w14:textId="77777777" w:rsidTr="009A54F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38ED2945" w14:textId="76FB1CA3" w:rsidR="00781A6B" w:rsidRPr="00D8325B" w:rsidRDefault="00234DC4" w:rsidP="00910B58">
            <w:pPr>
              <w:pStyle w:val="TableTextEntries"/>
            </w:pPr>
            <w:r w:rsidRPr="00D8325B">
              <w:t>Yes</w:t>
            </w:r>
          </w:p>
        </w:tc>
        <w:tc>
          <w:tcPr>
            <w:tcW w:w="992" w:type="dxa"/>
            <w:tcBorders>
              <w:top w:val="single" w:sz="8" w:space="0" w:color="989891"/>
              <w:left w:val="single" w:sz="24" w:space="0" w:color="ECE9E7" w:themeColor="background2"/>
              <w:bottom w:val="nil"/>
              <w:right w:val="single" w:sz="8" w:space="0" w:color="989891"/>
            </w:tcBorders>
            <w:vAlign w:val="center"/>
          </w:tcPr>
          <w:p w14:paraId="7D550F4F" w14:textId="086FB4DF" w:rsidR="00781A6B" w:rsidRPr="00D8325B" w:rsidRDefault="00000000" w:rsidP="00910B58">
            <w:pPr>
              <w:pStyle w:val="TableTextEntries"/>
              <w:jc w:val="center"/>
            </w:pPr>
            <w:sdt>
              <w:sdtPr>
                <w:id w:val="525295460"/>
                <w14:checkbox>
                  <w14:checked w14:val="0"/>
                  <w14:checkedState w14:val="2612" w14:font="MS Gothic"/>
                  <w14:uncheckedState w14:val="2610" w14:font="MS Gothic"/>
                </w14:checkbox>
              </w:sdtPr>
              <w:sdtContent>
                <w:r w:rsidR="00DD4D9B" w:rsidRPr="00D8325B">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43394255" w14:textId="1C0FDA45" w:rsidR="00781A6B" w:rsidRPr="00D8325B" w:rsidRDefault="00781A6B" w:rsidP="00910B58">
            <w:pPr>
              <w:pStyle w:val="TableTextEntries"/>
            </w:pPr>
            <w:r w:rsidRPr="00D8325B">
              <w:sym w:font="Wingdings" w:char="F0E2"/>
            </w:r>
            <w:r w:rsidRPr="00D8325B">
              <w:t xml:space="preserve"> </w:t>
            </w:r>
            <w:r w:rsidR="00F62A33" w:rsidRPr="00D8325B">
              <w:t>Provide the information below</w:t>
            </w:r>
          </w:p>
        </w:tc>
      </w:tr>
    </w:tbl>
    <w:p w14:paraId="340E9221" w14:textId="76E50A0D" w:rsidR="003016E1" w:rsidRPr="00D8325B" w:rsidRDefault="003016E1" w:rsidP="009A54F3">
      <w:pPr>
        <w:pStyle w:val="spacer"/>
      </w:pP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D34D6D" w:rsidRPr="00D8325B" w14:paraId="40410E65" w14:textId="77777777" w:rsidTr="009A54F3">
        <w:trPr>
          <w:cantSplit/>
        </w:trPr>
        <w:tc>
          <w:tcPr>
            <w:tcW w:w="3119" w:type="dxa"/>
            <w:tcBorders>
              <w:right w:val="single" w:sz="24" w:space="0" w:color="ECE9E7" w:themeColor="background2"/>
            </w:tcBorders>
            <w:shd w:val="clear" w:color="auto" w:fill="E2EAF6"/>
          </w:tcPr>
          <w:p w14:paraId="39DCC786" w14:textId="3E865DBE" w:rsidR="00D34D6D" w:rsidRPr="00D8325B" w:rsidRDefault="00D34D6D" w:rsidP="00910B58">
            <w:pPr>
              <w:pStyle w:val="TableTextEntries"/>
              <w:rPr>
                <w:b/>
              </w:rPr>
            </w:pPr>
            <w:r w:rsidRPr="00D8325B">
              <w:t xml:space="preserve">Describe how any ineligible activities will be excluded from </w:t>
            </w:r>
            <w:r w:rsidR="00C84BE2" w:rsidRPr="00D8325B">
              <w:t xml:space="preserve">peak demand reduction capacity </w:t>
            </w:r>
            <w:r w:rsidRPr="00D8325B">
              <w:t xml:space="preserve">and </w:t>
            </w:r>
            <w:r w:rsidR="00E91493" w:rsidRPr="00D8325B">
              <w:t>PR</w:t>
            </w:r>
            <w:r w:rsidRPr="00D8325B">
              <w:t>C calculations:</w:t>
            </w:r>
          </w:p>
        </w:tc>
        <w:tc>
          <w:tcPr>
            <w:tcW w:w="5954" w:type="dxa"/>
            <w:tcBorders>
              <w:left w:val="single" w:sz="24" w:space="0" w:color="ECE9E7" w:themeColor="background2"/>
            </w:tcBorders>
          </w:tcPr>
          <w:p w14:paraId="65DF3D57" w14:textId="77777777" w:rsidR="00D34D6D" w:rsidRPr="00D8325B" w:rsidRDefault="00000000" w:rsidP="00910B58">
            <w:pPr>
              <w:pStyle w:val="TableTextEntries"/>
            </w:pPr>
            <w:sdt>
              <w:sdtPr>
                <w:id w:val="-103270808"/>
                <w:placeholder>
                  <w:docPart w:val="89EEF33B50874B908A800FD001BE64F2"/>
                </w:placeholder>
                <w:showingPlcHdr/>
              </w:sdtPr>
              <w:sdtContent>
                <w:r w:rsidR="00D34D6D" w:rsidRPr="00D8325B">
                  <w:rPr>
                    <w:rStyle w:val="PlaceholderText"/>
                  </w:rPr>
                  <w:t>Click here to enter text</w:t>
                </w:r>
              </w:sdtContent>
            </w:sdt>
          </w:p>
        </w:tc>
      </w:tr>
    </w:tbl>
    <w:p w14:paraId="1F9E9461" w14:textId="3ECCA295" w:rsidR="00D34D6D" w:rsidRPr="00D8325B" w:rsidRDefault="00D34D6D" w:rsidP="00830230">
      <w:pPr>
        <w:pStyle w:val="Heading1nonumber"/>
      </w:pPr>
      <w:r w:rsidRPr="00D8325B">
        <w:t>End-user equipment</w:t>
      </w:r>
    </w:p>
    <w:p w14:paraId="6BB13C4C" w14:textId="5C33DB42" w:rsidR="00376402" w:rsidRPr="00D8325B" w:rsidRDefault="000855D9" w:rsidP="002F272F">
      <w:pPr>
        <w:pStyle w:val="Heading4"/>
        <w:ind w:left="357" w:hanging="357"/>
      </w:pPr>
      <w:r w:rsidRPr="00D8325B">
        <w:t>E</w:t>
      </w:r>
      <w:r w:rsidR="00376402" w:rsidRPr="00D8325B">
        <w:t>quipment requirements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76402" w:rsidRPr="00D8325B" w14:paraId="04EFCA2B" w14:textId="77777777" w:rsidTr="00B00501">
        <w:tc>
          <w:tcPr>
            <w:tcW w:w="426" w:type="dxa"/>
          </w:tcPr>
          <w:p w14:paraId="7880A80A" w14:textId="77777777" w:rsidR="00376402" w:rsidRPr="00D8325B" w:rsidRDefault="00376402" w:rsidP="009335F5">
            <w:pPr>
              <w:pStyle w:val="Icon"/>
            </w:pPr>
            <w:r w:rsidRPr="00D8325B">
              <w:rPr>
                <w:lang w:eastAsia="zh-TW"/>
              </w:rPr>
              <mc:AlternateContent>
                <mc:Choice Requires="wps">
                  <w:drawing>
                    <wp:inline distT="0" distB="0" distL="0" distR="0" wp14:anchorId="7E2B8D3D" wp14:editId="67D65126">
                      <wp:extent cx="180000" cy="180000"/>
                      <wp:effectExtent l="0" t="0" r="0" b="0"/>
                      <wp:docPr id="270"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F273663"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12C963C7" w14:textId="4DF3D295" w:rsidR="00376402" w:rsidRPr="00D8325B" w:rsidRDefault="00376402" w:rsidP="007645F9">
            <w:pPr>
              <w:pStyle w:val="Infobullet"/>
            </w:pPr>
            <w:r w:rsidRPr="00D8325B">
              <w:t xml:space="preserve">Each item of </w:t>
            </w:r>
            <w:r w:rsidR="00843641" w:rsidRPr="00D8325B">
              <w:t>EUE</w:t>
            </w:r>
            <w:r w:rsidR="001105A8" w:rsidRPr="00D8325B">
              <w:t xml:space="preserve"> </w:t>
            </w:r>
            <w:r w:rsidRPr="00D8325B">
              <w:t xml:space="preserve">must meet the equipment requirements specified in the relevant </w:t>
            </w:r>
            <w:r w:rsidR="00133FE8" w:rsidRPr="00D8325B">
              <w:t>A</w:t>
            </w:r>
            <w:r w:rsidRPr="00D8325B">
              <w:t xml:space="preserve">ctivity </w:t>
            </w:r>
            <w:r w:rsidR="00133FE8" w:rsidRPr="00D8325B">
              <w:t>D</w:t>
            </w:r>
            <w:r w:rsidRPr="00D8325B">
              <w:t>efinition. Refer to Schedule</w:t>
            </w:r>
            <w:r w:rsidR="00191A35" w:rsidRPr="00D8325B">
              <w:t xml:space="preserve"> B </w:t>
            </w:r>
            <w:r w:rsidRPr="00D8325B">
              <w:t xml:space="preserve">of the </w:t>
            </w:r>
            <w:hyperlink r:id="rId23" w:history="1">
              <w:r w:rsidR="00191A35" w:rsidRPr="00D8325B">
                <w:rPr>
                  <w:rStyle w:val="Hyperlink"/>
                </w:rPr>
                <w:t>PDR</w:t>
              </w:r>
              <w:r w:rsidRPr="00D8325B">
                <w:rPr>
                  <w:rStyle w:val="Hyperlink"/>
                </w:rPr>
                <w:t>S Rule</w:t>
              </w:r>
            </w:hyperlink>
            <w:r w:rsidRPr="00D8325B">
              <w:t xml:space="preserve"> and the appendices of the </w:t>
            </w:r>
            <w:hyperlink r:id="rId24" w:history="1">
              <w:r w:rsidR="00AB3DCD" w:rsidRPr="00D8325B">
                <w:rPr>
                  <w:rStyle w:val="Hyperlink"/>
                </w:rPr>
                <w:t xml:space="preserve">PDRS </w:t>
              </w:r>
              <w:r w:rsidR="00EF34B5" w:rsidRPr="00D8325B">
                <w:rPr>
                  <w:rStyle w:val="Hyperlink"/>
                </w:rPr>
                <w:t>Method Guide</w:t>
              </w:r>
            </w:hyperlink>
            <w:r w:rsidRPr="00D8325B">
              <w:t>.</w:t>
            </w:r>
          </w:p>
          <w:p w14:paraId="2599AB7E" w14:textId="77777777" w:rsidR="0045651C" w:rsidRPr="00D8325B" w:rsidRDefault="0045651C" w:rsidP="007645F9">
            <w:pPr>
              <w:pStyle w:val="Infobullet"/>
            </w:pPr>
            <w:r w:rsidRPr="00D8325B">
              <w:t>Some activities have multiple equipment requirements</w:t>
            </w:r>
            <w:r w:rsidR="0023388E" w:rsidRPr="00D8325B">
              <w:t xml:space="preserve"> that you must address in your responses below</w:t>
            </w:r>
            <w:r w:rsidRPr="00D8325B">
              <w:t>.</w:t>
            </w:r>
          </w:p>
          <w:p w14:paraId="7ABB77CC" w14:textId="222251ED" w:rsidR="00F23ABC" w:rsidRPr="00D8325B" w:rsidRDefault="00AC4297" w:rsidP="007645F9">
            <w:pPr>
              <w:pStyle w:val="Infobullet"/>
            </w:pPr>
            <w:r w:rsidRPr="00D8325B">
              <w:rPr>
                <w:lang w:val="en-US"/>
              </w:rPr>
              <w:t>ACPs must not create PRCs for activities that involve the installation of banned equipment. Refer clause 6.6(a) of the PDRS Rule.</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6055C8" w:rsidRPr="00D8325B" w14:paraId="0A1FD63D" w14:textId="77777777" w:rsidTr="002F272F">
        <w:trPr>
          <w:cantSplit/>
        </w:trPr>
        <w:tc>
          <w:tcPr>
            <w:tcW w:w="3119" w:type="dxa"/>
            <w:tcBorders>
              <w:right w:val="single" w:sz="24" w:space="0" w:color="ECE9E7" w:themeColor="background2"/>
            </w:tcBorders>
            <w:shd w:val="clear" w:color="auto" w:fill="E2EAF6"/>
          </w:tcPr>
          <w:p w14:paraId="7FD63A53" w14:textId="636E901C" w:rsidR="006055C8" w:rsidRPr="00D8325B" w:rsidRDefault="006055C8" w:rsidP="006055C8">
            <w:pPr>
              <w:pStyle w:val="TableTextEntries"/>
            </w:pPr>
            <w:r w:rsidRPr="00D8325B">
              <w:t xml:space="preserve">For each activity selected in Question 1, describe the </w:t>
            </w:r>
            <w:r w:rsidR="00027FF4" w:rsidRPr="00D8325B">
              <w:t>EUE</w:t>
            </w:r>
            <w:r w:rsidRPr="00D8325B">
              <w:t xml:space="preserve"> you will use, indicating which product sellers, suppliers or manufacturers you will engage</w:t>
            </w:r>
            <w:r w:rsidR="00337569" w:rsidRPr="00D8325B">
              <w:t>:</w:t>
            </w:r>
          </w:p>
        </w:tc>
        <w:tc>
          <w:tcPr>
            <w:tcW w:w="5953" w:type="dxa"/>
            <w:tcBorders>
              <w:left w:val="single" w:sz="24" w:space="0" w:color="ECE9E7" w:themeColor="background2"/>
            </w:tcBorders>
          </w:tcPr>
          <w:p w14:paraId="58889097" w14:textId="3FE0BFD1" w:rsidR="006055C8" w:rsidRPr="00D8325B" w:rsidRDefault="00000000" w:rsidP="006055C8">
            <w:pPr>
              <w:pStyle w:val="TableTextEntries"/>
            </w:pPr>
            <w:sdt>
              <w:sdtPr>
                <w:id w:val="-646132141"/>
                <w:placeholder>
                  <w:docPart w:val="1A200BABE5AF408F823C41197A97D437"/>
                </w:placeholder>
                <w:showingPlcHdr/>
              </w:sdtPr>
              <w:sdtContent>
                <w:r w:rsidR="006055C8" w:rsidRPr="00D8325B">
                  <w:rPr>
                    <w:rStyle w:val="PlaceholderText"/>
                  </w:rPr>
                  <w:t>Click here to enter text</w:t>
                </w:r>
              </w:sdtContent>
            </w:sdt>
          </w:p>
        </w:tc>
      </w:tr>
      <w:tr w:rsidR="006055C8" w:rsidRPr="00D8325B" w14:paraId="424FACEF" w14:textId="77777777" w:rsidTr="002F272F">
        <w:trPr>
          <w:cantSplit/>
        </w:trPr>
        <w:tc>
          <w:tcPr>
            <w:tcW w:w="3119" w:type="dxa"/>
            <w:tcBorders>
              <w:right w:val="single" w:sz="24" w:space="0" w:color="ECE9E7" w:themeColor="background2"/>
            </w:tcBorders>
            <w:shd w:val="clear" w:color="auto" w:fill="E2EAF6"/>
          </w:tcPr>
          <w:p w14:paraId="2E0C6417" w14:textId="6277EB69" w:rsidR="006055C8" w:rsidRPr="00D8325B" w:rsidRDefault="006055C8" w:rsidP="006055C8">
            <w:pPr>
              <w:pStyle w:val="TableTextEntries"/>
              <w:rPr>
                <w:b/>
              </w:rPr>
            </w:pPr>
            <w:r w:rsidRPr="00D8325B">
              <w:lastRenderedPageBreak/>
              <w:t>For each activity selected in Question 1, describe how you will ensure that equipment requirements specified in the relevant activity definition of the PDRS Rule are met:</w:t>
            </w:r>
          </w:p>
        </w:tc>
        <w:tc>
          <w:tcPr>
            <w:tcW w:w="5953" w:type="dxa"/>
            <w:tcBorders>
              <w:left w:val="single" w:sz="24" w:space="0" w:color="ECE9E7" w:themeColor="background2"/>
            </w:tcBorders>
          </w:tcPr>
          <w:p w14:paraId="2C688F56" w14:textId="77777777" w:rsidR="006055C8" w:rsidRPr="00D8325B" w:rsidRDefault="00000000" w:rsidP="006055C8">
            <w:pPr>
              <w:pStyle w:val="TableTextEntries"/>
            </w:pPr>
            <w:sdt>
              <w:sdtPr>
                <w:id w:val="575947075"/>
                <w:placeholder>
                  <w:docPart w:val="D776D54BE05A418D922B761075F406BF"/>
                </w:placeholder>
                <w:showingPlcHdr/>
              </w:sdtPr>
              <w:sdtContent>
                <w:r w:rsidR="006055C8" w:rsidRPr="00D8325B">
                  <w:rPr>
                    <w:rStyle w:val="PlaceholderText"/>
                  </w:rPr>
                  <w:t>Click here to enter text</w:t>
                </w:r>
              </w:sdtContent>
            </w:sdt>
          </w:p>
        </w:tc>
      </w:tr>
      <w:tr w:rsidR="006055C8" w:rsidRPr="00D8325B" w14:paraId="7CC15939" w14:textId="14001702" w:rsidTr="002F272F">
        <w:trPr>
          <w:cantSplit/>
        </w:trPr>
        <w:tc>
          <w:tcPr>
            <w:tcW w:w="3119" w:type="dxa"/>
            <w:tcBorders>
              <w:right w:val="single" w:sz="24" w:space="0" w:color="ECE9E7" w:themeColor="background2"/>
            </w:tcBorders>
            <w:shd w:val="clear" w:color="auto" w:fill="E2EAF6"/>
          </w:tcPr>
          <w:p w14:paraId="43C94CCD" w14:textId="0871D4BA" w:rsidR="006055C8" w:rsidRPr="00D8325B" w:rsidRDefault="006055C8" w:rsidP="006055C8">
            <w:pPr>
              <w:pStyle w:val="TableTextEntries"/>
            </w:pPr>
            <w:r w:rsidRPr="00D8325B">
              <w:t>If you selected activity WH1 in Question 1, describe how you will ensure the products have been accepted for use before you apply to register PRCs:</w:t>
            </w:r>
          </w:p>
        </w:tc>
        <w:tc>
          <w:tcPr>
            <w:tcW w:w="5953" w:type="dxa"/>
            <w:tcBorders>
              <w:left w:val="single" w:sz="24" w:space="0" w:color="ECE9E7" w:themeColor="background2"/>
            </w:tcBorders>
          </w:tcPr>
          <w:p w14:paraId="1C9434FC" w14:textId="533D361A" w:rsidR="006055C8" w:rsidRPr="00D8325B" w:rsidRDefault="00000000" w:rsidP="006055C8">
            <w:pPr>
              <w:pStyle w:val="TableTextEntries"/>
            </w:pPr>
            <w:sdt>
              <w:sdtPr>
                <w:id w:val="-600103303"/>
                <w:placeholder>
                  <w:docPart w:val="D9E289E878044493869C5C0BBE8043C3"/>
                </w:placeholder>
                <w:showingPlcHdr/>
              </w:sdtPr>
              <w:sdtContent>
                <w:r w:rsidR="00B47747" w:rsidRPr="00D8325B">
                  <w:rPr>
                    <w:rStyle w:val="PlaceholderText"/>
                  </w:rPr>
                  <w:t>Click here to enter text</w:t>
                </w:r>
              </w:sdtContent>
            </w:sdt>
          </w:p>
        </w:tc>
      </w:tr>
      <w:tr w:rsidR="00380D00" w:rsidRPr="00D8325B" w14:paraId="2B48F0CC" w14:textId="77777777" w:rsidTr="002F272F">
        <w:trPr>
          <w:cantSplit/>
        </w:trPr>
        <w:tc>
          <w:tcPr>
            <w:tcW w:w="3119" w:type="dxa"/>
            <w:tcBorders>
              <w:right w:val="single" w:sz="24" w:space="0" w:color="ECE9E7" w:themeColor="background2"/>
            </w:tcBorders>
            <w:shd w:val="clear" w:color="auto" w:fill="E2EAF6"/>
          </w:tcPr>
          <w:p w14:paraId="1144328C" w14:textId="533270ED" w:rsidR="00380D00" w:rsidRPr="00D8325B" w:rsidRDefault="00380D00" w:rsidP="00380D00">
            <w:pPr>
              <w:pStyle w:val="TableTextEntries"/>
            </w:pPr>
            <w:r w:rsidRPr="00D8325B">
              <w:t>Describe how you will ensure that the RPA does not involve the installation of Banned EUE (including the replacement of EUE with Banned EUE):</w:t>
            </w:r>
          </w:p>
        </w:tc>
        <w:tc>
          <w:tcPr>
            <w:tcW w:w="5953" w:type="dxa"/>
            <w:tcBorders>
              <w:left w:val="single" w:sz="24" w:space="0" w:color="ECE9E7" w:themeColor="background2"/>
            </w:tcBorders>
          </w:tcPr>
          <w:p w14:paraId="0053D617" w14:textId="0DCAF692" w:rsidR="00380D00" w:rsidRPr="00D8325B" w:rsidRDefault="00000000" w:rsidP="00380D00">
            <w:pPr>
              <w:pStyle w:val="TableTextEntries"/>
            </w:pPr>
            <w:sdt>
              <w:sdtPr>
                <w:id w:val="-986011942"/>
                <w:placeholder>
                  <w:docPart w:val="CBF638E37CCE4AF3B11658C43DF9C454"/>
                </w:placeholder>
                <w:showingPlcHdr/>
              </w:sdtPr>
              <w:sdtContent>
                <w:r w:rsidR="00380D00" w:rsidRPr="00D8325B">
                  <w:rPr>
                    <w:rStyle w:val="PlaceholderText"/>
                  </w:rPr>
                  <w:t>Click here to enter text</w:t>
                </w:r>
              </w:sdtContent>
            </w:sdt>
          </w:p>
        </w:tc>
      </w:tr>
    </w:tbl>
    <w:p w14:paraId="3867E29C" w14:textId="09876A75" w:rsidR="00376402" w:rsidRPr="00D8325B" w:rsidRDefault="000855D9" w:rsidP="002F272F">
      <w:pPr>
        <w:pStyle w:val="Heading4"/>
        <w:ind w:left="357" w:hanging="357"/>
      </w:pPr>
      <w:r w:rsidRPr="00D8325B">
        <w:t>R</w:t>
      </w:r>
      <w:r w:rsidR="00376402" w:rsidRPr="00D8325B">
        <w:t xml:space="preserve">eplacing </w:t>
      </w:r>
      <w:r w:rsidR="00452754" w:rsidRPr="00D8325B">
        <w:t xml:space="preserve">or removing </w:t>
      </w:r>
      <w:r w:rsidR="00376402" w:rsidRPr="00D8325B">
        <w:t>EUE</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A2EDA" w:rsidRPr="00D8325B" w14:paraId="2837D35C" w14:textId="77777777" w:rsidTr="00B00501">
        <w:tc>
          <w:tcPr>
            <w:tcW w:w="426" w:type="dxa"/>
          </w:tcPr>
          <w:p w14:paraId="7462E6D6" w14:textId="77777777" w:rsidR="00DA2EDA" w:rsidRPr="00D8325B" w:rsidRDefault="00DA2EDA" w:rsidP="009335F5">
            <w:pPr>
              <w:pStyle w:val="Icon"/>
            </w:pPr>
            <w:r w:rsidRPr="00D8325B">
              <w:rPr>
                <w:lang w:eastAsia="zh-TW"/>
              </w:rPr>
              <mc:AlternateContent>
                <mc:Choice Requires="wps">
                  <w:drawing>
                    <wp:inline distT="0" distB="0" distL="0" distR="0" wp14:anchorId="6F97B1E9" wp14:editId="2991230E">
                      <wp:extent cx="180000" cy="180000"/>
                      <wp:effectExtent l="0" t="0" r="0" b="0"/>
                      <wp:docPr id="271"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5D529936"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2A625BAE" w14:textId="0C323666" w:rsidR="00DA2EDA" w:rsidRPr="00D8325B" w:rsidRDefault="000855D9" w:rsidP="007645F9">
            <w:pPr>
              <w:pStyle w:val="Infobullet"/>
            </w:pPr>
            <w:r w:rsidRPr="00D8325B">
              <w:t>A</w:t>
            </w:r>
            <w:r w:rsidR="00DA2EDA" w:rsidRPr="00D8325B">
              <w:t xml:space="preserve">ctivities </w:t>
            </w:r>
            <w:r w:rsidR="00085CDF" w:rsidRPr="00D8325B">
              <w:t>HVAC1, HVAC2, SYS2</w:t>
            </w:r>
            <w:r w:rsidR="00531814" w:rsidRPr="00D8325B">
              <w:t>, WH1 and RF2</w:t>
            </w:r>
            <w:r w:rsidR="00085CDF" w:rsidRPr="00D8325B">
              <w:t xml:space="preserve"> </w:t>
            </w:r>
            <w:r w:rsidRPr="00D8325B">
              <w:t xml:space="preserve">involve replacing </w:t>
            </w:r>
            <w:r w:rsidR="00452754" w:rsidRPr="00D8325B">
              <w:t xml:space="preserve">or removing </w:t>
            </w:r>
            <w:r w:rsidRPr="00D8325B">
              <w:t>EUE.</w:t>
            </w:r>
          </w:p>
          <w:p w14:paraId="113E9070" w14:textId="0F21A5EB" w:rsidR="009A54F3" w:rsidRPr="00D8325B" w:rsidRDefault="009A54F3" w:rsidP="007645F9">
            <w:pPr>
              <w:pStyle w:val="Infobullet"/>
            </w:pPr>
            <w:r w:rsidRPr="00D8325B">
              <w:t xml:space="preserve">Equipment that is removed as part of the </w:t>
            </w:r>
            <w:r w:rsidR="008F62F8" w:rsidRPr="00D8325B">
              <w:t xml:space="preserve">activity </w:t>
            </w:r>
            <w:r w:rsidRPr="00D8325B">
              <w:t>must be disposed of appropriately. It must not be refurbished, re-used or resold.</w:t>
            </w:r>
          </w:p>
        </w:tc>
      </w:tr>
    </w:tbl>
    <w:p w14:paraId="2FAB798B" w14:textId="47718EDD" w:rsidR="000855D9" w:rsidRPr="00D8325B" w:rsidRDefault="000855D9" w:rsidP="000855D9">
      <w:pPr>
        <w:pStyle w:val="Heading4nonumber"/>
      </w:pPr>
      <w:r w:rsidRPr="00D8325B">
        <w:t xml:space="preserve">Will you be replacing </w:t>
      </w:r>
      <w:r w:rsidR="00452754" w:rsidRPr="00D8325B">
        <w:t xml:space="preserve">or removing </w:t>
      </w:r>
      <w:r w:rsidRPr="00D8325B">
        <w:t>EUE?</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A2EDA" w:rsidRPr="00D8325B" w14:paraId="32011BE3" w14:textId="77777777" w:rsidTr="00B00501">
        <w:tc>
          <w:tcPr>
            <w:tcW w:w="426" w:type="dxa"/>
          </w:tcPr>
          <w:p w14:paraId="00B42C85" w14:textId="06297ADE" w:rsidR="00DA2EDA" w:rsidRPr="00D8325B" w:rsidRDefault="00DA2EDA" w:rsidP="009335F5">
            <w:pPr>
              <w:pStyle w:val="Icon"/>
            </w:pPr>
            <w:r w:rsidRPr="00D8325B">
              <w:rPr>
                <w:lang w:eastAsia="zh-TW"/>
              </w:rPr>
              <mc:AlternateContent>
                <mc:Choice Requires="wps">
                  <w:drawing>
                    <wp:inline distT="0" distB="0" distL="0" distR="0" wp14:anchorId="3FFAA56E" wp14:editId="0DA94288">
                      <wp:extent cx="162000" cy="162000"/>
                      <wp:effectExtent l="0" t="0" r="9525" b="9525"/>
                      <wp:docPr id="272"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7E103ADB"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B1C915B" w14:textId="5B91285B" w:rsidR="00DA2EDA" w:rsidRPr="00D8325B" w:rsidRDefault="00DA2EDA" w:rsidP="007645F9">
            <w:pPr>
              <w:pStyle w:val="Instructionbullet"/>
            </w:pPr>
            <w:r w:rsidRPr="00D8325B">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DA2EDA" w:rsidRPr="00D8325B" w14:paraId="1DE71729" w14:textId="77777777" w:rsidTr="009A54F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22E2FDFE" w14:textId="5E6C2966" w:rsidR="00DA2EDA" w:rsidRPr="00D8325B" w:rsidRDefault="00234DC4" w:rsidP="00234DC4">
            <w:pPr>
              <w:pStyle w:val="TableTextEntries"/>
              <w:keepNext/>
            </w:pPr>
            <w:r w:rsidRPr="00D8325B">
              <w:t>No</w:t>
            </w:r>
          </w:p>
        </w:tc>
        <w:tc>
          <w:tcPr>
            <w:tcW w:w="992" w:type="dxa"/>
            <w:tcBorders>
              <w:top w:val="nil"/>
              <w:left w:val="single" w:sz="24" w:space="0" w:color="ECE9E7" w:themeColor="background2"/>
              <w:bottom w:val="single" w:sz="8" w:space="0" w:color="989891"/>
              <w:right w:val="single" w:sz="8" w:space="0" w:color="989891"/>
            </w:tcBorders>
            <w:vAlign w:val="center"/>
          </w:tcPr>
          <w:p w14:paraId="7936B54A" w14:textId="2FAE8E75" w:rsidR="00DA2EDA" w:rsidRPr="00D8325B" w:rsidRDefault="00000000" w:rsidP="00234DC4">
            <w:pPr>
              <w:pStyle w:val="TableTextEntries"/>
              <w:keepNext/>
              <w:jc w:val="center"/>
            </w:pPr>
            <w:sdt>
              <w:sdtPr>
                <w:id w:val="1769351388"/>
                <w14:checkbox>
                  <w14:checked w14:val="0"/>
                  <w14:checkedState w14:val="2612" w14:font="MS Gothic"/>
                  <w14:uncheckedState w14:val="2610" w14:font="MS Gothic"/>
                </w14:checkbox>
              </w:sdtPr>
              <w:sdtContent>
                <w:r w:rsidR="00DD4D9B" w:rsidRPr="00D8325B">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42D5C4AE" w14:textId="2555C126" w:rsidR="00DA2EDA" w:rsidRPr="00D8325B" w:rsidRDefault="00DA2EDA" w:rsidP="00234DC4">
            <w:pPr>
              <w:pStyle w:val="TableTextEntries"/>
              <w:keepNext/>
            </w:pPr>
            <w:r w:rsidRPr="00D8325B">
              <w:sym w:font="Wingdings" w:char="F0E0"/>
            </w:r>
            <w:r w:rsidRPr="00D8325B">
              <w:t xml:space="preserve"> Go to Question </w:t>
            </w:r>
            <w:r w:rsidR="00534BC1" w:rsidRPr="00D8325B">
              <w:t>7</w:t>
            </w:r>
          </w:p>
        </w:tc>
      </w:tr>
      <w:tr w:rsidR="00DA2EDA" w:rsidRPr="00D8325B" w14:paraId="7D83789A" w14:textId="77777777" w:rsidTr="009A54F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45705277" w14:textId="41C9E510" w:rsidR="00DA2EDA" w:rsidRPr="00D8325B" w:rsidRDefault="00234DC4" w:rsidP="00910B58">
            <w:pPr>
              <w:pStyle w:val="TableTextEntries"/>
            </w:pPr>
            <w:r w:rsidRPr="00D8325B">
              <w:t>Yes</w:t>
            </w:r>
          </w:p>
        </w:tc>
        <w:tc>
          <w:tcPr>
            <w:tcW w:w="992" w:type="dxa"/>
            <w:tcBorders>
              <w:top w:val="single" w:sz="8" w:space="0" w:color="989891"/>
              <w:left w:val="single" w:sz="24" w:space="0" w:color="ECE9E7" w:themeColor="background2"/>
              <w:bottom w:val="nil"/>
              <w:right w:val="single" w:sz="8" w:space="0" w:color="989891"/>
            </w:tcBorders>
            <w:vAlign w:val="center"/>
          </w:tcPr>
          <w:p w14:paraId="01187F84" w14:textId="77777777" w:rsidR="00DA2EDA" w:rsidRPr="00D8325B" w:rsidRDefault="00000000" w:rsidP="00910B58">
            <w:pPr>
              <w:pStyle w:val="TableTextEntries"/>
              <w:jc w:val="center"/>
            </w:pPr>
            <w:sdt>
              <w:sdtPr>
                <w:id w:val="-917623768"/>
                <w14:checkbox>
                  <w14:checked w14:val="0"/>
                  <w14:checkedState w14:val="2612" w14:font="MS Gothic"/>
                  <w14:uncheckedState w14:val="2610" w14:font="MS Gothic"/>
                </w14:checkbox>
              </w:sdtPr>
              <w:sdtContent>
                <w:r w:rsidR="00DA2EDA" w:rsidRPr="00D8325B">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23E0AE17" w14:textId="4ACDF067" w:rsidR="00DA2EDA" w:rsidRPr="00D8325B" w:rsidRDefault="00DA2EDA" w:rsidP="00910B58">
            <w:pPr>
              <w:pStyle w:val="TableTextEntries"/>
            </w:pPr>
            <w:r w:rsidRPr="00D8325B">
              <w:sym w:font="Wingdings" w:char="F0E2"/>
            </w:r>
            <w:r w:rsidRPr="00D8325B">
              <w:t xml:space="preserve"> </w:t>
            </w:r>
            <w:r w:rsidR="00F62A33" w:rsidRPr="00D8325B">
              <w:t>Provide the information below</w:t>
            </w:r>
          </w:p>
        </w:tc>
      </w:tr>
    </w:tbl>
    <w:p w14:paraId="48425B75" w14:textId="680C6969" w:rsidR="00DA2EDA" w:rsidRPr="00D8325B" w:rsidRDefault="00DA2EDA" w:rsidP="009A54F3">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4A33B2" w:rsidRPr="00D8325B" w14:paraId="605F6820" w14:textId="77777777" w:rsidTr="00910B58">
        <w:tc>
          <w:tcPr>
            <w:tcW w:w="426" w:type="dxa"/>
          </w:tcPr>
          <w:p w14:paraId="6945F58E" w14:textId="77777777" w:rsidR="004A33B2" w:rsidRPr="00D8325B" w:rsidRDefault="004A33B2" w:rsidP="00910B58">
            <w:pPr>
              <w:pStyle w:val="Icon"/>
            </w:pPr>
            <w:r w:rsidRPr="00D8325B">
              <w:rPr>
                <w:lang w:eastAsia="zh-TW"/>
              </w:rPr>
              <mc:AlternateContent>
                <mc:Choice Requires="wps">
                  <w:drawing>
                    <wp:inline distT="0" distB="0" distL="0" distR="0" wp14:anchorId="472A7C60" wp14:editId="43F2462B">
                      <wp:extent cx="180000" cy="180000"/>
                      <wp:effectExtent l="0" t="0" r="0" b="0"/>
                      <wp:docPr id="274"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3D18FEA1"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EB45FE0" w14:textId="77777777" w:rsidR="004A33B2" w:rsidRPr="00D8325B" w:rsidRDefault="004A33B2" w:rsidP="00910B58">
            <w:pPr>
              <w:pStyle w:val="Infobullet"/>
            </w:pPr>
            <w:r w:rsidRPr="00D8325B">
              <w:t xml:space="preserve">If EUE containing refrigerants is removed as part of an upgrade, the refrigerants must be disposed of in a manner that is compliant with the </w:t>
            </w:r>
            <w:r w:rsidRPr="00D8325B">
              <w:rPr>
                <w:i w:val="0"/>
                <w:iCs/>
              </w:rPr>
              <w:t>Ozone Protection and Synthetic Greenhouse Gas Management Act 1989</w:t>
            </w:r>
            <w:r w:rsidRPr="00D8325B">
              <w:t>.</w:t>
            </w:r>
          </w:p>
          <w:p w14:paraId="24761063" w14:textId="60758FDE" w:rsidR="006B7461" w:rsidRPr="00D8325B" w:rsidRDefault="006B7461" w:rsidP="00910B58">
            <w:pPr>
              <w:pStyle w:val="Infobullet"/>
            </w:pPr>
            <w:r w:rsidRPr="00D8325B">
              <w:t>You must collect a recycling/disposal receipt or certificate as evidence of appropriate disposal of EUE.</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DA2EDA" w:rsidRPr="00D8325B" w14:paraId="63D07C48" w14:textId="77777777" w:rsidTr="004A33B2">
        <w:trPr>
          <w:cantSplit/>
        </w:trPr>
        <w:tc>
          <w:tcPr>
            <w:tcW w:w="3119" w:type="dxa"/>
            <w:tcBorders>
              <w:right w:val="single" w:sz="24" w:space="0" w:color="ECE9E7" w:themeColor="background2"/>
            </w:tcBorders>
            <w:shd w:val="clear" w:color="auto" w:fill="E2EAF6"/>
          </w:tcPr>
          <w:p w14:paraId="75D83D95" w14:textId="713D0AEA" w:rsidR="00DA2EDA" w:rsidRPr="00D8325B" w:rsidRDefault="00DA2EDA" w:rsidP="00910B58">
            <w:pPr>
              <w:pStyle w:val="TableTextEntries"/>
            </w:pPr>
            <w:r w:rsidRPr="00D8325B">
              <w:t xml:space="preserve">Describe how you will ensure that EUE that is removed as part of the </w:t>
            </w:r>
            <w:r w:rsidR="008F62F8" w:rsidRPr="00D8325B">
              <w:t xml:space="preserve">activity </w:t>
            </w:r>
            <w:r w:rsidRPr="00D8325B">
              <w:t>is not refurbished, reused or resold:</w:t>
            </w:r>
          </w:p>
        </w:tc>
        <w:tc>
          <w:tcPr>
            <w:tcW w:w="5953" w:type="dxa"/>
            <w:tcBorders>
              <w:left w:val="single" w:sz="24" w:space="0" w:color="ECE9E7" w:themeColor="background2"/>
            </w:tcBorders>
          </w:tcPr>
          <w:p w14:paraId="03BF7AA3" w14:textId="77777777" w:rsidR="00DA2EDA" w:rsidRPr="00D8325B" w:rsidRDefault="00000000" w:rsidP="00910B58">
            <w:pPr>
              <w:pStyle w:val="TableTextEntries"/>
            </w:pPr>
            <w:sdt>
              <w:sdtPr>
                <w:id w:val="1711991513"/>
                <w:placeholder>
                  <w:docPart w:val="4B34B118769846E0AC7676411BE2EEA0"/>
                </w:placeholder>
                <w:showingPlcHdr/>
              </w:sdtPr>
              <w:sdtContent>
                <w:r w:rsidR="00DA2EDA" w:rsidRPr="00D8325B">
                  <w:rPr>
                    <w:rStyle w:val="PlaceholderText"/>
                  </w:rPr>
                  <w:t>Click here to enter text</w:t>
                </w:r>
              </w:sdtContent>
            </w:sdt>
          </w:p>
        </w:tc>
      </w:tr>
      <w:tr w:rsidR="00DA2EDA" w:rsidRPr="00D8325B" w14:paraId="7FC395F8" w14:textId="77777777" w:rsidTr="004A33B2">
        <w:trPr>
          <w:cantSplit/>
        </w:trPr>
        <w:tc>
          <w:tcPr>
            <w:tcW w:w="3119" w:type="dxa"/>
            <w:tcBorders>
              <w:right w:val="single" w:sz="24" w:space="0" w:color="ECE9E7" w:themeColor="background2"/>
            </w:tcBorders>
            <w:shd w:val="clear" w:color="auto" w:fill="E2EAF6"/>
          </w:tcPr>
          <w:p w14:paraId="24208BF8" w14:textId="6C1CEFF5" w:rsidR="00DA2EDA" w:rsidRPr="00D8325B" w:rsidRDefault="00DA2EDA" w:rsidP="00DA2EDA">
            <w:pPr>
              <w:pStyle w:val="TableTextEntries"/>
            </w:pPr>
            <w:r w:rsidRPr="00D8325B">
              <w:t>Describe how you will dispose of any refrigerants and obtain evidence of refrigerant recycling, such as a recycling receipt or tax invoice, if relevant</w:t>
            </w:r>
            <w:r w:rsidR="00FC6172" w:rsidRPr="00D8325B">
              <w:t>)</w:t>
            </w:r>
            <w:r w:rsidRPr="00D8325B">
              <w:t>:</w:t>
            </w:r>
          </w:p>
        </w:tc>
        <w:tc>
          <w:tcPr>
            <w:tcW w:w="5953" w:type="dxa"/>
            <w:tcBorders>
              <w:left w:val="single" w:sz="24" w:space="0" w:color="ECE9E7" w:themeColor="background2"/>
            </w:tcBorders>
          </w:tcPr>
          <w:p w14:paraId="0FA6742D" w14:textId="77777777" w:rsidR="00DA2EDA" w:rsidRPr="00D8325B" w:rsidRDefault="00000000" w:rsidP="00DA2EDA">
            <w:pPr>
              <w:pStyle w:val="TableTextEntries"/>
            </w:pPr>
            <w:sdt>
              <w:sdtPr>
                <w:id w:val="-794983254"/>
                <w:placeholder>
                  <w:docPart w:val="A5E3F52A7E3041A19EF281FB92257825"/>
                </w:placeholder>
                <w:showingPlcHdr/>
              </w:sdtPr>
              <w:sdtContent>
                <w:r w:rsidR="00DA2EDA" w:rsidRPr="00D8325B">
                  <w:rPr>
                    <w:rStyle w:val="PlaceholderText"/>
                  </w:rPr>
                  <w:t>Click here to enter text</w:t>
                </w:r>
              </w:sdtContent>
            </w:sdt>
          </w:p>
        </w:tc>
      </w:tr>
    </w:tbl>
    <w:p w14:paraId="1C5A7E21" w14:textId="065AC6F8" w:rsidR="00DA2EDA" w:rsidRPr="00D8325B" w:rsidRDefault="00DA2EDA" w:rsidP="00DA2EDA">
      <w:pPr>
        <w:pStyle w:val="Heading1nonumber"/>
      </w:pPr>
      <w:r w:rsidRPr="00D8325B">
        <w:lastRenderedPageBreak/>
        <w:t>Implementing the proposed activities</w:t>
      </w:r>
    </w:p>
    <w:p w14:paraId="74F56658" w14:textId="294FF61E" w:rsidR="00B248D9" w:rsidRPr="00D8325B" w:rsidRDefault="00B248D9" w:rsidP="002F272F">
      <w:pPr>
        <w:pStyle w:val="Heading4"/>
        <w:ind w:left="357" w:hanging="357"/>
      </w:pPr>
      <w:r w:rsidRPr="00D8325B">
        <w:t>Site</w:t>
      </w:r>
      <w:r w:rsidR="00A3444C" w:rsidRPr="00D8325B">
        <w:t>s</w:t>
      </w:r>
    </w:p>
    <w:tbl>
      <w:tblPr>
        <w:tblStyle w:val="TableGrid1"/>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9"/>
      </w:tblGrid>
      <w:tr w:rsidR="00B248D9" w:rsidRPr="00D8325B" w14:paraId="1F3C355F" w14:textId="77777777" w:rsidTr="00B248D9">
        <w:tc>
          <w:tcPr>
            <w:tcW w:w="426" w:type="dxa"/>
            <w:hideMark/>
          </w:tcPr>
          <w:p w14:paraId="0564375B" w14:textId="29A88209" w:rsidR="00B248D9" w:rsidRPr="00D8325B" w:rsidRDefault="00B248D9">
            <w:pPr>
              <w:pStyle w:val="Icon"/>
            </w:pPr>
            <w:r w:rsidRPr="00D8325B">
              <mc:AlternateContent>
                <mc:Choice Requires="wps">
                  <w:drawing>
                    <wp:inline distT="0" distB="0" distL="0" distR="0" wp14:anchorId="3D2FB3C0" wp14:editId="3DF98D24">
                      <wp:extent cx="179705" cy="179705"/>
                      <wp:effectExtent l="0" t="0" r="1270" b="1270"/>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90000 w 297179"/>
                                  <a:gd name="T1" fmla="*/ 180000 h 297180"/>
                                  <a:gd name="T2" fmla="*/ 0 w 297179"/>
                                  <a:gd name="T3" fmla="*/ 90000 h 297180"/>
                                  <a:gd name="T4" fmla="*/ 90000 w 297179"/>
                                  <a:gd name="T5" fmla="*/ 0 h 297180"/>
                                  <a:gd name="T6" fmla="*/ 180001 w 297179"/>
                                  <a:gd name="T7" fmla="*/ 90000 h 297180"/>
                                  <a:gd name="T8" fmla="*/ 90000 w 297179"/>
                                  <a:gd name="T9" fmla="*/ 180000 h 297180"/>
                                  <a:gd name="T10" fmla="*/ 120000 w 297179"/>
                                  <a:gd name="T11" fmla="*/ 127500 h 297180"/>
                                  <a:gd name="T12" fmla="*/ 115962 w 297179"/>
                                  <a:gd name="T13" fmla="*/ 123462 h 297180"/>
                                  <a:gd name="T14" fmla="*/ 104424 w 297179"/>
                                  <a:gd name="T15" fmla="*/ 123462 h 297180"/>
                                  <a:gd name="T16" fmla="*/ 104424 w 297179"/>
                                  <a:gd name="T17" fmla="*/ 64039 h 297180"/>
                                  <a:gd name="T18" fmla="*/ 100385 w 297179"/>
                                  <a:gd name="T19" fmla="*/ 60000 h 297180"/>
                                  <a:gd name="T20" fmla="*/ 62885 w 297179"/>
                                  <a:gd name="T21" fmla="*/ 60000 h 297180"/>
                                  <a:gd name="T22" fmla="*/ 58846 w 297179"/>
                                  <a:gd name="T23" fmla="*/ 64039 h 297180"/>
                                  <a:gd name="T24" fmla="*/ 58846 w 297179"/>
                                  <a:gd name="T25" fmla="*/ 83077 h 297180"/>
                                  <a:gd name="T26" fmla="*/ 62885 w 297179"/>
                                  <a:gd name="T27" fmla="*/ 87116 h 297180"/>
                                  <a:gd name="T28" fmla="*/ 74424 w 297179"/>
                                  <a:gd name="T29" fmla="*/ 87116 h 297180"/>
                                  <a:gd name="T30" fmla="*/ 74424 w 297179"/>
                                  <a:gd name="T31" fmla="*/ 124615 h 297180"/>
                                  <a:gd name="T32" fmla="*/ 62885 w 297179"/>
                                  <a:gd name="T33" fmla="*/ 124615 h 297180"/>
                                  <a:gd name="T34" fmla="*/ 58846 w 297179"/>
                                  <a:gd name="T35" fmla="*/ 128654 h 297180"/>
                                  <a:gd name="T36" fmla="*/ 58846 w 297179"/>
                                  <a:gd name="T37" fmla="*/ 147692 h 297180"/>
                                  <a:gd name="T38" fmla="*/ 62885 w 297179"/>
                                  <a:gd name="T39" fmla="*/ 151731 h 297180"/>
                                  <a:gd name="T40" fmla="*/ 115385 w 297179"/>
                                  <a:gd name="T41" fmla="*/ 151731 h 297180"/>
                                  <a:gd name="T42" fmla="*/ 119423 w 297179"/>
                                  <a:gd name="T43" fmla="*/ 147692 h 297180"/>
                                  <a:gd name="T44" fmla="*/ 119423 w 297179"/>
                                  <a:gd name="T45" fmla="*/ 127500 h 297180"/>
                                  <a:gd name="T46" fmla="*/ 105000 w 297179"/>
                                  <a:gd name="T47" fmla="*/ 22500 h 297180"/>
                                  <a:gd name="T48" fmla="*/ 100962 w 297179"/>
                                  <a:gd name="T49" fmla="*/ 18462 h 297180"/>
                                  <a:gd name="T50" fmla="*/ 78462 w 297179"/>
                                  <a:gd name="T51" fmla="*/ 18462 h 297180"/>
                                  <a:gd name="T52" fmla="*/ 74424 w 297179"/>
                                  <a:gd name="T53" fmla="*/ 22500 h 297180"/>
                                  <a:gd name="T54" fmla="*/ 74424 w 297179"/>
                                  <a:gd name="T55" fmla="*/ 41538 h 297180"/>
                                  <a:gd name="T56" fmla="*/ 78462 w 297179"/>
                                  <a:gd name="T57" fmla="*/ 45577 h 297180"/>
                                  <a:gd name="T58" fmla="*/ 101539 w 297179"/>
                                  <a:gd name="T59" fmla="*/ 45577 h 297180"/>
                                  <a:gd name="T60" fmla="*/ 105578 w 297179"/>
                                  <a:gd name="T61" fmla="*/ 41538 h 297180"/>
                                  <a:gd name="T62" fmla="*/ 105578 w 297179"/>
                                  <a:gd name="T63" fmla="*/ 22500 h 29718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lnTo>
                                      <a:pt x="198120"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lnTo>
                                      <a:pt x="173355" y="37147"/>
                                    </a:lnTo>
                                    <a:close/>
                                  </a:path>
                                </a:pathLst>
                              </a:custGeom>
                              <a:solidFill>
                                <a:srgbClr val="8E9A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shape w14:anchorId="0AEC2801" id="Freeform: Shape 2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54423,108846;0,54423;54423,0;108847,54423;54423,108846;72564,77099;70123,74658;63145,74658;63145,38724;60703,36282;38027,36282;35584,38724;35584,50237;38027,52679;45004,52679;45004,75355;38027,75355;35584,77797;35584,89309;38027,91752;69774,91752;72215,89309;72215,77099;63494,13606;61052,11164;47446,11164;45004,13606;45004,25118;47446,27560;61401,27560;63843,25118;63843,13606" o:connectangles="0,0,0,0,0,0,0,0,0,0,0,0,0,0,0,0,0,0,0,0,0,0,0,0,0,0,0,0,0,0,0,0"/>
                      <w10:anchorlock/>
                    </v:shape>
                  </w:pict>
                </mc:Fallback>
              </mc:AlternateContent>
            </w:r>
          </w:p>
        </w:tc>
        <w:tc>
          <w:tcPr>
            <w:tcW w:w="8646" w:type="dxa"/>
            <w:hideMark/>
          </w:tcPr>
          <w:p w14:paraId="70AC5B6C" w14:textId="596D5E44" w:rsidR="00B248D9" w:rsidRPr="00D8325B" w:rsidRDefault="006C644A" w:rsidP="00B9125F">
            <w:pPr>
              <w:pStyle w:val="Infobullet"/>
            </w:pPr>
            <w:r w:rsidRPr="00D8325B">
              <w:t xml:space="preserve">To </w:t>
            </w:r>
            <w:r w:rsidR="00D57548" w:rsidRPr="00D8325B">
              <w:t>calculate peak demand reduction capacity for an implementation</w:t>
            </w:r>
            <w:r w:rsidR="00034859" w:rsidRPr="00D8325B">
              <w:t xml:space="preserve">, the </w:t>
            </w:r>
            <w:r w:rsidR="001105A8" w:rsidRPr="00D8325B">
              <w:t>s</w:t>
            </w:r>
            <w:r w:rsidR="00034859" w:rsidRPr="00D8325B">
              <w:t xml:space="preserve">ite must be an eligible site (that is, a </w:t>
            </w:r>
            <w:r w:rsidR="00B248D9" w:rsidRPr="00D8325B">
              <w:t>residential building and small business site</w:t>
            </w:r>
            <w:r w:rsidR="00034859" w:rsidRPr="00D8325B">
              <w:t xml:space="preserve"> for HVAC1</w:t>
            </w:r>
            <w:r w:rsidR="008C1E16" w:rsidRPr="00D8325B">
              <w:t xml:space="preserve"> and</w:t>
            </w:r>
            <w:r w:rsidR="00034859" w:rsidRPr="00D8325B">
              <w:t xml:space="preserve"> SYS</w:t>
            </w:r>
            <w:r w:rsidR="00393076" w:rsidRPr="00D8325B">
              <w:t>2</w:t>
            </w:r>
            <w:r w:rsidR="00034859" w:rsidRPr="00D8325B">
              <w:t>, and not a residential building for HVAC2, RF2 and WH1)</w:t>
            </w:r>
            <w:r w:rsidR="00B9125F" w:rsidRPr="00D8325B">
              <w:t>.</w:t>
            </w:r>
          </w:p>
        </w:tc>
      </w:tr>
    </w:tbl>
    <w:tbl>
      <w:tblPr>
        <w:tblStyle w:val="TableGrid"/>
        <w:tblW w:w="9075"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20"/>
        <w:gridCol w:w="5955"/>
      </w:tblGrid>
      <w:tr w:rsidR="00B248D9" w:rsidRPr="00D8325B" w14:paraId="06ECDF0A" w14:textId="77777777" w:rsidTr="00B248D9">
        <w:trPr>
          <w:cantSplit/>
        </w:trPr>
        <w:tc>
          <w:tcPr>
            <w:tcW w:w="3119" w:type="dxa"/>
            <w:tcBorders>
              <w:top w:val="nil"/>
              <w:left w:val="nil"/>
              <w:bottom w:val="nil"/>
              <w:right w:val="single" w:sz="24" w:space="0" w:color="ECE9E7" w:themeColor="background2"/>
            </w:tcBorders>
            <w:shd w:val="clear" w:color="auto" w:fill="E2EAF6"/>
            <w:hideMark/>
          </w:tcPr>
          <w:p w14:paraId="63D85028" w14:textId="687A8F5F" w:rsidR="00B248D9" w:rsidRPr="00D8325B" w:rsidRDefault="00B248D9">
            <w:pPr>
              <w:pStyle w:val="TableTextEntries"/>
              <w:rPr>
                <w:b/>
              </w:rPr>
            </w:pPr>
            <w:r w:rsidRPr="00D8325B">
              <w:t xml:space="preserve">Describe how you will confirm the </w:t>
            </w:r>
            <w:r w:rsidR="001105A8" w:rsidRPr="00D8325B">
              <w:t>s</w:t>
            </w:r>
            <w:r w:rsidRPr="00D8325B">
              <w:t>ite is an eligible site:</w:t>
            </w:r>
          </w:p>
        </w:tc>
        <w:tc>
          <w:tcPr>
            <w:tcW w:w="5954" w:type="dxa"/>
            <w:tcBorders>
              <w:top w:val="nil"/>
              <w:left w:val="single" w:sz="24" w:space="0" w:color="ECE9E7" w:themeColor="background2"/>
              <w:bottom w:val="nil"/>
              <w:right w:val="nil"/>
            </w:tcBorders>
            <w:hideMark/>
          </w:tcPr>
          <w:p w14:paraId="7C87F5C7" w14:textId="77777777" w:rsidR="00B248D9" w:rsidRPr="00D8325B" w:rsidRDefault="00000000">
            <w:pPr>
              <w:pStyle w:val="TableTextEntries"/>
            </w:pPr>
            <w:sdt>
              <w:sdtPr>
                <w:id w:val="-1287353569"/>
                <w:placeholder>
                  <w:docPart w:val="8EFDF99A0F804B6FA61C22F2C0C1A126"/>
                </w:placeholder>
                <w:showingPlcHdr/>
              </w:sdtPr>
              <w:sdtContent>
                <w:r w:rsidR="00B248D9" w:rsidRPr="00D8325B">
                  <w:rPr>
                    <w:rStyle w:val="PlaceholderText"/>
                  </w:rPr>
                  <w:t>Click here to enter text</w:t>
                </w:r>
              </w:sdtContent>
            </w:sdt>
          </w:p>
        </w:tc>
      </w:tr>
    </w:tbl>
    <w:p w14:paraId="379A5423" w14:textId="4A6DD505" w:rsidR="00DA2EDA" w:rsidRPr="00D8325B" w:rsidRDefault="000855D9" w:rsidP="002F272F">
      <w:pPr>
        <w:pStyle w:val="Heading4"/>
        <w:ind w:left="357" w:hanging="357"/>
      </w:pPr>
      <w:r w:rsidRPr="00D8325B">
        <w:t>I</w:t>
      </w:r>
      <w:r w:rsidR="00DA2EDA" w:rsidRPr="00D8325B">
        <w:t xml:space="preserve">mplementation </w:t>
      </w:r>
      <w:r w:rsidR="00311895" w:rsidRPr="00D8325B">
        <w:t>requirements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DA2EDA" w:rsidRPr="00D8325B" w14:paraId="00861A01" w14:textId="77777777" w:rsidTr="00B00501">
        <w:tc>
          <w:tcPr>
            <w:tcW w:w="426" w:type="dxa"/>
          </w:tcPr>
          <w:p w14:paraId="17FDDB9D" w14:textId="77777777" w:rsidR="00DA2EDA" w:rsidRPr="00D8325B" w:rsidRDefault="00DA2EDA" w:rsidP="009335F5">
            <w:pPr>
              <w:pStyle w:val="Icon"/>
            </w:pPr>
            <w:r w:rsidRPr="00D8325B">
              <w:rPr>
                <w:lang w:eastAsia="zh-TW"/>
              </w:rPr>
              <mc:AlternateContent>
                <mc:Choice Requires="wps">
                  <w:drawing>
                    <wp:inline distT="0" distB="0" distL="0" distR="0" wp14:anchorId="33A04626" wp14:editId="26AFDE1B">
                      <wp:extent cx="180000" cy="180000"/>
                      <wp:effectExtent l="0" t="0" r="0" b="0"/>
                      <wp:docPr id="278"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31BF6BB0"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00DEDB0C" w14:textId="18FE0CB0" w:rsidR="00DA2EDA" w:rsidRPr="00D8325B" w:rsidRDefault="00DA2EDA" w:rsidP="007645F9">
            <w:pPr>
              <w:pStyle w:val="Infobullet"/>
            </w:pPr>
            <w:r w:rsidRPr="00D8325B">
              <w:t>Each item of EUE must meet the implementation requirements specified in the relevant activity definition.</w:t>
            </w:r>
            <w:r w:rsidR="00FB47FD" w:rsidRPr="00D8325B">
              <w:t xml:space="preserve"> </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9246A" w:rsidRPr="00D8325B" w14:paraId="0256637B" w14:textId="77777777" w:rsidTr="009A54F3">
        <w:trPr>
          <w:cantSplit/>
        </w:trPr>
        <w:tc>
          <w:tcPr>
            <w:tcW w:w="3119" w:type="dxa"/>
            <w:tcBorders>
              <w:right w:val="single" w:sz="24" w:space="0" w:color="ECE9E7" w:themeColor="background2"/>
            </w:tcBorders>
            <w:shd w:val="clear" w:color="auto" w:fill="E2EAF6"/>
          </w:tcPr>
          <w:p w14:paraId="1EE66CBC" w14:textId="03EFFCE5" w:rsidR="0039246A" w:rsidRPr="00D8325B" w:rsidRDefault="0039246A" w:rsidP="0039246A">
            <w:pPr>
              <w:pStyle w:val="TableTextEntries"/>
              <w:rPr>
                <w:b/>
              </w:rPr>
            </w:pPr>
            <w:r w:rsidRPr="00D8325B">
              <w:t>Describe how you will ensure that every implementation is performed by a suitably qualified installer:</w:t>
            </w:r>
          </w:p>
        </w:tc>
        <w:tc>
          <w:tcPr>
            <w:tcW w:w="5954" w:type="dxa"/>
            <w:tcBorders>
              <w:left w:val="single" w:sz="24" w:space="0" w:color="ECE9E7" w:themeColor="background2"/>
            </w:tcBorders>
          </w:tcPr>
          <w:p w14:paraId="08E6339A" w14:textId="77777777" w:rsidR="0039246A" w:rsidRPr="00D8325B" w:rsidRDefault="00000000" w:rsidP="0039246A">
            <w:pPr>
              <w:pStyle w:val="TableTextEntries"/>
            </w:pPr>
            <w:sdt>
              <w:sdtPr>
                <w:id w:val="1802489167"/>
                <w:placeholder>
                  <w:docPart w:val="04419F581B8E4F86A809FB2904FD48E5"/>
                </w:placeholder>
                <w:showingPlcHdr/>
              </w:sdtPr>
              <w:sdtContent>
                <w:r w:rsidR="0039246A" w:rsidRPr="00D8325B">
                  <w:rPr>
                    <w:rStyle w:val="PlaceholderText"/>
                  </w:rPr>
                  <w:t>Click here to enter text</w:t>
                </w:r>
              </w:sdtContent>
            </w:sdt>
          </w:p>
        </w:tc>
      </w:tr>
      <w:tr w:rsidR="0039246A" w:rsidRPr="00D8325B" w14:paraId="20E943B1" w14:textId="77777777" w:rsidTr="009A54F3">
        <w:trPr>
          <w:cantSplit/>
        </w:trPr>
        <w:tc>
          <w:tcPr>
            <w:tcW w:w="3119" w:type="dxa"/>
            <w:tcBorders>
              <w:right w:val="single" w:sz="24" w:space="0" w:color="ECE9E7" w:themeColor="background2"/>
            </w:tcBorders>
            <w:shd w:val="clear" w:color="auto" w:fill="E2EAF6"/>
          </w:tcPr>
          <w:p w14:paraId="47331291" w14:textId="1C7A5835" w:rsidR="0039246A" w:rsidRPr="00D8325B" w:rsidRDefault="0039246A" w:rsidP="0039246A">
            <w:pPr>
              <w:pStyle w:val="TableTextEntries"/>
            </w:pPr>
            <w:r w:rsidRPr="00D8325B">
              <w:t>Describe how you will ensure that installers are aware of the equipment and implementation requirements for your activity:</w:t>
            </w:r>
          </w:p>
        </w:tc>
        <w:tc>
          <w:tcPr>
            <w:tcW w:w="5954" w:type="dxa"/>
            <w:tcBorders>
              <w:left w:val="single" w:sz="24" w:space="0" w:color="ECE9E7" w:themeColor="background2"/>
            </w:tcBorders>
          </w:tcPr>
          <w:p w14:paraId="0D5C16F4" w14:textId="77777777" w:rsidR="0039246A" w:rsidRPr="00D8325B" w:rsidRDefault="00000000" w:rsidP="0039246A">
            <w:pPr>
              <w:pStyle w:val="TableTextEntries"/>
            </w:pPr>
            <w:sdt>
              <w:sdtPr>
                <w:id w:val="-1366295738"/>
                <w:placeholder>
                  <w:docPart w:val="13F485FE5B6142C3867F1540CC88AB31"/>
                </w:placeholder>
                <w:showingPlcHdr/>
              </w:sdtPr>
              <w:sdtContent>
                <w:r w:rsidR="0039246A" w:rsidRPr="00D8325B">
                  <w:rPr>
                    <w:rStyle w:val="PlaceholderText"/>
                  </w:rPr>
                  <w:t>Click here to enter text</w:t>
                </w:r>
              </w:sdtContent>
            </w:sdt>
          </w:p>
        </w:tc>
      </w:tr>
      <w:tr w:rsidR="0039246A" w:rsidRPr="00D8325B" w14:paraId="625F8A71" w14:textId="77777777" w:rsidTr="009A54F3">
        <w:trPr>
          <w:cantSplit/>
        </w:trPr>
        <w:tc>
          <w:tcPr>
            <w:tcW w:w="3119" w:type="dxa"/>
            <w:tcBorders>
              <w:right w:val="single" w:sz="24" w:space="0" w:color="ECE9E7" w:themeColor="background2"/>
            </w:tcBorders>
            <w:shd w:val="clear" w:color="auto" w:fill="E2EAF6"/>
          </w:tcPr>
          <w:p w14:paraId="2FD6A7DB" w14:textId="45E6F47D" w:rsidR="0039246A" w:rsidRPr="00D8325B" w:rsidRDefault="0039246A" w:rsidP="0039246A">
            <w:pPr>
              <w:pStyle w:val="TableTextEntries"/>
            </w:pPr>
            <w:r w:rsidRPr="00D8325B">
              <w:t>Describe how you will ensure the implementation requirements are addressed for each implementation:</w:t>
            </w:r>
          </w:p>
        </w:tc>
        <w:tc>
          <w:tcPr>
            <w:tcW w:w="5954" w:type="dxa"/>
            <w:tcBorders>
              <w:left w:val="single" w:sz="24" w:space="0" w:color="ECE9E7" w:themeColor="background2"/>
            </w:tcBorders>
          </w:tcPr>
          <w:p w14:paraId="58F24C22" w14:textId="77777777" w:rsidR="0039246A" w:rsidRPr="00D8325B" w:rsidRDefault="00000000" w:rsidP="0039246A">
            <w:pPr>
              <w:pStyle w:val="TableTextEntries"/>
            </w:pPr>
            <w:sdt>
              <w:sdtPr>
                <w:id w:val="436101314"/>
                <w:placeholder>
                  <w:docPart w:val="D14320A2A1584308AB59EB51E169D708"/>
                </w:placeholder>
                <w:showingPlcHdr/>
              </w:sdtPr>
              <w:sdtContent>
                <w:r w:rsidR="0039246A" w:rsidRPr="00D8325B">
                  <w:rPr>
                    <w:rStyle w:val="PlaceholderText"/>
                  </w:rPr>
                  <w:t>Click here to enter text</w:t>
                </w:r>
              </w:sdtContent>
            </w:sdt>
          </w:p>
        </w:tc>
      </w:tr>
    </w:tbl>
    <w:p w14:paraId="3AFF6C53" w14:textId="125BCB6A" w:rsidR="004B40D9" w:rsidRPr="00D8325B" w:rsidRDefault="00411CBC">
      <w:pPr>
        <w:pStyle w:val="Heading4"/>
        <w:ind w:left="357" w:hanging="357"/>
      </w:pPr>
      <w:r w:rsidRPr="00D8325B">
        <w:t>Customer requirements</w:t>
      </w:r>
    </w:p>
    <w:tbl>
      <w:tblPr>
        <w:tblStyle w:val="TableGrid1"/>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9"/>
      </w:tblGrid>
      <w:tr w:rsidR="000268E5" w:rsidRPr="00D8325B" w14:paraId="3F5AF457" w14:textId="77777777" w:rsidTr="00B654BD">
        <w:tc>
          <w:tcPr>
            <w:tcW w:w="426" w:type="dxa"/>
            <w:hideMark/>
          </w:tcPr>
          <w:p w14:paraId="03FDCDF4" w14:textId="77777777" w:rsidR="000268E5" w:rsidRPr="00D8325B" w:rsidRDefault="000268E5" w:rsidP="00F125B9">
            <w:pPr>
              <w:pStyle w:val="Icon"/>
            </w:pPr>
            <w:r w:rsidRPr="00D8325B">
              <mc:AlternateContent>
                <mc:Choice Requires="wps">
                  <w:drawing>
                    <wp:inline distT="0" distB="0" distL="0" distR="0" wp14:anchorId="1F5C9010" wp14:editId="3D0F8337">
                      <wp:extent cx="179705" cy="179705"/>
                      <wp:effectExtent l="0" t="0" r="1270" b="1270"/>
                      <wp:docPr id="454" name="Freeform: Shape 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90000 w 297179"/>
                                  <a:gd name="T1" fmla="*/ 180000 h 297180"/>
                                  <a:gd name="T2" fmla="*/ 0 w 297179"/>
                                  <a:gd name="T3" fmla="*/ 90000 h 297180"/>
                                  <a:gd name="T4" fmla="*/ 90000 w 297179"/>
                                  <a:gd name="T5" fmla="*/ 0 h 297180"/>
                                  <a:gd name="T6" fmla="*/ 180001 w 297179"/>
                                  <a:gd name="T7" fmla="*/ 90000 h 297180"/>
                                  <a:gd name="T8" fmla="*/ 90000 w 297179"/>
                                  <a:gd name="T9" fmla="*/ 180000 h 297180"/>
                                  <a:gd name="T10" fmla="*/ 120000 w 297179"/>
                                  <a:gd name="T11" fmla="*/ 127500 h 297180"/>
                                  <a:gd name="T12" fmla="*/ 115962 w 297179"/>
                                  <a:gd name="T13" fmla="*/ 123462 h 297180"/>
                                  <a:gd name="T14" fmla="*/ 104424 w 297179"/>
                                  <a:gd name="T15" fmla="*/ 123462 h 297180"/>
                                  <a:gd name="T16" fmla="*/ 104424 w 297179"/>
                                  <a:gd name="T17" fmla="*/ 64039 h 297180"/>
                                  <a:gd name="T18" fmla="*/ 100385 w 297179"/>
                                  <a:gd name="T19" fmla="*/ 60000 h 297180"/>
                                  <a:gd name="T20" fmla="*/ 62885 w 297179"/>
                                  <a:gd name="T21" fmla="*/ 60000 h 297180"/>
                                  <a:gd name="T22" fmla="*/ 58846 w 297179"/>
                                  <a:gd name="T23" fmla="*/ 64039 h 297180"/>
                                  <a:gd name="T24" fmla="*/ 58846 w 297179"/>
                                  <a:gd name="T25" fmla="*/ 83077 h 297180"/>
                                  <a:gd name="T26" fmla="*/ 62885 w 297179"/>
                                  <a:gd name="T27" fmla="*/ 87116 h 297180"/>
                                  <a:gd name="T28" fmla="*/ 74424 w 297179"/>
                                  <a:gd name="T29" fmla="*/ 87116 h 297180"/>
                                  <a:gd name="T30" fmla="*/ 74424 w 297179"/>
                                  <a:gd name="T31" fmla="*/ 124615 h 297180"/>
                                  <a:gd name="T32" fmla="*/ 62885 w 297179"/>
                                  <a:gd name="T33" fmla="*/ 124615 h 297180"/>
                                  <a:gd name="T34" fmla="*/ 58846 w 297179"/>
                                  <a:gd name="T35" fmla="*/ 128654 h 297180"/>
                                  <a:gd name="T36" fmla="*/ 58846 w 297179"/>
                                  <a:gd name="T37" fmla="*/ 147692 h 297180"/>
                                  <a:gd name="T38" fmla="*/ 62885 w 297179"/>
                                  <a:gd name="T39" fmla="*/ 151731 h 297180"/>
                                  <a:gd name="T40" fmla="*/ 115385 w 297179"/>
                                  <a:gd name="T41" fmla="*/ 151731 h 297180"/>
                                  <a:gd name="T42" fmla="*/ 119423 w 297179"/>
                                  <a:gd name="T43" fmla="*/ 147692 h 297180"/>
                                  <a:gd name="T44" fmla="*/ 119423 w 297179"/>
                                  <a:gd name="T45" fmla="*/ 127500 h 297180"/>
                                  <a:gd name="T46" fmla="*/ 105000 w 297179"/>
                                  <a:gd name="T47" fmla="*/ 22500 h 297180"/>
                                  <a:gd name="T48" fmla="*/ 100962 w 297179"/>
                                  <a:gd name="T49" fmla="*/ 18462 h 297180"/>
                                  <a:gd name="T50" fmla="*/ 78462 w 297179"/>
                                  <a:gd name="T51" fmla="*/ 18462 h 297180"/>
                                  <a:gd name="T52" fmla="*/ 74424 w 297179"/>
                                  <a:gd name="T53" fmla="*/ 22500 h 297180"/>
                                  <a:gd name="T54" fmla="*/ 74424 w 297179"/>
                                  <a:gd name="T55" fmla="*/ 41538 h 297180"/>
                                  <a:gd name="T56" fmla="*/ 78462 w 297179"/>
                                  <a:gd name="T57" fmla="*/ 45577 h 297180"/>
                                  <a:gd name="T58" fmla="*/ 101539 w 297179"/>
                                  <a:gd name="T59" fmla="*/ 45577 h 297180"/>
                                  <a:gd name="T60" fmla="*/ 105578 w 297179"/>
                                  <a:gd name="T61" fmla="*/ 41538 h 297180"/>
                                  <a:gd name="T62" fmla="*/ 105578 w 297179"/>
                                  <a:gd name="T63" fmla="*/ 22500 h 29718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lnTo>
                                      <a:pt x="198120"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lnTo>
                                      <a:pt x="173355" y="37147"/>
                                    </a:lnTo>
                                    <a:close/>
                                  </a:path>
                                </a:pathLst>
                              </a:custGeom>
                              <a:solidFill>
                                <a:srgbClr val="8E9A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shape w14:anchorId="3284C5DE" id="Freeform: Shape 454"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54423,108846;0,54423;54423,0;108847,54423;54423,108846;72564,77099;70123,74658;63145,74658;63145,38724;60703,36282;38027,36282;35584,38724;35584,50237;38027,52679;45004,52679;45004,75355;38027,75355;35584,77797;35584,89309;38027,91752;69774,91752;72215,89309;72215,77099;63494,13606;61052,11164;47446,11164;45004,13606;45004,25118;47446,27560;61401,27560;63843,25118;63843,13606" o:connectangles="0,0,0,0,0,0,0,0,0,0,0,0,0,0,0,0,0,0,0,0,0,0,0,0,0,0,0,0,0,0,0,0"/>
                      <w10:anchorlock/>
                    </v:shape>
                  </w:pict>
                </mc:Fallback>
              </mc:AlternateContent>
            </w:r>
          </w:p>
        </w:tc>
        <w:tc>
          <w:tcPr>
            <w:tcW w:w="8649" w:type="dxa"/>
            <w:hideMark/>
          </w:tcPr>
          <w:p w14:paraId="38414DDC" w14:textId="15E1A298" w:rsidR="002971F3" w:rsidRPr="00D8325B" w:rsidRDefault="002971F3" w:rsidP="002971F3">
            <w:pPr>
              <w:pStyle w:val="Infobullet"/>
            </w:pPr>
            <w:r w:rsidRPr="00D8325B">
              <w:t>The activity must not reduce safety</w:t>
            </w:r>
            <w:r w:rsidR="00AF4513" w:rsidRPr="00D8325B">
              <w:t>,</w:t>
            </w:r>
            <w:r w:rsidRPr="00D8325B">
              <w:t xml:space="preserve"> production or service levels (see clause 5.4(a) of the </w:t>
            </w:r>
            <w:hyperlink r:id="rId25" w:history="1">
              <w:r w:rsidRPr="00D8325B">
                <w:rPr>
                  <w:rStyle w:val="Hyperlink"/>
                </w:rPr>
                <w:t>PDRS Rule</w:t>
              </w:r>
            </w:hyperlink>
            <w:r w:rsidRPr="00D8325B">
              <w:t>). This means the implementation must meet customer requirements.</w:t>
            </w:r>
          </w:p>
          <w:p w14:paraId="3AD2AD9B" w14:textId="44FE7324" w:rsidR="000268E5" w:rsidRPr="00D8325B" w:rsidRDefault="002971F3" w:rsidP="002971F3">
            <w:pPr>
              <w:pStyle w:val="Infobullet"/>
            </w:pPr>
            <w:r w:rsidRPr="00D8325B">
              <w:t xml:space="preserve">You must use the </w:t>
            </w:r>
            <w:r w:rsidR="00181944" w:rsidRPr="00D8325B">
              <w:t xml:space="preserve">post implementation and </w:t>
            </w:r>
            <w:r w:rsidRPr="00D8325B">
              <w:t>installer declaration form</w:t>
            </w:r>
            <w:r w:rsidR="00D522AB" w:rsidRPr="00D8325B">
              <w:t>s</w:t>
            </w:r>
            <w:r w:rsidRPr="00D8325B">
              <w:t xml:space="preserve"> provided on the PDRS website</w:t>
            </w:r>
            <w:r w:rsidR="000268E5" w:rsidRPr="00D8325B">
              <w:t>.</w:t>
            </w:r>
          </w:p>
        </w:tc>
      </w:tr>
    </w:tbl>
    <w:tbl>
      <w:tblPr>
        <w:tblStyle w:val="TableGrid"/>
        <w:tblW w:w="9075"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20"/>
        <w:gridCol w:w="5955"/>
      </w:tblGrid>
      <w:tr w:rsidR="004B40D9" w:rsidRPr="00D8325B" w14:paraId="32704F1E" w14:textId="77777777" w:rsidTr="00EF6EF3">
        <w:trPr>
          <w:cantSplit/>
        </w:trPr>
        <w:tc>
          <w:tcPr>
            <w:tcW w:w="3120" w:type="dxa"/>
            <w:tcBorders>
              <w:top w:val="nil"/>
              <w:left w:val="nil"/>
              <w:bottom w:val="single" w:sz="8" w:space="0" w:color="989891"/>
              <w:right w:val="single" w:sz="24" w:space="0" w:color="ECE9E7" w:themeColor="background2"/>
            </w:tcBorders>
            <w:shd w:val="clear" w:color="auto" w:fill="E2EAF6"/>
            <w:hideMark/>
          </w:tcPr>
          <w:p w14:paraId="49269201" w14:textId="3ED5B356" w:rsidR="004B40D9" w:rsidRPr="00D8325B" w:rsidRDefault="004B40D9">
            <w:pPr>
              <w:pStyle w:val="TableTextEntries"/>
              <w:rPr>
                <w:b/>
              </w:rPr>
            </w:pPr>
            <w:r w:rsidRPr="00D8325B">
              <w:t xml:space="preserve">Describe how you will consider customer requirements when scoping the </w:t>
            </w:r>
            <w:r w:rsidR="001105A8" w:rsidRPr="00D8325B">
              <w:t>i</w:t>
            </w:r>
            <w:r w:rsidRPr="00D8325B">
              <w:t>mplementation:</w:t>
            </w:r>
          </w:p>
        </w:tc>
        <w:tc>
          <w:tcPr>
            <w:tcW w:w="5955" w:type="dxa"/>
            <w:tcBorders>
              <w:top w:val="nil"/>
              <w:left w:val="single" w:sz="24" w:space="0" w:color="ECE9E7" w:themeColor="background2"/>
              <w:bottom w:val="single" w:sz="8" w:space="0" w:color="989891"/>
              <w:right w:val="nil"/>
            </w:tcBorders>
            <w:hideMark/>
          </w:tcPr>
          <w:p w14:paraId="67BC009C" w14:textId="77777777" w:rsidR="004B40D9" w:rsidRPr="00D8325B" w:rsidRDefault="00000000">
            <w:pPr>
              <w:pStyle w:val="TableTextEntries"/>
            </w:pPr>
            <w:sdt>
              <w:sdtPr>
                <w:id w:val="1929927176"/>
                <w:placeholder>
                  <w:docPart w:val="D87E54E2A0954EF882AD088903FDAD48"/>
                </w:placeholder>
                <w:showingPlcHdr/>
              </w:sdtPr>
              <w:sdtContent>
                <w:r w:rsidR="004B40D9" w:rsidRPr="00D8325B">
                  <w:rPr>
                    <w:rStyle w:val="PlaceholderText"/>
                  </w:rPr>
                  <w:t>Click here to enter text</w:t>
                </w:r>
              </w:sdtContent>
            </w:sdt>
          </w:p>
        </w:tc>
      </w:tr>
      <w:tr w:rsidR="00EF6EF3" w:rsidRPr="00D8325B" w14:paraId="6907DFEB" w14:textId="77777777" w:rsidTr="00EF6EF3">
        <w:trPr>
          <w:cantSplit/>
        </w:trPr>
        <w:tc>
          <w:tcPr>
            <w:tcW w:w="3120" w:type="dxa"/>
            <w:tcBorders>
              <w:top w:val="single" w:sz="8" w:space="0" w:color="989891"/>
              <w:left w:val="nil"/>
              <w:bottom w:val="nil"/>
              <w:right w:val="single" w:sz="24" w:space="0" w:color="ECE9E7" w:themeColor="background2"/>
            </w:tcBorders>
            <w:shd w:val="clear" w:color="auto" w:fill="E2EAF6"/>
            <w:hideMark/>
          </w:tcPr>
          <w:p w14:paraId="199801B3" w14:textId="20088B06" w:rsidR="00EF6EF3" w:rsidRPr="00D8325B" w:rsidRDefault="00EF6EF3" w:rsidP="00EF6EF3">
            <w:pPr>
              <w:pStyle w:val="TableTextEntries"/>
            </w:pPr>
            <w:r w:rsidRPr="00D8325B">
              <w:t xml:space="preserve">Describe how you will ensure </w:t>
            </w:r>
            <w:r w:rsidR="003506FC" w:rsidRPr="00D8325B">
              <w:t xml:space="preserve">safety levels are not reduced and </w:t>
            </w:r>
            <w:r w:rsidRPr="00D8325B">
              <w:t xml:space="preserve">the customer </w:t>
            </w:r>
            <w:r w:rsidR="00655CD2" w:rsidRPr="00D8325B">
              <w:t>is satisfied</w:t>
            </w:r>
            <w:r w:rsidR="00F64755" w:rsidRPr="00D8325B">
              <w:t xml:space="preserve"> with the works and it</w:t>
            </w:r>
            <w:r w:rsidR="00EF29CE" w:rsidRPr="00D8325B">
              <w:t xml:space="preserve"> </w:t>
            </w:r>
            <w:r w:rsidRPr="00D8325B">
              <w:t>meet</w:t>
            </w:r>
            <w:r w:rsidR="00F64755" w:rsidRPr="00D8325B">
              <w:t>s</w:t>
            </w:r>
            <w:r w:rsidRPr="00D8325B">
              <w:t xml:space="preserve"> their requirements:</w:t>
            </w:r>
          </w:p>
        </w:tc>
        <w:tc>
          <w:tcPr>
            <w:tcW w:w="5955" w:type="dxa"/>
            <w:tcBorders>
              <w:top w:val="single" w:sz="8" w:space="0" w:color="989891"/>
              <w:left w:val="single" w:sz="24" w:space="0" w:color="ECE9E7" w:themeColor="background2"/>
              <w:bottom w:val="nil"/>
              <w:right w:val="nil"/>
            </w:tcBorders>
            <w:hideMark/>
          </w:tcPr>
          <w:p w14:paraId="7785F4A9" w14:textId="77777777" w:rsidR="00EF6EF3" w:rsidRPr="00D8325B" w:rsidRDefault="00000000" w:rsidP="00EF6EF3">
            <w:pPr>
              <w:pStyle w:val="TableTextEntries"/>
            </w:pPr>
            <w:sdt>
              <w:sdtPr>
                <w:id w:val="944125874"/>
                <w:placeholder>
                  <w:docPart w:val="468842FC22FD4665820B634055659BBC"/>
                </w:placeholder>
                <w:showingPlcHdr/>
              </w:sdtPr>
              <w:sdtContent>
                <w:r w:rsidR="00EF6EF3" w:rsidRPr="00D8325B">
                  <w:rPr>
                    <w:rStyle w:val="PlaceholderText"/>
                  </w:rPr>
                  <w:t>Click here to enter text</w:t>
                </w:r>
              </w:sdtContent>
            </w:sdt>
          </w:p>
        </w:tc>
      </w:tr>
    </w:tbl>
    <w:p w14:paraId="20C97951" w14:textId="02CA3774" w:rsidR="0039246A" w:rsidRPr="00D8325B" w:rsidRDefault="00D35B3D" w:rsidP="0039246A">
      <w:pPr>
        <w:pStyle w:val="Heading1nonumber"/>
      </w:pPr>
      <w:r w:rsidRPr="00D8325B">
        <w:lastRenderedPageBreak/>
        <w:t>Calculating</w:t>
      </w:r>
      <w:r w:rsidR="0039246A" w:rsidRPr="00D8325B">
        <w:t xml:space="preserve"> </w:t>
      </w:r>
      <w:r w:rsidR="00C84BE2" w:rsidRPr="00D8325B">
        <w:t xml:space="preserve">peak demand reduction capacity </w:t>
      </w:r>
    </w:p>
    <w:p w14:paraId="7D230999" w14:textId="4BDCA8C5" w:rsidR="0039246A" w:rsidRPr="00D8325B" w:rsidRDefault="000855D9" w:rsidP="002F272F">
      <w:pPr>
        <w:pStyle w:val="Heading4"/>
        <w:ind w:left="357" w:hanging="357"/>
      </w:pPr>
      <w:bookmarkStart w:id="6" w:name="_Hlk82442526"/>
      <w:r w:rsidRPr="00D8325B">
        <w:t>C</w:t>
      </w:r>
      <w:r w:rsidR="0039246A" w:rsidRPr="00D8325B">
        <w:t>alculat</w:t>
      </w:r>
      <w:r w:rsidRPr="00D8325B">
        <w:t>ing</w:t>
      </w:r>
      <w:r w:rsidR="0039246A" w:rsidRPr="00D8325B">
        <w:t xml:space="preserve"> </w:t>
      </w:r>
      <w:bookmarkEnd w:id="6"/>
      <w:r w:rsidR="00BA621C" w:rsidRPr="00D8325B">
        <w:t>peak demand reduction capacity</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39246A" w:rsidRPr="00D8325B" w14:paraId="54A38195" w14:textId="77777777" w:rsidTr="00B00501">
        <w:tc>
          <w:tcPr>
            <w:tcW w:w="426" w:type="dxa"/>
          </w:tcPr>
          <w:p w14:paraId="0781FFF0" w14:textId="77777777" w:rsidR="0039246A" w:rsidRPr="00D8325B" w:rsidRDefault="0039246A" w:rsidP="009335F5">
            <w:pPr>
              <w:pStyle w:val="Icon"/>
            </w:pPr>
            <w:r w:rsidRPr="00D8325B">
              <w:rPr>
                <w:lang w:eastAsia="zh-TW"/>
              </w:rPr>
              <mc:AlternateContent>
                <mc:Choice Requires="wps">
                  <w:drawing>
                    <wp:inline distT="0" distB="0" distL="0" distR="0" wp14:anchorId="6D8D2D08" wp14:editId="5C0579E6">
                      <wp:extent cx="180000" cy="180000"/>
                      <wp:effectExtent l="0" t="0" r="0" b="0"/>
                      <wp:docPr id="282"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31280593"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7A8D8BA9" w14:textId="14997875" w:rsidR="0039246A" w:rsidRPr="00D8325B" w:rsidRDefault="0039246A" w:rsidP="007645F9">
            <w:pPr>
              <w:pStyle w:val="Infobullet"/>
            </w:pPr>
            <w:r w:rsidRPr="00D8325B">
              <w:t xml:space="preserve">Deemed activity </w:t>
            </w:r>
            <w:r w:rsidR="00621804" w:rsidRPr="00D8325B">
              <w:t xml:space="preserve">peak demand reduction capacity </w:t>
            </w:r>
            <w:r w:rsidR="002E3703" w:rsidRPr="00D8325B">
              <w:t xml:space="preserve">factors </w:t>
            </w:r>
            <w:r w:rsidRPr="00D8325B">
              <w:t xml:space="preserve">are inputs into the </w:t>
            </w:r>
            <w:r w:rsidR="00461B45" w:rsidRPr="00D8325B">
              <w:t xml:space="preserve">calculation of </w:t>
            </w:r>
            <w:r w:rsidR="00133FE8" w:rsidRPr="00D8325B">
              <w:t>PRCs</w:t>
            </w:r>
            <w:r w:rsidR="00461B45" w:rsidRPr="00D8325B">
              <w:t xml:space="preserve">. </w:t>
            </w:r>
            <w:r w:rsidRPr="00D8325B">
              <w:t>They are calculated according to the relevant activity definition set out in Sche</w:t>
            </w:r>
            <w:r w:rsidR="00461B45" w:rsidRPr="00D8325B">
              <w:t xml:space="preserve">dule </w:t>
            </w:r>
            <w:r w:rsidR="00621804" w:rsidRPr="00D8325B">
              <w:t>B</w:t>
            </w:r>
            <w:r w:rsidR="00461B45" w:rsidRPr="00D8325B">
              <w:t xml:space="preserve"> of the </w:t>
            </w:r>
            <w:r w:rsidR="00BA621C" w:rsidRPr="00D8325B">
              <w:t>PDR</w:t>
            </w:r>
            <w:r w:rsidR="00461B45" w:rsidRPr="00D8325B">
              <w:t xml:space="preserve">S Rule. </w:t>
            </w:r>
            <w:r w:rsidRPr="00D8325B">
              <w:t xml:space="preserve">Deemed activity </w:t>
            </w:r>
            <w:r w:rsidR="00621804" w:rsidRPr="00D8325B">
              <w:t xml:space="preserve">peak demand reduction capacity </w:t>
            </w:r>
            <w:r w:rsidRPr="00D8325B">
              <w:t>factors are updated from time to time.</w:t>
            </w:r>
          </w:p>
          <w:p w14:paraId="10113913" w14:textId="77777777" w:rsidR="0039246A" w:rsidRPr="00D8325B" w:rsidRDefault="0039246A" w:rsidP="007645F9">
            <w:pPr>
              <w:pStyle w:val="Infobullet"/>
            </w:pPr>
            <w:r w:rsidRPr="00D8325B">
              <w:t xml:space="preserve">The </w:t>
            </w:r>
            <w:r w:rsidR="00621804" w:rsidRPr="00D8325B">
              <w:t>peak demand reduction capacity</w:t>
            </w:r>
            <w:r w:rsidRPr="00D8325B">
              <w:t xml:space="preserve"> calculations are set out in </w:t>
            </w:r>
            <w:r w:rsidR="00621804" w:rsidRPr="00D8325B">
              <w:t>Schedule B</w:t>
            </w:r>
            <w:r w:rsidRPr="00D8325B">
              <w:t xml:space="preserve"> of the </w:t>
            </w:r>
            <w:r w:rsidR="00C84BE2" w:rsidRPr="00D8325B">
              <w:t>PDR</w:t>
            </w:r>
            <w:r w:rsidRPr="00D8325B">
              <w:t>S Rule.</w:t>
            </w:r>
          </w:p>
          <w:p w14:paraId="21444F50" w14:textId="114159A3" w:rsidR="00173D66" w:rsidRPr="00D8325B" w:rsidRDefault="00173D66" w:rsidP="007645F9">
            <w:pPr>
              <w:pStyle w:val="Infobullet"/>
            </w:pPr>
            <w:r w:rsidRPr="00D8325B">
              <w:t>This section is for determining your understanding of the calculations of each activity applied for.</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39246A" w:rsidRPr="00D8325B" w14:paraId="7EF67353" w14:textId="77777777" w:rsidTr="009A54F3">
        <w:trPr>
          <w:cantSplit/>
        </w:trPr>
        <w:tc>
          <w:tcPr>
            <w:tcW w:w="3119" w:type="dxa"/>
            <w:tcBorders>
              <w:right w:val="single" w:sz="24" w:space="0" w:color="ECE9E7" w:themeColor="background2"/>
            </w:tcBorders>
            <w:shd w:val="clear" w:color="auto" w:fill="E2EAF6"/>
          </w:tcPr>
          <w:p w14:paraId="1CDC7462" w14:textId="262B4150" w:rsidR="0039246A" w:rsidRPr="00D8325B" w:rsidRDefault="0039246A" w:rsidP="0039246A">
            <w:pPr>
              <w:pStyle w:val="TableTextEntries"/>
              <w:rPr>
                <w:b/>
              </w:rPr>
            </w:pPr>
            <w:r w:rsidRPr="00D8325B">
              <w:t xml:space="preserve">For each activity selected in Question 1, </w:t>
            </w:r>
            <w:r w:rsidR="001810D0" w:rsidRPr="00D8325B">
              <w:t>list the variables you will use in deemed activity electricity and gas savings equations and where you will source their values from</w:t>
            </w:r>
            <w:r w:rsidRPr="00D8325B">
              <w:t>:</w:t>
            </w:r>
          </w:p>
        </w:tc>
        <w:tc>
          <w:tcPr>
            <w:tcW w:w="5954" w:type="dxa"/>
            <w:tcBorders>
              <w:left w:val="single" w:sz="24" w:space="0" w:color="ECE9E7" w:themeColor="background2"/>
            </w:tcBorders>
          </w:tcPr>
          <w:p w14:paraId="50699E9B" w14:textId="77777777" w:rsidR="0039246A" w:rsidRPr="00D8325B" w:rsidRDefault="00000000" w:rsidP="0039246A">
            <w:pPr>
              <w:pStyle w:val="TableTextEntries"/>
            </w:pPr>
            <w:sdt>
              <w:sdtPr>
                <w:id w:val="1343811047"/>
                <w:placeholder>
                  <w:docPart w:val="FC08CA4E1BD641BD9B5BC4E435FAAADC"/>
                </w:placeholder>
                <w:showingPlcHdr/>
              </w:sdtPr>
              <w:sdtContent>
                <w:r w:rsidR="0039246A" w:rsidRPr="00D8325B">
                  <w:rPr>
                    <w:rStyle w:val="PlaceholderText"/>
                  </w:rPr>
                  <w:t>Click here to enter text</w:t>
                </w:r>
              </w:sdtContent>
            </w:sdt>
          </w:p>
        </w:tc>
      </w:tr>
      <w:tr w:rsidR="0039246A" w:rsidRPr="00D8325B" w14:paraId="299FABC3" w14:textId="77777777" w:rsidTr="009A54F3">
        <w:trPr>
          <w:cantSplit/>
        </w:trPr>
        <w:tc>
          <w:tcPr>
            <w:tcW w:w="3119" w:type="dxa"/>
            <w:tcBorders>
              <w:right w:val="single" w:sz="24" w:space="0" w:color="ECE9E7" w:themeColor="background2"/>
            </w:tcBorders>
            <w:shd w:val="clear" w:color="auto" w:fill="E2EAF6"/>
          </w:tcPr>
          <w:p w14:paraId="4FB3413F" w14:textId="246ABCD2" w:rsidR="0039246A" w:rsidRPr="00D8325B" w:rsidRDefault="0039246A" w:rsidP="0039246A">
            <w:pPr>
              <w:pStyle w:val="TableTextEntries"/>
            </w:pPr>
            <w:r w:rsidRPr="00D8325B">
              <w:t xml:space="preserve">Describe how you will calculate </w:t>
            </w:r>
            <w:r w:rsidR="00C84BE2" w:rsidRPr="00D8325B">
              <w:t xml:space="preserve">peak demand reduction capacity </w:t>
            </w:r>
            <w:r w:rsidR="00461B45" w:rsidRPr="00D8325B">
              <w:t>from each implementation (i.e.</w:t>
            </w:r>
            <w:r w:rsidRPr="00D8325B">
              <w:t xml:space="preserve"> provide details about spreadsheets or other calculation tools that you will use):</w:t>
            </w:r>
          </w:p>
        </w:tc>
        <w:tc>
          <w:tcPr>
            <w:tcW w:w="5954" w:type="dxa"/>
            <w:tcBorders>
              <w:left w:val="single" w:sz="24" w:space="0" w:color="ECE9E7" w:themeColor="background2"/>
            </w:tcBorders>
          </w:tcPr>
          <w:p w14:paraId="2ADADEBC" w14:textId="77777777" w:rsidR="0039246A" w:rsidRPr="00D8325B" w:rsidRDefault="00000000" w:rsidP="0039246A">
            <w:pPr>
              <w:pStyle w:val="TableTextEntries"/>
            </w:pPr>
            <w:sdt>
              <w:sdtPr>
                <w:id w:val="751787804"/>
                <w:placeholder>
                  <w:docPart w:val="FDE842094F2B45E6A11567E86144272F"/>
                </w:placeholder>
                <w:showingPlcHdr/>
              </w:sdtPr>
              <w:sdtContent>
                <w:r w:rsidR="0039246A" w:rsidRPr="00D8325B">
                  <w:rPr>
                    <w:rStyle w:val="PlaceholderText"/>
                  </w:rPr>
                  <w:t>Click here to enter text</w:t>
                </w:r>
              </w:sdtContent>
            </w:sdt>
          </w:p>
        </w:tc>
      </w:tr>
    </w:tbl>
    <w:p w14:paraId="1027FD58" w14:textId="5BC9CC31" w:rsidR="00DA2EDA" w:rsidRPr="00D8325B" w:rsidRDefault="000855D9" w:rsidP="002F272F">
      <w:pPr>
        <w:pStyle w:val="Heading4"/>
        <w:ind w:left="357" w:hanging="357"/>
      </w:pPr>
      <w:bookmarkStart w:id="7" w:name="_Ref480442750"/>
      <w:r w:rsidRPr="00D8325B">
        <w:t>C</w:t>
      </w:r>
      <w:r w:rsidR="0039246A" w:rsidRPr="00D8325B">
        <w:t xml:space="preserve">alculation tool </w:t>
      </w:r>
      <w:bookmarkEnd w:id="7"/>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2F2DCA" w:rsidRPr="00D8325B" w14:paraId="74E99251" w14:textId="77777777" w:rsidTr="008435D3">
        <w:tc>
          <w:tcPr>
            <w:tcW w:w="426" w:type="dxa"/>
          </w:tcPr>
          <w:p w14:paraId="23F70E47" w14:textId="77777777" w:rsidR="002F2DCA" w:rsidRPr="00D8325B" w:rsidRDefault="002F2DCA" w:rsidP="008435D3">
            <w:pPr>
              <w:pStyle w:val="Icon"/>
            </w:pPr>
            <w:r w:rsidRPr="00D8325B">
              <w:rPr>
                <w:lang w:eastAsia="zh-TW"/>
              </w:rPr>
              <mc:AlternateContent>
                <mc:Choice Requires="wps">
                  <w:drawing>
                    <wp:inline distT="0" distB="0" distL="0" distR="0" wp14:anchorId="22924BB0" wp14:editId="616E5B54">
                      <wp:extent cx="180000" cy="180000"/>
                      <wp:effectExtent l="0" t="0" r="0" b="0"/>
                      <wp:docPr id="1898658732" name="Freeform: Shape 1898658732"/>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028C1808" id="Freeform: Shape 189865873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57EB78BB" w14:textId="77777777" w:rsidR="002F2DCA" w:rsidRPr="00D8325B" w:rsidRDefault="002F2DCA" w:rsidP="008435D3">
            <w:pPr>
              <w:pStyle w:val="Infobullet"/>
            </w:pPr>
            <w:r w:rsidRPr="00D8325B">
              <w:t>PDRS Rule factors are updated from time to time. Your calculation tool must be capable of updating factors.</w:t>
            </w:r>
          </w:p>
          <w:p w14:paraId="3A86B165" w14:textId="77777777" w:rsidR="002F2DCA" w:rsidRPr="00D8325B" w:rsidRDefault="002F2DCA" w:rsidP="008435D3">
            <w:pPr>
              <w:pStyle w:val="Infobullet"/>
            </w:pPr>
            <w:r w:rsidRPr="00D8325B">
              <w:t>ACPs can use proprietary software to calculate peak demand reduction capacity and PRCs. ACPs are still responsible to ensure that calculations are in accordance with the PDRS Rule.</w:t>
            </w:r>
          </w:p>
          <w:p w14:paraId="7F838DF3" w14:textId="1C2DC958" w:rsidR="00851FE8" w:rsidRPr="00D8325B" w:rsidRDefault="00851FE8" w:rsidP="008435D3">
            <w:pPr>
              <w:pStyle w:val="Infobullet"/>
            </w:pPr>
            <w:r w:rsidRPr="00D8325B">
              <w:t>You must have quality assurance processes in place to check your calculations and ensure your calculation tool is up to date, even if you are using a software to perform your calculations.</w:t>
            </w:r>
          </w:p>
        </w:tc>
      </w:tr>
    </w:tbl>
    <w:p w14:paraId="3F9F351F" w14:textId="77777777" w:rsidR="002F2DCA" w:rsidRPr="00D8325B" w:rsidRDefault="002F2DCA" w:rsidP="002F2DCA">
      <w:pPr>
        <w:pStyle w:val="Heading4nonumber"/>
      </w:pPr>
      <w:r w:rsidRPr="00D8325B">
        <w:t>Which calculation tool will you be using?</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2F2DCA" w:rsidRPr="00D8325B" w14:paraId="4FB7A5E9" w14:textId="77777777" w:rsidTr="008435D3">
        <w:tc>
          <w:tcPr>
            <w:tcW w:w="426" w:type="dxa"/>
          </w:tcPr>
          <w:p w14:paraId="59C5BE4D" w14:textId="77777777" w:rsidR="002F2DCA" w:rsidRPr="00D8325B" w:rsidRDefault="002F2DCA" w:rsidP="008435D3">
            <w:pPr>
              <w:pStyle w:val="Icon"/>
            </w:pPr>
            <w:r w:rsidRPr="00D8325B">
              <w:rPr>
                <w:lang w:eastAsia="zh-TW"/>
              </w:rPr>
              <mc:AlternateContent>
                <mc:Choice Requires="wps">
                  <w:drawing>
                    <wp:inline distT="0" distB="0" distL="0" distR="0" wp14:anchorId="61B28ECA" wp14:editId="1A1CBD18">
                      <wp:extent cx="162000" cy="162000"/>
                      <wp:effectExtent l="0" t="0" r="9525" b="9525"/>
                      <wp:docPr id="1661561335" name="Graphic 220"/>
                      <wp:cNvGraphicFramePr/>
                      <a:graphic xmlns:a="http://schemas.openxmlformats.org/drawingml/2006/main">
                        <a:graphicData uri="http://schemas.microsoft.com/office/word/2010/wordprocessingShape">
                          <wps:wsp>
                            <wps:cNvSpPr/>
                            <wps:spPr>
                              <a:xfrm>
                                <a:off x="0" y="0"/>
                                <a:ext cx="162000" cy="162000"/>
                              </a:xfrm>
                              <a:custGeom>
                                <a:avLst/>
                                <a:gdLst>
                                  <a:gd name="connsiteX0" fmla="*/ 241935 w 293369"/>
                                  <a:gd name="connsiteY0" fmla="*/ 132398 h 293370"/>
                                  <a:gd name="connsiteX1" fmla="*/ 80963 w 293369"/>
                                  <a:gd name="connsiteY1" fmla="*/ 293370 h 293370"/>
                                  <a:gd name="connsiteX2" fmla="*/ 0 w 293369"/>
                                  <a:gd name="connsiteY2" fmla="*/ 293370 h 293370"/>
                                  <a:gd name="connsiteX3" fmla="*/ 0 w 293369"/>
                                  <a:gd name="connsiteY3" fmla="*/ 213360 h 293370"/>
                                  <a:gd name="connsiteX4" fmla="*/ 160973 w 293369"/>
                                  <a:gd name="connsiteY4" fmla="*/ 52388 h 293370"/>
                                  <a:gd name="connsiteX5" fmla="*/ 241935 w 293369"/>
                                  <a:gd name="connsiteY5" fmla="*/ 132398 h 293370"/>
                                  <a:gd name="connsiteX6" fmla="*/ 88582 w 293369"/>
                                  <a:gd name="connsiteY6" fmla="*/ 251460 h 293370"/>
                                  <a:gd name="connsiteX7" fmla="*/ 42863 w 293369"/>
                                  <a:gd name="connsiteY7" fmla="*/ 205740 h 293370"/>
                                  <a:gd name="connsiteX8" fmla="*/ 25718 w 293369"/>
                                  <a:gd name="connsiteY8" fmla="*/ 222885 h 293370"/>
                                  <a:gd name="connsiteX9" fmla="*/ 25718 w 293369"/>
                                  <a:gd name="connsiteY9" fmla="*/ 243840 h 293370"/>
                                  <a:gd name="connsiteX10" fmla="*/ 50482 w 293369"/>
                                  <a:gd name="connsiteY10" fmla="*/ 243840 h 293370"/>
                                  <a:gd name="connsiteX11" fmla="*/ 50482 w 293369"/>
                                  <a:gd name="connsiteY11" fmla="*/ 268605 h 293370"/>
                                  <a:gd name="connsiteX12" fmla="*/ 71438 w 293369"/>
                                  <a:gd name="connsiteY12" fmla="*/ 268605 h 293370"/>
                                  <a:gd name="connsiteX13" fmla="*/ 88582 w 293369"/>
                                  <a:gd name="connsiteY13" fmla="*/ 251460 h 293370"/>
                                  <a:gd name="connsiteX14" fmla="*/ 167640 w 293369"/>
                                  <a:gd name="connsiteY14" fmla="*/ 84773 h 293370"/>
                                  <a:gd name="connsiteX15" fmla="*/ 164783 w 293369"/>
                                  <a:gd name="connsiteY15" fmla="*/ 85725 h 293370"/>
                                  <a:gd name="connsiteX16" fmla="*/ 60007 w 293369"/>
                                  <a:gd name="connsiteY16" fmla="*/ 190500 h 293370"/>
                                  <a:gd name="connsiteX17" fmla="*/ 59055 w 293369"/>
                                  <a:gd name="connsiteY17" fmla="*/ 193358 h 293370"/>
                                  <a:gd name="connsiteX18" fmla="*/ 62865 w 293369"/>
                                  <a:gd name="connsiteY18" fmla="*/ 197167 h 293370"/>
                                  <a:gd name="connsiteX19" fmla="*/ 65723 w 293369"/>
                                  <a:gd name="connsiteY19" fmla="*/ 196215 h 293370"/>
                                  <a:gd name="connsiteX20" fmla="*/ 170498 w 293369"/>
                                  <a:gd name="connsiteY20" fmla="*/ 91440 h 293370"/>
                                  <a:gd name="connsiteX21" fmla="*/ 171450 w 293369"/>
                                  <a:gd name="connsiteY21" fmla="*/ 88582 h 293370"/>
                                  <a:gd name="connsiteX22" fmla="*/ 167640 w 293369"/>
                                  <a:gd name="connsiteY22" fmla="*/ 84773 h 293370"/>
                                  <a:gd name="connsiteX23" fmla="*/ 286703 w 293369"/>
                                  <a:gd name="connsiteY23" fmla="*/ 88582 h 293370"/>
                                  <a:gd name="connsiteX24" fmla="*/ 254318 w 293369"/>
                                  <a:gd name="connsiteY24" fmla="*/ 120967 h 293370"/>
                                  <a:gd name="connsiteX25" fmla="*/ 173355 w 293369"/>
                                  <a:gd name="connsiteY25" fmla="*/ 40005 h 293370"/>
                                  <a:gd name="connsiteX26" fmla="*/ 205740 w 293369"/>
                                  <a:gd name="connsiteY26" fmla="*/ 7620 h 293370"/>
                                  <a:gd name="connsiteX27" fmla="*/ 222885 w 293369"/>
                                  <a:gd name="connsiteY27" fmla="*/ 0 h 293370"/>
                                  <a:gd name="connsiteX28" fmla="*/ 240030 w 293369"/>
                                  <a:gd name="connsiteY28" fmla="*/ 7620 h 293370"/>
                                  <a:gd name="connsiteX29" fmla="*/ 285750 w 293369"/>
                                  <a:gd name="connsiteY29" fmla="*/ 53340 h 293370"/>
                                  <a:gd name="connsiteX30" fmla="*/ 293370 w 293369"/>
                                  <a:gd name="connsiteY30" fmla="*/ 70485 h 293370"/>
                                  <a:gd name="connsiteX31" fmla="*/ 286703 w 293369"/>
                                  <a:gd name="connsiteY31" fmla="*/ 88582 h 2933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3369" h="293370">
                                    <a:moveTo>
                                      <a:pt x="241935" y="132398"/>
                                    </a:moveTo>
                                    <a:lnTo>
                                      <a:pt x="80963" y="293370"/>
                                    </a:lnTo>
                                    <a:lnTo>
                                      <a:pt x="0" y="293370"/>
                                    </a:lnTo>
                                    <a:lnTo>
                                      <a:pt x="0" y="213360"/>
                                    </a:lnTo>
                                    <a:lnTo>
                                      <a:pt x="160973" y="52388"/>
                                    </a:lnTo>
                                    <a:lnTo>
                                      <a:pt x="241935" y="132398"/>
                                    </a:lnTo>
                                    <a:close/>
                                    <a:moveTo>
                                      <a:pt x="88582" y="251460"/>
                                    </a:moveTo>
                                    <a:lnTo>
                                      <a:pt x="42863" y="205740"/>
                                    </a:lnTo>
                                    <a:lnTo>
                                      <a:pt x="25718" y="222885"/>
                                    </a:lnTo>
                                    <a:lnTo>
                                      <a:pt x="25718" y="243840"/>
                                    </a:lnTo>
                                    <a:lnTo>
                                      <a:pt x="50482" y="243840"/>
                                    </a:lnTo>
                                    <a:lnTo>
                                      <a:pt x="50482" y="268605"/>
                                    </a:lnTo>
                                    <a:lnTo>
                                      <a:pt x="71438" y="268605"/>
                                    </a:lnTo>
                                    <a:lnTo>
                                      <a:pt x="88582" y="251460"/>
                                    </a:lnTo>
                                    <a:close/>
                                    <a:moveTo>
                                      <a:pt x="167640" y="84773"/>
                                    </a:moveTo>
                                    <a:cubicBezTo>
                                      <a:pt x="166688" y="84773"/>
                                      <a:pt x="165735" y="84773"/>
                                      <a:pt x="164783" y="85725"/>
                                    </a:cubicBezTo>
                                    <a:lnTo>
                                      <a:pt x="60007" y="190500"/>
                                    </a:lnTo>
                                    <a:cubicBezTo>
                                      <a:pt x="59055" y="191453"/>
                                      <a:pt x="59055" y="192405"/>
                                      <a:pt x="59055" y="193358"/>
                                    </a:cubicBezTo>
                                    <a:cubicBezTo>
                                      <a:pt x="59055" y="196215"/>
                                      <a:pt x="60960" y="197167"/>
                                      <a:pt x="62865" y="197167"/>
                                    </a:cubicBezTo>
                                    <a:cubicBezTo>
                                      <a:pt x="63818" y="197167"/>
                                      <a:pt x="64770" y="197167"/>
                                      <a:pt x="65723" y="196215"/>
                                    </a:cubicBezTo>
                                    <a:lnTo>
                                      <a:pt x="170498" y="91440"/>
                                    </a:lnTo>
                                    <a:cubicBezTo>
                                      <a:pt x="171450" y="90488"/>
                                      <a:pt x="171450" y="89535"/>
                                      <a:pt x="171450" y="88582"/>
                                    </a:cubicBezTo>
                                    <a:cubicBezTo>
                                      <a:pt x="171450" y="86678"/>
                                      <a:pt x="170498" y="84773"/>
                                      <a:pt x="167640" y="84773"/>
                                    </a:cubicBezTo>
                                    <a:close/>
                                    <a:moveTo>
                                      <a:pt x="286703" y="88582"/>
                                    </a:moveTo>
                                    <a:lnTo>
                                      <a:pt x="254318" y="120967"/>
                                    </a:lnTo>
                                    <a:lnTo>
                                      <a:pt x="173355" y="40005"/>
                                    </a:lnTo>
                                    <a:lnTo>
                                      <a:pt x="205740" y="7620"/>
                                    </a:lnTo>
                                    <a:cubicBezTo>
                                      <a:pt x="210502" y="2857"/>
                                      <a:pt x="216218" y="0"/>
                                      <a:pt x="222885" y="0"/>
                                    </a:cubicBezTo>
                                    <a:cubicBezTo>
                                      <a:pt x="229552" y="0"/>
                                      <a:pt x="236220" y="2857"/>
                                      <a:pt x="240030" y="7620"/>
                                    </a:cubicBezTo>
                                    <a:lnTo>
                                      <a:pt x="285750" y="53340"/>
                                    </a:lnTo>
                                    <a:cubicBezTo>
                                      <a:pt x="290513" y="58103"/>
                                      <a:pt x="293370" y="64770"/>
                                      <a:pt x="293370" y="70485"/>
                                    </a:cubicBezTo>
                                    <a:cubicBezTo>
                                      <a:pt x="293370" y="76200"/>
                                      <a:pt x="290513" y="83820"/>
                                      <a:pt x="286703" y="88582"/>
                                    </a:cubicBezTo>
                                    <a:close/>
                                  </a:path>
                                </a:pathLst>
                              </a:custGeom>
                              <a:solidFill>
                                <a:srgbClr val="8E9AAF"/>
                              </a:solidFill>
                              <a:ln w="9525" cap="flat">
                                <a:noFill/>
                                <a:prstDash val="solid"/>
                                <a:miter/>
                              </a:ln>
                            </wps:spPr>
                            <wps:bodyPr rtlCol="0" anchor="ctr"/>
                          </wps:wsp>
                        </a:graphicData>
                      </a:graphic>
                    </wp:inline>
                  </w:drawing>
                </mc:Choice>
                <mc:Fallback>
                  <w:pict>
                    <v:shape w14:anchorId="33907705" id="Graphic 220"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middle" coordsize="293369,29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" path="m241935,132398l80963,293370,,293370,,213360,160973,52388r80962,80010xm88582,251460l42863,205740,25718,222885r,20955l50482,243840r,24765l71438,268605,88582,251460xm167640,84773v-952,,-1905,,-2857,952l60007,190500v-952,953,-952,1905,-952,2858c59055,196215,60960,197167,62865,197167v953,,1905,,2858,-952l170498,91440v952,-952,952,-1905,952,-2858c171450,86678,170498,84773,167640,84773xm286703,88582r-32385,32385l173355,40005,205740,7620c210502,2857,216218,,222885,v6667,,13335,2857,17145,7620l285750,53340v4763,4763,7620,11430,7620,17145c293370,76200,290513,83820,286703,88582xe" fillcolor="#8e9aaf" stroked="f">
                      <v:stroke joinstyle="miter"/>
                      <v:path arrowok="t" o:connecttype="custom" o:connectlocs="133598,73111;44708,162000;0,162000;0,117818;88890,28929;133598,73111;48915,138857;23669,113610;14202,123078;14202,134649;27876,134649;27876,148325;39448,148325;48915,138857;92572,46812;90994,47338;33136,105195;32611,106773;34714,108876;36293,108351;94150,50494;94676,48915;92572,46812;158319,48915;140436,66798;95728,22091;113611,4208;123078,0;132546,4208;157793,29455;162001,38922;158319,48915" o:connectangles="0,0,0,0,0,0,0,0,0,0,0,0,0,0,0,0,0,0,0,0,0,0,0,0,0,0,0,0,0,0,0,0"/>
                      <w10:anchorlock/>
                    </v:shape>
                  </w:pict>
                </mc:Fallback>
              </mc:AlternateContent>
            </w:r>
          </w:p>
        </w:tc>
        <w:tc>
          <w:tcPr>
            <w:tcW w:w="8646" w:type="dxa"/>
          </w:tcPr>
          <w:p w14:paraId="12227A39" w14:textId="77777777" w:rsidR="002F2DCA" w:rsidRPr="00D8325B" w:rsidRDefault="002F2DCA" w:rsidP="008435D3">
            <w:pPr>
              <w:pStyle w:val="Instructionbullet"/>
            </w:pPr>
            <w:r w:rsidRPr="00D8325B">
              <w:t>Check the appropriate box and respond accordingly.</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007BC4"/>
          <w:insideV w:val="single" w:sz="8" w:space="0" w:color="007BC4"/>
        </w:tblBorders>
        <w:tblLayout w:type="fixed"/>
        <w:tblLook w:val="04A0" w:firstRow="1" w:lastRow="0" w:firstColumn="1" w:lastColumn="0" w:noHBand="0" w:noVBand="1"/>
      </w:tblPr>
      <w:tblGrid>
        <w:gridCol w:w="3119"/>
        <w:gridCol w:w="992"/>
        <w:gridCol w:w="4961"/>
      </w:tblGrid>
      <w:tr w:rsidR="002F2DCA" w:rsidRPr="00D8325B" w14:paraId="17C7E715" w14:textId="77777777" w:rsidTr="008435D3">
        <w:trPr>
          <w:cantSplit/>
        </w:trPr>
        <w:tc>
          <w:tcPr>
            <w:tcW w:w="3119" w:type="dxa"/>
            <w:tcBorders>
              <w:top w:val="nil"/>
              <w:bottom w:val="single" w:sz="8" w:space="0" w:color="808080" w:themeColor="background1" w:themeShade="80"/>
              <w:right w:val="single" w:sz="24" w:space="0" w:color="ECE9E7" w:themeColor="background2"/>
            </w:tcBorders>
            <w:shd w:val="clear" w:color="auto" w:fill="E2EAF6"/>
            <w:vAlign w:val="center"/>
          </w:tcPr>
          <w:p w14:paraId="5364C73E" w14:textId="77777777" w:rsidR="002F2DCA" w:rsidRPr="00D8325B" w:rsidRDefault="002F2DCA" w:rsidP="008435D3">
            <w:pPr>
              <w:pStyle w:val="TableTextEntries"/>
              <w:keepNext/>
            </w:pPr>
            <w:r w:rsidRPr="00D8325B">
              <w:t>Own calculation tool</w:t>
            </w:r>
          </w:p>
        </w:tc>
        <w:tc>
          <w:tcPr>
            <w:tcW w:w="992" w:type="dxa"/>
            <w:tcBorders>
              <w:top w:val="nil"/>
              <w:left w:val="single" w:sz="24" w:space="0" w:color="ECE9E7" w:themeColor="background2"/>
              <w:bottom w:val="single" w:sz="8" w:space="0" w:color="989891"/>
              <w:right w:val="single" w:sz="8" w:space="0" w:color="989891"/>
            </w:tcBorders>
            <w:vAlign w:val="center"/>
          </w:tcPr>
          <w:p w14:paraId="5C3C6911" w14:textId="77777777" w:rsidR="002F2DCA" w:rsidRPr="00D8325B" w:rsidRDefault="00000000" w:rsidP="008435D3">
            <w:pPr>
              <w:pStyle w:val="TableTextEntries"/>
              <w:keepNext/>
              <w:jc w:val="center"/>
            </w:pPr>
            <w:sdt>
              <w:sdtPr>
                <w:id w:val="-2110957608"/>
                <w14:checkbox>
                  <w14:checked w14:val="0"/>
                  <w14:checkedState w14:val="2612" w14:font="MS Gothic"/>
                  <w14:uncheckedState w14:val="2610" w14:font="MS Gothic"/>
                </w14:checkbox>
              </w:sdtPr>
              <w:sdtContent>
                <w:r w:rsidR="002F2DCA" w:rsidRPr="00D8325B">
                  <w:rPr>
                    <w:rFonts w:ascii="MS Gothic" w:eastAsia="MS Gothic" w:hAnsi="MS Gothic" w:hint="eastAsia"/>
                  </w:rPr>
                  <w:t>☐</w:t>
                </w:r>
              </w:sdtContent>
            </w:sdt>
          </w:p>
        </w:tc>
        <w:tc>
          <w:tcPr>
            <w:tcW w:w="4961" w:type="dxa"/>
            <w:tcBorders>
              <w:top w:val="nil"/>
              <w:left w:val="single" w:sz="8" w:space="0" w:color="989891"/>
              <w:bottom w:val="single" w:sz="8" w:space="0" w:color="989891"/>
            </w:tcBorders>
            <w:shd w:val="clear" w:color="auto" w:fill="D9D9D9" w:themeFill="background1" w:themeFillShade="D9"/>
            <w:vAlign w:val="center"/>
          </w:tcPr>
          <w:p w14:paraId="14979F53" w14:textId="77777777" w:rsidR="002F2DCA" w:rsidRPr="00D8325B" w:rsidRDefault="002F2DCA" w:rsidP="008435D3">
            <w:pPr>
              <w:pStyle w:val="TableTextEntries"/>
              <w:keepNext/>
            </w:pPr>
            <w:r w:rsidRPr="00D8325B">
              <w:sym w:font="Wingdings" w:char="F0E2"/>
            </w:r>
            <w:r w:rsidRPr="00D8325B">
              <w:t xml:space="preserve"> Complete Questions 11a and 12</w:t>
            </w:r>
          </w:p>
        </w:tc>
      </w:tr>
      <w:tr w:rsidR="002F2DCA" w:rsidRPr="00D8325B" w14:paraId="5CBA4B39" w14:textId="77777777" w:rsidTr="008435D3">
        <w:trPr>
          <w:cantSplit/>
        </w:trPr>
        <w:tc>
          <w:tcPr>
            <w:tcW w:w="3119" w:type="dxa"/>
            <w:tcBorders>
              <w:top w:val="single" w:sz="8" w:space="0" w:color="808080" w:themeColor="background1" w:themeShade="80"/>
              <w:bottom w:val="nil"/>
              <w:right w:val="single" w:sz="24" w:space="0" w:color="ECE9E7" w:themeColor="background2"/>
            </w:tcBorders>
            <w:shd w:val="clear" w:color="auto" w:fill="E2EAF6"/>
            <w:vAlign w:val="center"/>
          </w:tcPr>
          <w:p w14:paraId="6AF8BF62" w14:textId="77777777" w:rsidR="002F2DCA" w:rsidRPr="00D8325B" w:rsidRDefault="002F2DCA" w:rsidP="008435D3">
            <w:pPr>
              <w:pStyle w:val="TableTextEntries"/>
            </w:pPr>
            <w:r w:rsidRPr="00D8325B">
              <w:t>Proprietary software</w:t>
            </w:r>
          </w:p>
        </w:tc>
        <w:tc>
          <w:tcPr>
            <w:tcW w:w="992" w:type="dxa"/>
            <w:tcBorders>
              <w:top w:val="single" w:sz="8" w:space="0" w:color="989891"/>
              <w:left w:val="single" w:sz="24" w:space="0" w:color="ECE9E7" w:themeColor="background2"/>
              <w:bottom w:val="nil"/>
              <w:right w:val="single" w:sz="8" w:space="0" w:color="989891"/>
            </w:tcBorders>
            <w:vAlign w:val="center"/>
          </w:tcPr>
          <w:p w14:paraId="63D2F9A0" w14:textId="77777777" w:rsidR="002F2DCA" w:rsidRPr="00D8325B" w:rsidRDefault="00000000" w:rsidP="008435D3">
            <w:pPr>
              <w:pStyle w:val="TableTextEntries"/>
              <w:jc w:val="center"/>
            </w:pPr>
            <w:sdt>
              <w:sdtPr>
                <w:id w:val="1061747725"/>
                <w14:checkbox>
                  <w14:checked w14:val="0"/>
                  <w14:checkedState w14:val="2612" w14:font="MS Gothic"/>
                  <w14:uncheckedState w14:val="2610" w14:font="MS Gothic"/>
                </w14:checkbox>
              </w:sdtPr>
              <w:sdtContent>
                <w:r w:rsidR="002F2DCA" w:rsidRPr="00D8325B">
                  <w:rPr>
                    <w:rFonts w:ascii="MS Gothic" w:eastAsia="MS Gothic" w:hAnsi="MS Gothic" w:hint="eastAsia"/>
                  </w:rPr>
                  <w:t>☐</w:t>
                </w:r>
              </w:sdtContent>
            </w:sdt>
          </w:p>
        </w:tc>
        <w:tc>
          <w:tcPr>
            <w:tcW w:w="4961" w:type="dxa"/>
            <w:tcBorders>
              <w:top w:val="single" w:sz="8" w:space="0" w:color="989891"/>
              <w:left w:val="single" w:sz="8" w:space="0" w:color="989891"/>
              <w:bottom w:val="nil"/>
            </w:tcBorders>
            <w:shd w:val="clear" w:color="auto" w:fill="D9D9D9" w:themeFill="background1" w:themeFillShade="D9"/>
            <w:vAlign w:val="center"/>
          </w:tcPr>
          <w:p w14:paraId="2FBF660A" w14:textId="77777777" w:rsidR="002F2DCA" w:rsidRPr="00D8325B" w:rsidRDefault="002F2DCA" w:rsidP="008435D3">
            <w:pPr>
              <w:pStyle w:val="TableTextEntries"/>
            </w:pPr>
            <w:r w:rsidRPr="00D8325B">
              <w:sym w:font="Wingdings" w:char="F0E2"/>
            </w:r>
            <w:r w:rsidRPr="00D8325B">
              <w:t xml:space="preserve"> Complete Questions 11b and 12</w:t>
            </w:r>
          </w:p>
        </w:tc>
      </w:tr>
    </w:tbl>
    <w:p w14:paraId="6D292F18" w14:textId="77777777" w:rsidR="002F2DCA" w:rsidRPr="00D8325B" w:rsidRDefault="002F2DCA" w:rsidP="00B654BD">
      <w:pPr>
        <w:pStyle w:val="spacer"/>
        <w:tabs>
          <w:tab w:val="left" w:pos="284"/>
        </w:tabs>
        <w:spacing w:before="360" w:after="120"/>
        <w:rPr>
          <w:b/>
          <w:bCs/>
          <w:color w:val="011D4B" w:themeColor="text2"/>
          <w:sz w:val="22"/>
          <w:szCs w:val="22"/>
        </w:rPr>
      </w:pPr>
      <w:r w:rsidRPr="00D8325B">
        <w:rPr>
          <w:b/>
          <w:bCs/>
          <w:color w:val="011D4B" w:themeColor="text2"/>
          <w:sz w:val="22"/>
          <w:szCs w:val="22"/>
        </w:rPr>
        <w:t>11a.</w:t>
      </w:r>
      <w:r w:rsidRPr="00D8325B">
        <w:rPr>
          <w:b/>
          <w:bCs/>
          <w:color w:val="011D4B" w:themeColor="text2"/>
          <w:sz w:val="22"/>
          <w:szCs w:val="22"/>
        </w:rPr>
        <w:tab/>
        <w:t>Own calculation tool</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2F2DCA" w:rsidRPr="00D8325B" w14:paraId="08ADE2BA" w14:textId="77777777" w:rsidTr="00B654BD">
        <w:trPr>
          <w:cantSplit/>
        </w:trPr>
        <w:tc>
          <w:tcPr>
            <w:tcW w:w="3119" w:type="dxa"/>
            <w:tcBorders>
              <w:right w:val="single" w:sz="24" w:space="0" w:color="ECE9E7" w:themeColor="background2"/>
            </w:tcBorders>
            <w:shd w:val="clear" w:color="auto" w:fill="E2EAF6"/>
          </w:tcPr>
          <w:p w14:paraId="14E74D73" w14:textId="1A4DB242" w:rsidR="002F2DCA" w:rsidRPr="00D8325B" w:rsidRDefault="00894E05" w:rsidP="008435D3">
            <w:pPr>
              <w:pStyle w:val="TableTextEntries"/>
              <w:rPr>
                <w:b/>
              </w:rPr>
            </w:pPr>
            <w:r w:rsidRPr="00D8325B">
              <w:lastRenderedPageBreak/>
              <w:t>Describe how your calculation tool will meet PDRS requirements</w:t>
            </w:r>
            <w:r w:rsidR="002F2DCA" w:rsidRPr="00D8325B">
              <w:t>:</w:t>
            </w:r>
          </w:p>
        </w:tc>
        <w:tc>
          <w:tcPr>
            <w:tcW w:w="5953" w:type="dxa"/>
            <w:tcBorders>
              <w:left w:val="single" w:sz="24" w:space="0" w:color="ECE9E7" w:themeColor="background2"/>
            </w:tcBorders>
          </w:tcPr>
          <w:p w14:paraId="0892F42C" w14:textId="77777777" w:rsidR="002F2DCA" w:rsidRPr="00D8325B" w:rsidRDefault="00000000" w:rsidP="008435D3">
            <w:pPr>
              <w:pStyle w:val="TableTextEntries"/>
            </w:pPr>
            <w:sdt>
              <w:sdtPr>
                <w:id w:val="-33974389"/>
                <w:placeholder>
                  <w:docPart w:val="062F33C67AFD4685B8694E928DCE9DF8"/>
                </w:placeholder>
                <w:showingPlcHdr/>
              </w:sdtPr>
              <w:sdtContent>
                <w:r w:rsidR="002F2DCA" w:rsidRPr="00D8325B">
                  <w:rPr>
                    <w:rStyle w:val="PlaceholderText"/>
                  </w:rPr>
                  <w:t>Click here to enter text</w:t>
                </w:r>
              </w:sdtContent>
            </w:sdt>
          </w:p>
        </w:tc>
      </w:tr>
      <w:tr w:rsidR="002F2DCA" w:rsidRPr="00D8325B" w14:paraId="1A3BD670" w14:textId="77777777" w:rsidTr="00B654BD">
        <w:trPr>
          <w:cantSplit/>
        </w:trPr>
        <w:tc>
          <w:tcPr>
            <w:tcW w:w="3119" w:type="dxa"/>
            <w:tcBorders>
              <w:right w:val="single" w:sz="24" w:space="0" w:color="ECE9E7" w:themeColor="background2"/>
            </w:tcBorders>
            <w:shd w:val="clear" w:color="auto" w:fill="E2EAF6"/>
          </w:tcPr>
          <w:p w14:paraId="11DFA987" w14:textId="77777777" w:rsidR="002F2DCA" w:rsidRPr="00D8325B" w:rsidRDefault="002F2DCA" w:rsidP="008435D3">
            <w:pPr>
              <w:pStyle w:val="TableTextEntries"/>
            </w:pPr>
            <w:r w:rsidRPr="00D8325B">
              <w:t>Describe how you will ensure your calculation tool uses the correct factors:</w:t>
            </w:r>
          </w:p>
        </w:tc>
        <w:tc>
          <w:tcPr>
            <w:tcW w:w="5953" w:type="dxa"/>
            <w:tcBorders>
              <w:left w:val="single" w:sz="24" w:space="0" w:color="ECE9E7" w:themeColor="background2"/>
            </w:tcBorders>
          </w:tcPr>
          <w:p w14:paraId="4C775D1C" w14:textId="77777777" w:rsidR="002F2DCA" w:rsidRPr="00D8325B" w:rsidRDefault="00000000" w:rsidP="008435D3">
            <w:pPr>
              <w:pStyle w:val="TableTextEntries"/>
            </w:pPr>
            <w:sdt>
              <w:sdtPr>
                <w:id w:val="869765"/>
                <w:placeholder>
                  <w:docPart w:val="D4774222B99640DF9714A081A01F2948"/>
                </w:placeholder>
                <w:showingPlcHdr/>
              </w:sdtPr>
              <w:sdtContent>
                <w:r w:rsidR="002F2DCA" w:rsidRPr="00D8325B">
                  <w:rPr>
                    <w:rStyle w:val="PlaceholderText"/>
                  </w:rPr>
                  <w:t>Click here to enter text</w:t>
                </w:r>
              </w:sdtContent>
            </w:sdt>
          </w:p>
        </w:tc>
      </w:tr>
    </w:tbl>
    <w:p w14:paraId="049E434F" w14:textId="77777777" w:rsidR="002F2DCA" w:rsidRPr="00D8325B" w:rsidRDefault="002F2DCA" w:rsidP="002F2DCA">
      <w:pPr>
        <w:pStyle w:val="spacer"/>
      </w:pP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2F2DCA" w:rsidRPr="00D8325B" w14:paraId="05B16729" w14:textId="77777777" w:rsidTr="00B47747">
        <w:tc>
          <w:tcPr>
            <w:tcW w:w="426" w:type="dxa"/>
          </w:tcPr>
          <w:p w14:paraId="4688DF27" w14:textId="77777777" w:rsidR="002F2DCA" w:rsidRPr="00D8325B" w:rsidRDefault="002F2DCA" w:rsidP="008435D3">
            <w:pPr>
              <w:pStyle w:val="Icon"/>
              <w:spacing w:before="0"/>
            </w:pPr>
            <w:r w:rsidRPr="00D8325B">
              <w:rPr>
                <w:lang w:eastAsia="zh-TW"/>
              </w:rPr>
              <mc:AlternateContent>
                <mc:Choice Requires="wps">
                  <w:drawing>
                    <wp:inline distT="0" distB="0" distL="0" distR="0" wp14:anchorId="5B8EEFCC" wp14:editId="15925A26">
                      <wp:extent cx="144000" cy="180000"/>
                      <wp:effectExtent l="0" t="0" r="8890" b="0"/>
                      <wp:docPr id="576779609" name="Freeform: Shape 576779609"/>
                      <wp:cNvGraphicFramePr/>
                      <a:graphic xmlns:a="http://schemas.openxmlformats.org/drawingml/2006/main">
                        <a:graphicData uri="http://schemas.microsoft.com/office/word/2010/wordprocessingShape">
                          <wps:wsp>
                            <wps:cNvSpPr/>
                            <wps:spPr>
                              <a:xfrm>
                                <a:off x="0" y="0"/>
                                <a:ext cx="144000" cy="180000"/>
                              </a:xfrm>
                              <a:custGeom>
                                <a:avLst/>
                                <a:gdLst>
                                  <a:gd name="connsiteX0" fmla="*/ 258128 w 258127"/>
                                  <a:gd name="connsiteY0" fmla="*/ 91440 h 300990"/>
                                  <a:gd name="connsiteX1" fmla="*/ 258128 w 258127"/>
                                  <a:gd name="connsiteY1" fmla="*/ 284798 h 300990"/>
                                  <a:gd name="connsiteX2" fmla="*/ 241935 w 258127"/>
                                  <a:gd name="connsiteY2" fmla="*/ 300990 h 300990"/>
                                  <a:gd name="connsiteX3" fmla="*/ 16193 w 258127"/>
                                  <a:gd name="connsiteY3" fmla="*/ 300990 h 300990"/>
                                  <a:gd name="connsiteX4" fmla="*/ 0 w 258127"/>
                                  <a:gd name="connsiteY4" fmla="*/ 284798 h 300990"/>
                                  <a:gd name="connsiteX5" fmla="*/ 0 w 258127"/>
                                  <a:gd name="connsiteY5" fmla="*/ 16193 h 300990"/>
                                  <a:gd name="connsiteX6" fmla="*/ 16193 w 258127"/>
                                  <a:gd name="connsiteY6" fmla="*/ 0 h 300990"/>
                                  <a:gd name="connsiteX7" fmla="*/ 166688 w 258127"/>
                                  <a:gd name="connsiteY7" fmla="*/ 0 h 300990"/>
                                  <a:gd name="connsiteX8" fmla="*/ 194310 w 258127"/>
                                  <a:gd name="connsiteY8" fmla="*/ 11430 h 300990"/>
                                  <a:gd name="connsiteX9" fmla="*/ 246698 w 258127"/>
                                  <a:gd name="connsiteY9" fmla="*/ 63818 h 300990"/>
                                  <a:gd name="connsiteX10" fmla="*/ 258128 w 258127"/>
                                  <a:gd name="connsiteY10" fmla="*/ 91440 h 300990"/>
                                  <a:gd name="connsiteX11" fmla="*/ 236220 w 258127"/>
                                  <a:gd name="connsiteY11" fmla="*/ 107633 h 300990"/>
                                  <a:gd name="connsiteX12" fmla="*/ 166688 w 258127"/>
                                  <a:gd name="connsiteY12" fmla="*/ 107633 h 300990"/>
                                  <a:gd name="connsiteX13" fmla="*/ 150495 w 258127"/>
                                  <a:gd name="connsiteY13" fmla="*/ 91440 h 300990"/>
                                  <a:gd name="connsiteX14" fmla="*/ 150495 w 258127"/>
                                  <a:gd name="connsiteY14" fmla="*/ 21908 h 300990"/>
                                  <a:gd name="connsiteX15" fmla="*/ 21908 w 258127"/>
                                  <a:gd name="connsiteY15" fmla="*/ 21908 h 300990"/>
                                  <a:gd name="connsiteX16" fmla="*/ 21908 w 258127"/>
                                  <a:gd name="connsiteY16" fmla="*/ 279083 h 300990"/>
                                  <a:gd name="connsiteX17" fmla="*/ 236220 w 258127"/>
                                  <a:gd name="connsiteY17" fmla="*/ 279083 h 300990"/>
                                  <a:gd name="connsiteX18" fmla="*/ 236220 w 258127"/>
                                  <a:gd name="connsiteY18" fmla="*/ 107633 h 300990"/>
                                  <a:gd name="connsiteX19" fmla="*/ 69533 w 258127"/>
                                  <a:gd name="connsiteY19" fmla="*/ 128588 h 300990"/>
                                  <a:gd name="connsiteX20" fmla="*/ 187642 w 258127"/>
                                  <a:gd name="connsiteY20" fmla="*/ 128588 h 300990"/>
                                  <a:gd name="connsiteX21" fmla="*/ 193358 w 258127"/>
                                  <a:gd name="connsiteY21" fmla="*/ 134303 h 300990"/>
                                  <a:gd name="connsiteX22" fmla="*/ 193358 w 258127"/>
                                  <a:gd name="connsiteY22" fmla="*/ 144780 h 300990"/>
                                  <a:gd name="connsiteX23" fmla="*/ 187642 w 258127"/>
                                  <a:gd name="connsiteY23" fmla="*/ 150495 h 300990"/>
                                  <a:gd name="connsiteX24" fmla="*/ 69533 w 258127"/>
                                  <a:gd name="connsiteY24" fmla="*/ 150495 h 300990"/>
                                  <a:gd name="connsiteX25" fmla="*/ 63818 w 258127"/>
                                  <a:gd name="connsiteY25" fmla="*/ 144780 h 300990"/>
                                  <a:gd name="connsiteX26" fmla="*/ 63818 w 258127"/>
                                  <a:gd name="connsiteY26" fmla="*/ 134303 h 300990"/>
                                  <a:gd name="connsiteX27" fmla="*/ 69533 w 258127"/>
                                  <a:gd name="connsiteY27" fmla="*/ 128588 h 300990"/>
                                  <a:gd name="connsiteX28" fmla="*/ 193358 w 258127"/>
                                  <a:gd name="connsiteY28" fmla="*/ 177165 h 300990"/>
                                  <a:gd name="connsiteX29" fmla="*/ 193358 w 258127"/>
                                  <a:gd name="connsiteY29" fmla="*/ 187642 h 300990"/>
                                  <a:gd name="connsiteX30" fmla="*/ 187642 w 258127"/>
                                  <a:gd name="connsiteY30" fmla="*/ 193358 h 300990"/>
                                  <a:gd name="connsiteX31" fmla="*/ 69533 w 258127"/>
                                  <a:gd name="connsiteY31" fmla="*/ 193358 h 300990"/>
                                  <a:gd name="connsiteX32" fmla="*/ 63818 w 258127"/>
                                  <a:gd name="connsiteY32" fmla="*/ 187642 h 300990"/>
                                  <a:gd name="connsiteX33" fmla="*/ 63818 w 258127"/>
                                  <a:gd name="connsiteY33" fmla="*/ 177165 h 300990"/>
                                  <a:gd name="connsiteX34" fmla="*/ 69533 w 258127"/>
                                  <a:gd name="connsiteY34" fmla="*/ 171450 h 300990"/>
                                  <a:gd name="connsiteX35" fmla="*/ 187642 w 258127"/>
                                  <a:gd name="connsiteY35" fmla="*/ 171450 h 300990"/>
                                  <a:gd name="connsiteX36" fmla="*/ 193358 w 258127"/>
                                  <a:gd name="connsiteY36" fmla="*/ 177165 h 300990"/>
                                  <a:gd name="connsiteX37" fmla="*/ 193358 w 258127"/>
                                  <a:gd name="connsiteY37" fmla="*/ 220028 h 300990"/>
                                  <a:gd name="connsiteX38" fmla="*/ 193358 w 258127"/>
                                  <a:gd name="connsiteY38" fmla="*/ 230505 h 300990"/>
                                  <a:gd name="connsiteX39" fmla="*/ 187642 w 258127"/>
                                  <a:gd name="connsiteY39" fmla="*/ 236220 h 300990"/>
                                  <a:gd name="connsiteX40" fmla="*/ 69533 w 258127"/>
                                  <a:gd name="connsiteY40" fmla="*/ 236220 h 300990"/>
                                  <a:gd name="connsiteX41" fmla="*/ 63818 w 258127"/>
                                  <a:gd name="connsiteY41" fmla="*/ 230505 h 300990"/>
                                  <a:gd name="connsiteX42" fmla="*/ 63818 w 258127"/>
                                  <a:gd name="connsiteY42" fmla="*/ 220028 h 300990"/>
                                  <a:gd name="connsiteX43" fmla="*/ 69533 w 258127"/>
                                  <a:gd name="connsiteY43" fmla="*/ 214313 h 300990"/>
                                  <a:gd name="connsiteX44" fmla="*/ 187642 w 258127"/>
                                  <a:gd name="connsiteY44" fmla="*/ 214313 h 300990"/>
                                  <a:gd name="connsiteX45" fmla="*/ 193358 w 258127"/>
                                  <a:gd name="connsiteY45" fmla="*/ 220028 h 300990"/>
                                  <a:gd name="connsiteX46" fmla="*/ 171450 w 258127"/>
                                  <a:gd name="connsiteY46" fmla="*/ 85725 h 300990"/>
                                  <a:gd name="connsiteX47" fmla="*/ 234315 w 258127"/>
                                  <a:gd name="connsiteY47" fmla="*/ 85725 h 300990"/>
                                  <a:gd name="connsiteX48" fmla="*/ 230505 w 258127"/>
                                  <a:gd name="connsiteY48" fmla="*/ 79058 h 300990"/>
                                  <a:gd name="connsiteX49" fmla="*/ 178117 w 258127"/>
                                  <a:gd name="connsiteY49" fmla="*/ 26670 h 300990"/>
                                  <a:gd name="connsiteX50" fmla="*/ 171450 w 258127"/>
                                  <a:gd name="connsiteY50" fmla="*/ 22860 h 300990"/>
                                  <a:gd name="connsiteX51" fmla="*/ 171450 w 258127"/>
                                  <a:gd name="connsiteY51" fmla="*/ 85725 h 300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58127" h="300990">
                                    <a:moveTo>
                                      <a:pt x="258128" y="91440"/>
                                    </a:moveTo>
                                    <a:lnTo>
                                      <a:pt x="258128" y="284798"/>
                                    </a:lnTo>
                                    <a:cubicBezTo>
                                      <a:pt x="258128" y="293370"/>
                                      <a:pt x="250508" y="300990"/>
                                      <a:pt x="241935" y="300990"/>
                                    </a:cubicBezTo>
                                    <a:lnTo>
                                      <a:pt x="16193" y="300990"/>
                                    </a:lnTo>
                                    <a:cubicBezTo>
                                      <a:pt x="7620" y="300990"/>
                                      <a:pt x="0" y="293370"/>
                                      <a:pt x="0" y="284798"/>
                                    </a:cubicBezTo>
                                    <a:lnTo>
                                      <a:pt x="0" y="16193"/>
                                    </a:lnTo>
                                    <a:cubicBezTo>
                                      <a:pt x="0" y="7620"/>
                                      <a:pt x="7620" y="0"/>
                                      <a:pt x="16193" y="0"/>
                                    </a:cubicBezTo>
                                    <a:lnTo>
                                      <a:pt x="166688" y="0"/>
                                    </a:lnTo>
                                    <a:cubicBezTo>
                                      <a:pt x="175260" y="0"/>
                                      <a:pt x="187642" y="4763"/>
                                      <a:pt x="194310" y="11430"/>
                                    </a:cubicBezTo>
                                    <a:lnTo>
                                      <a:pt x="246698" y="63818"/>
                                    </a:lnTo>
                                    <a:cubicBezTo>
                                      <a:pt x="252413" y="69533"/>
                                      <a:pt x="258128" y="81915"/>
                                      <a:pt x="258128" y="91440"/>
                                    </a:cubicBezTo>
                                    <a:close/>
                                    <a:moveTo>
                                      <a:pt x="236220" y="107633"/>
                                    </a:moveTo>
                                    <a:lnTo>
                                      <a:pt x="166688" y="107633"/>
                                    </a:lnTo>
                                    <a:cubicBezTo>
                                      <a:pt x="158115" y="107633"/>
                                      <a:pt x="150495" y="100013"/>
                                      <a:pt x="150495" y="91440"/>
                                    </a:cubicBezTo>
                                    <a:lnTo>
                                      <a:pt x="150495" y="21908"/>
                                    </a:lnTo>
                                    <a:lnTo>
                                      <a:pt x="21908" y="21908"/>
                                    </a:lnTo>
                                    <a:lnTo>
                                      <a:pt x="21908" y="279083"/>
                                    </a:lnTo>
                                    <a:lnTo>
                                      <a:pt x="236220" y="279083"/>
                                    </a:lnTo>
                                    <a:lnTo>
                                      <a:pt x="236220" y="107633"/>
                                    </a:lnTo>
                                    <a:close/>
                                    <a:moveTo>
                                      <a:pt x="69533" y="128588"/>
                                    </a:moveTo>
                                    <a:lnTo>
                                      <a:pt x="187642" y="128588"/>
                                    </a:lnTo>
                                    <a:cubicBezTo>
                                      <a:pt x="190500" y="128588"/>
                                      <a:pt x="193358" y="130493"/>
                                      <a:pt x="193358" y="134303"/>
                                    </a:cubicBezTo>
                                    <a:lnTo>
                                      <a:pt x="193358" y="144780"/>
                                    </a:lnTo>
                                    <a:cubicBezTo>
                                      <a:pt x="193358" y="147638"/>
                                      <a:pt x="191453" y="150495"/>
                                      <a:pt x="187642" y="150495"/>
                                    </a:cubicBezTo>
                                    <a:lnTo>
                                      <a:pt x="69533" y="150495"/>
                                    </a:lnTo>
                                    <a:cubicBezTo>
                                      <a:pt x="66675" y="150495"/>
                                      <a:pt x="63818" y="148590"/>
                                      <a:pt x="63818" y="144780"/>
                                    </a:cubicBezTo>
                                    <a:lnTo>
                                      <a:pt x="63818" y="134303"/>
                                    </a:lnTo>
                                    <a:cubicBezTo>
                                      <a:pt x="64770" y="131445"/>
                                      <a:pt x="66675" y="128588"/>
                                      <a:pt x="69533" y="128588"/>
                                    </a:cubicBezTo>
                                    <a:close/>
                                    <a:moveTo>
                                      <a:pt x="193358" y="177165"/>
                                    </a:moveTo>
                                    <a:lnTo>
                                      <a:pt x="193358" y="187642"/>
                                    </a:lnTo>
                                    <a:cubicBezTo>
                                      <a:pt x="193358" y="190500"/>
                                      <a:pt x="191453" y="193358"/>
                                      <a:pt x="187642" y="193358"/>
                                    </a:cubicBezTo>
                                    <a:lnTo>
                                      <a:pt x="69533" y="193358"/>
                                    </a:lnTo>
                                    <a:cubicBezTo>
                                      <a:pt x="66675" y="193358"/>
                                      <a:pt x="63818" y="191453"/>
                                      <a:pt x="63818" y="187642"/>
                                    </a:cubicBezTo>
                                    <a:lnTo>
                                      <a:pt x="63818" y="177165"/>
                                    </a:lnTo>
                                    <a:cubicBezTo>
                                      <a:pt x="63818" y="174308"/>
                                      <a:pt x="65723" y="171450"/>
                                      <a:pt x="69533" y="171450"/>
                                    </a:cubicBezTo>
                                    <a:lnTo>
                                      <a:pt x="187642" y="171450"/>
                                    </a:lnTo>
                                    <a:cubicBezTo>
                                      <a:pt x="190500" y="171450"/>
                                      <a:pt x="193358" y="174308"/>
                                      <a:pt x="193358" y="177165"/>
                                    </a:cubicBezTo>
                                    <a:close/>
                                    <a:moveTo>
                                      <a:pt x="193358" y="220028"/>
                                    </a:moveTo>
                                    <a:lnTo>
                                      <a:pt x="193358" y="230505"/>
                                    </a:lnTo>
                                    <a:cubicBezTo>
                                      <a:pt x="193358" y="233363"/>
                                      <a:pt x="191453" y="236220"/>
                                      <a:pt x="187642" y="236220"/>
                                    </a:cubicBezTo>
                                    <a:lnTo>
                                      <a:pt x="69533" y="236220"/>
                                    </a:lnTo>
                                    <a:cubicBezTo>
                                      <a:pt x="66675" y="236220"/>
                                      <a:pt x="63818" y="234315"/>
                                      <a:pt x="63818" y="230505"/>
                                    </a:cubicBezTo>
                                    <a:lnTo>
                                      <a:pt x="63818" y="220028"/>
                                    </a:lnTo>
                                    <a:cubicBezTo>
                                      <a:pt x="63818" y="217170"/>
                                      <a:pt x="65723" y="214313"/>
                                      <a:pt x="69533" y="214313"/>
                                    </a:cubicBezTo>
                                    <a:lnTo>
                                      <a:pt x="187642" y="214313"/>
                                    </a:lnTo>
                                    <a:cubicBezTo>
                                      <a:pt x="190500" y="214313"/>
                                      <a:pt x="193358" y="217170"/>
                                      <a:pt x="193358" y="220028"/>
                                    </a:cubicBezTo>
                                    <a:close/>
                                    <a:moveTo>
                                      <a:pt x="171450" y="85725"/>
                                    </a:moveTo>
                                    <a:lnTo>
                                      <a:pt x="234315" y="85725"/>
                                    </a:lnTo>
                                    <a:cubicBezTo>
                                      <a:pt x="233363" y="82868"/>
                                      <a:pt x="231458" y="80010"/>
                                      <a:pt x="230505" y="79058"/>
                                    </a:cubicBezTo>
                                    <a:lnTo>
                                      <a:pt x="178117" y="26670"/>
                                    </a:lnTo>
                                    <a:cubicBezTo>
                                      <a:pt x="177165" y="25718"/>
                                      <a:pt x="174308" y="23813"/>
                                      <a:pt x="171450" y="22860"/>
                                    </a:cubicBezTo>
                                    <a:lnTo>
                                      <a:pt x="171450" y="85725"/>
                                    </a:lnTo>
                                    <a:close/>
                                  </a:path>
                                </a:pathLst>
                              </a:custGeom>
                              <a:solidFill>
                                <a:srgbClr val="8E9AAF"/>
                              </a:solidFill>
                              <a:ln w="9525" cap="flat">
                                <a:noFill/>
                                <a:prstDash val="solid"/>
                                <a:miter/>
                              </a:ln>
                            </wps:spPr>
                            <wps:txbx>
                              <w:txbxContent>
                                <w:p w14:paraId="03BB6378" w14:textId="77777777" w:rsidR="002F2DCA" w:rsidRDefault="002F2DCA" w:rsidP="002F2DCA">
                                  <w:pPr>
                                    <w:jc w:val="center"/>
                                  </w:pPr>
                                  <w:r>
                                    <w:t>0.</w:t>
                                  </w:r>
                                </w:p>
                              </w:txbxContent>
                            </wps:txbx>
                            <wps:bodyPr rtlCol="0" anchor="ctr"/>
                          </wps:wsp>
                        </a:graphicData>
                      </a:graphic>
                    </wp:inline>
                  </w:drawing>
                </mc:Choice>
                <mc:Fallback>
                  <w:pict>
                    <v:shape w14:anchorId="5B8EEFCC" id="Freeform: Shape 576779609" o:spid="_x0000_s1028" style="width:11.35pt;height:14.15pt;visibility:visible;mso-wrap-style:square;mso-left-percent:-10001;mso-top-percent:-10001;mso-position-horizontal:absolute;mso-position-horizontal-relative:char;mso-position-vertical:absolute;mso-position-vertical-relative:line;mso-left-percent:-10001;mso-top-percent:-10001;v-text-anchor:middle" coordsize="258127,300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" adj="-11796480,,5400" path="m258128,91440r,193358c258128,293370,250508,300990,241935,300990r-225742,c7620,300990,,293370,,284798l,16193c,7620,7620,,16193,l166688,v8572,,20954,4763,27622,11430l246698,63818v5715,5715,11430,18097,11430,27622xm236220,107633r-69532,c158115,107633,150495,100013,150495,91440r,-69532l21908,21908r,257175l236220,279083r,-171450xm69533,128588r118109,c190500,128588,193358,130493,193358,134303r,10477c193358,147638,191453,150495,187642,150495r-118109,c66675,150495,63818,148590,63818,144780r,-10477c64770,131445,66675,128588,69533,128588xm193358,177165r,10477c193358,190500,191453,193358,187642,193358r-118109,c66675,193358,63818,191453,63818,187642r,-10477c63818,174308,65723,171450,69533,171450r118109,c190500,171450,193358,174308,193358,177165xm193358,220028r,10477c193358,233363,191453,236220,187642,236220r-118109,c66675,236220,63818,234315,63818,230505r,-10477c63818,217170,65723,214313,69533,214313r118109,c190500,214313,193358,217170,193358,220028xm171450,85725r62865,c233363,82868,231458,80010,230505,79058l178117,26670v-952,-952,-3809,-2857,-6667,-3810l171450,85725xe" fillcolor="#8e9aaf" stroked="f">
                      <v:stroke joinstyle="miter"/>
                      <v:formulas/>
                      <v:path arrowok="t" o:connecttype="custom" o:connectlocs="144001,54684;144001,170317;134967,180000;9034,180000;0,170317;0,9684;9034,0;92989,0;108399,6835;137624,38165;144001,54684;131779,64367;92989,64367;83956,54684;83956,13102;12222,13102;12222,166899;131779,166899;131779,64367;38790,76899;104679,76899;107868,80317;107868,86582;104679,90000;38790,90000;35602,86582;35602,80317;38790,76899;107868,105949;107868,112215;104679,115633;38790,115633;35602,112215;35602,105949;38790,102532;104679,102532;107868,105949;107868,131583;107868,137848;104679,141266;38790,141266;35602,137848;35602,131583;38790,128165;104679,128165;107868,131583;95646,51266;130716,51266;128591,47279;99365,15949;95646,13671;95646,51266" o:connectangles="0,0,0,0,0,0,0,0,0,0,0,0,0,0,0,0,0,0,0,0,0,0,0,0,0,0,0,0,0,0,0,0,0,0,0,0,0,0,0,0,0,0,0,0,0,0,0,0,0,0,0,0" textboxrect="0,0,258127,300990"/>
                      <v:textbox>
                        <w:txbxContent>
                          <w:p w14:paraId="03BB6378" w14:textId="77777777" w:rsidR="002F2DCA" w:rsidRDefault="002F2DCA" w:rsidP="002F2DCA">
                            <w:pPr>
                              <w:jc w:val="center"/>
                            </w:pPr>
                            <w:r>
                              <w:t>0.</w:t>
                            </w:r>
                          </w:p>
                        </w:txbxContent>
                      </v:textbox>
                      <w10:anchorlock/>
                    </v:shape>
                  </w:pict>
                </mc:Fallback>
              </mc:AlternateContent>
            </w:r>
          </w:p>
        </w:tc>
        <w:tc>
          <w:tcPr>
            <w:tcW w:w="8646" w:type="dxa"/>
          </w:tcPr>
          <w:p w14:paraId="0BE5B084" w14:textId="487EB4B7" w:rsidR="002F2DCA" w:rsidRPr="00D8325B" w:rsidRDefault="002F2DCA" w:rsidP="008435D3">
            <w:pPr>
              <w:pStyle w:val="Attachmentbullet"/>
              <w:spacing w:before="0"/>
            </w:pPr>
            <w:r w:rsidRPr="00D8325B">
              <w:t>Attach the calculation spreadsheet(s) / tool(s) you will use to calculate peak demand reduction capacity</w:t>
            </w:r>
            <w:r w:rsidR="00F6251E" w:rsidRPr="00D8325B">
              <w:t xml:space="preserve"> and PRCs</w:t>
            </w:r>
            <w:r w:rsidRPr="00D8325B">
              <w:t>. The spreadsheet / tool must show the steps and formula used to calculate peak demand reduction capacity</w:t>
            </w:r>
            <w:r w:rsidR="00F6251E" w:rsidRPr="00D8325B">
              <w:t xml:space="preserve"> and PRCs</w:t>
            </w:r>
            <w:r w:rsidRPr="00D8325B">
              <w:t xml:space="preserve">. </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2F2DCA" w:rsidRPr="00D8325B" w14:paraId="063E6932" w14:textId="77777777" w:rsidTr="00B654BD">
        <w:trPr>
          <w:cantSplit/>
        </w:trPr>
        <w:tc>
          <w:tcPr>
            <w:tcW w:w="3119" w:type="dxa"/>
            <w:tcBorders>
              <w:right w:val="single" w:sz="24" w:space="0" w:color="ECE9E7" w:themeColor="background2"/>
            </w:tcBorders>
            <w:shd w:val="clear" w:color="auto" w:fill="E2EAF6"/>
          </w:tcPr>
          <w:p w14:paraId="01CF5402" w14:textId="77777777" w:rsidR="002F2DCA" w:rsidRPr="00D8325B" w:rsidRDefault="002F2DCA" w:rsidP="008435D3">
            <w:pPr>
              <w:pStyle w:val="TableTextEntries"/>
              <w:rPr>
                <w:b/>
              </w:rPr>
            </w:pPr>
            <w:r w:rsidRPr="00D8325B">
              <w:t>File name – calculation spreadsheet / tool:</w:t>
            </w:r>
          </w:p>
        </w:tc>
        <w:tc>
          <w:tcPr>
            <w:tcW w:w="5953" w:type="dxa"/>
            <w:tcBorders>
              <w:left w:val="single" w:sz="24" w:space="0" w:color="ECE9E7" w:themeColor="background2"/>
            </w:tcBorders>
          </w:tcPr>
          <w:p w14:paraId="09D6887A" w14:textId="77777777" w:rsidR="002F2DCA" w:rsidRPr="00D8325B" w:rsidRDefault="00000000" w:rsidP="008435D3">
            <w:pPr>
              <w:pStyle w:val="TableTextEntries"/>
            </w:pPr>
            <w:sdt>
              <w:sdtPr>
                <w:id w:val="1214390114"/>
                <w:placeholder>
                  <w:docPart w:val="45A8AA1660A8491F88FAD6C14592BC1D"/>
                </w:placeholder>
                <w:showingPlcHdr/>
              </w:sdtPr>
              <w:sdtContent>
                <w:r w:rsidR="002F2DCA" w:rsidRPr="00D8325B">
                  <w:rPr>
                    <w:rStyle w:val="PlaceholderText"/>
                  </w:rPr>
                  <w:t>Click here to enter text</w:t>
                </w:r>
              </w:sdtContent>
            </w:sdt>
          </w:p>
        </w:tc>
      </w:tr>
    </w:tbl>
    <w:p w14:paraId="44F2687D" w14:textId="77777777" w:rsidR="002F2DCA" w:rsidRPr="00D8325B" w:rsidRDefault="002F2DCA" w:rsidP="00B654BD">
      <w:pPr>
        <w:pStyle w:val="spacer"/>
        <w:spacing w:before="360" w:after="120"/>
        <w:rPr>
          <w:b/>
          <w:bCs/>
          <w:color w:val="011D4B" w:themeColor="text2"/>
          <w:sz w:val="22"/>
          <w:szCs w:val="22"/>
        </w:rPr>
      </w:pPr>
      <w:r w:rsidRPr="00D8325B">
        <w:rPr>
          <w:b/>
          <w:bCs/>
          <w:color w:val="011D4B" w:themeColor="text2"/>
          <w:sz w:val="22"/>
          <w:szCs w:val="22"/>
        </w:rPr>
        <w:t>11b.</w:t>
      </w:r>
      <w:r w:rsidRPr="00D8325B">
        <w:rPr>
          <w:b/>
          <w:bCs/>
          <w:color w:val="011D4B" w:themeColor="text2"/>
          <w:sz w:val="22"/>
          <w:szCs w:val="22"/>
        </w:rPr>
        <w:tab/>
        <w:t>Proprietary software</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2F2DCA" w:rsidRPr="00D8325B" w14:paraId="79D19039" w14:textId="77777777" w:rsidTr="00B654BD">
        <w:trPr>
          <w:cantSplit/>
        </w:trPr>
        <w:tc>
          <w:tcPr>
            <w:tcW w:w="3119" w:type="dxa"/>
            <w:tcBorders>
              <w:right w:val="single" w:sz="24" w:space="0" w:color="ECE9E7" w:themeColor="background2"/>
            </w:tcBorders>
            <w:shd w:val="clear" w:color="auto" w:fill="E2EAF6"/>
          </w:tcPr>
          <w:p w14:paraId="54426F05" w14:textId="77777777" w:rsidR="002F2DCA" w:rsidRPr="00D8325B" w:rsidRDefault="002F2DCA" w:rsidP="008435D3">
            <w:pPr>
              <w:pStyle w:val="TableTextEntries"/>
              <w:rPr>
                <w:b/>
              </w:rPr>
            </w:pPr>
            <w:r w:rsidRPr="00D8325B">
              <w:t>Indicate which proprietary software, tool or application you will use:</w:t>
            </w:r>
          </w:p>
        </w:tc>
        <w:tc>
          <w:tcPr>
            <w:tcW w:w="5953" w:type="dxa"/>
            <w:tcBorders>
              <w:left w:val="single" w:sz="24" w:space="0" w:color="ECE9E7" w:themeColor="background2"/>
            </w:tcBorders>
          </w:tcPr>
          <w:p w14:paraId="13A9F2BA" w14:textId="77777777" w:rsidR="002F2DCA" w:rsidRPr="00D8325B" w:rsidRDefault="00000000" w:rsidP="008435D3">
            <w:pPr>
              <w:pStyle w:val="TableTextEntries"/>
            </w:pPr>
            <w:sdt>
              <w:sdtPr>
                <w:id w:val="895012717"/>
                <w:placeholder>
                  <w:docPart w:val="4AD52973A1614A62BAC50CBC836E40F4"/>
                </w:placeholder>
                <w:showingPlcHdr/>
              </w:sdtPr>
              <w:sdtContent>
                <w:r w:rsidR="002F2DCA" w:rsidRPr="00D8325B">
                  <w:rPr>
                    <w:rStyle w:val="PlaceholderText"/>
                  </w:rPr>
                  <w:t>Click here to enter text</w:t>
                </w:r>
              </w:sdtContent>
            </w:sdt>
          </w:p>
        </w:tc>
      </w:tr>
      <w:tr w:rsidR="002F2DCA" w:rsidRPr="00D8325B" w14:paraId="4E30008F" w14:textId="77777777" w:rsidTr="00B654BD">
        <w:trPr>
          <w:cantSplit/>
        </w:trPr>
        <w:tc>
          <w:tcPr>
            <w:tcW w:w="3119" w:type="dxa"/>
            <w:tcBorders>
              <w:right w:val="single" w:sz="24" w:space="0" w:color="ECE9E7" w:themeColor="background2"/>
            </w:tcBorders>
            <w:shd w:val="clear" w:color="auto" w:fill="E2EAF6"/>
          </w:tcPr>
          <w:p w14:paraId="7796E5EC" w14:textId="77777777" w:rsidR="002F2DCA" w:rsidRPr="00D8325B" w:rsidRDefault="002F2DCA" w:rsidP="008435D3">
            <w:pPr>
              <w:pStyle w:val="TableTextEntries"/>
            </w:pPr>
            <w:r w:rsidRPr="00D8325B">
              <w:t>Describe how you will ensure the calculation tool uses the correct factors:</w:t>
            </w:r>
          </w:p>
        </w:tc>
        <w:tc>
          <w:tcPr>
            <w:tcW w:w="5953" w:type="dxa"/>
            <w:tcBorders>
              <w:left w:val="single" w:sz="24" w:space="0" w:color="ECE9E7" w:themeColor="background2"/>
            </w:tcBorders>
          </w:tcPr>
          <w:p w14:paraId="72FF7B74" w14:textId="77777777" w:rsidR="002F2DCA" w:rsidRPr="00D8325B" w:rsidRDefault="00000000" w:rsidP="008435D3">
            <w:pPr>
              <w:pStyle w:val="TableTextEntries"/>
            </w:pPr>
            <w:sdt>
              <w:sdtPr>
                <w:id w:val="-72894579"/>
                <w:placeholder>
                  <w:docPart w:val="30FBB1846D0244BCAC97F4A27BB53B71"/>
                </w:placeholder>
                <w:showingPlcHdr/>
              </w:sdtPr>
              <w:sdtContent>
                <w:r w:rsidR="002F2DCA" w:rsidRPr="00D8325B">
                  <w:rPr>
                    <w:rStyle w:val="PlaceholderText"/>
                  </w:rPr>
                  <w:t>Click here to enter text</w:t>
                </w:r>
              </w:sdtContent>
            </w:sdt>
          </w:p>
        </w:tc>
      </w:tr>
    </w:tbl>
    <w:p w14:paraId="2B6A10AD" w14:textId="77777777" w:rsidR="005F6928" w:rsidRPr="00D8325B" w:rsidRDefault="005F6928" w:rsidP="005F6928">
      <w:pPr>
        <w:pStyle w:val="spacer"/>
      </w:pPr>
    </w:p>
    <w:p w14:paraId="42BD1A76" w14:textId="6DDAFD10" w:rsidR="00DA2EDA" w:rsidRPr="00D8325B" w:rsidRDefault="00234C8E" w:rsidP="002F272F">
      <w:pPr>
        <w:pStyle w:val="Heading4"/>
        <w:ind w:left="357" w:hanging="357"/>
      </w:pPr>
      <w:r w:rsidRPr="00D8325B">
        <w:t>A</w:t>
      </w:r>
      <w:r w:rsidR="0057781B" w:rsidRPr="00D8325B">
        <w:t xml:space="preserve">ccuracy of </w:t>
      </w:r>
      <w:r w:rsidR="00C84BE2" w:rsidRPr="00D8325B">
        <w:t xml:space="preserve">peak demand reduction capacity </w:t>
      </w:r>
      <w:r w:rsidR="0057781B" w:rsidRPr="00D8325B">
        <w:t xml:space="preserve">and </w:t>
      </w:r>
      <w:r w:rsidR="00E91493" w:rsidRPr="00D8325B">
        <w:t>PR</w:t>
      </w:r>
      <w:r w:rsidR="0057781B" w:rsidRPr="00D8325B">
        <w:t>C calculations</w:t>
      </w:r>
    </w:p>
    <w:tbl>
      <w:tblPr>
        <w:tblStyle w:val="TableGrid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6"/>
        <w:gridCol w:w="8646"/>
      </w:tblGrid>
      <w:tr w:rsidR="000F314D" w:rsidRPr="00D8325B" w14:paraId="1CE09FEC" w14:textId="77777777" w:rsidTr="00B00501">
        <w:tc>
          <w:tcPr>
            <w:tcW w:w="426" w:type="dxa"/>
          </w:tcPr>
          <w:p w14:paraId="2434EEE8" w14:textId="77777777" w:rsidR="000F314D" w:rsidRPr="00D8325B" w:rsidRDefault="000F314D" w:rsidP="00910B58">
            <w:pPr>
              <w:pStyle w:val="Icon"/>
            </w:pPr>
            <w:r w:rsidRPr="00D8325B">
              <w:rPr>
                <w:lang w:eastAsia="zh-TW"/>
              </w:rPr>
              <mc:AlternateContent>
                <mc:Choice Requires="wps">
                  <w:drawing>
                    <wp:inline distT="0" distB="0" distL="0" distR="0" wp14:anchorId="07355708" wp14:editId="24589517">
                      <wp:extent cx="180000" cy="180000"/>
                      <wp:effectExtent l="0" t="0" r="0" b="0"/>
                      <wp:docPr id="285" name="Graphic 528"/>
                      <wp:cNvGraphicFramePr/>
                      <a:graphic xmlns:a="http://schemas.openxmlformats.org/drawingml/2006/main">
                        <a:graphicData uri="http://schemas.microsoft.com/office/word/2010/wordprocessingShape">
                          <wps:wsp>
                            <wps:cNvSpPr/>
                            <wps:spPr>
                              <a:xfrm>
                                <a:off x="0" y="0"/>
                                <a:ext cx="180000" cy="180000"/>
                              </a:xfrm>
                              <a:custGeom>
                                <a:avLst/>
                                <a:gdLst>
                                  <a:gd name="connsiteX0" fmla="*/ 148590 w 297179"/>
                                  <a:gd name="connsiteY0" fmla="*/ 297180 h 297180"/>
                                  <a:gd name="connsiteX1" fmla="*/ 0 w 297179"/>
                                  <a:gd name="connsiteY1" fmla="*/ 148590 h 297180"/>
                                  <a:gd name="connsiteX2" fmla="*/ 148590 w 297179"/>
                                  <a:gd name="connsiteY2" fmla="*/ 0 h 297180"/>
                                  <a:gd name="connsiteX3" fmla="*/ 297180 w 297179"/>
                                  <a:gd name="connsiteY3" fmla="*/ 148590 h 297180"/>
                                  <a:gd name="connsiteX4" fmla="*/ 148590 w 297179"/>
                                  <a:gd name="connsiteY4" fmla="*/ 297180 h 297180"/>
                                  <a:gd name="connsiteX5" fmla="*/ 198120 w 297179"/>
                                  <a:gd name="connsiteY5" fmla="*/ 210502 h 297180"/>
                                  <a:gd name="connsiteX6" fmla="*/ 191453 w 297179"/>
                                  <a:gd name="connsiteY6" fmla="*/ 203835 h 297180"/>
                                  <a:gd name="connsiteX7" fmla="*/ 172403 w 297179"/>
                                  <a:gd name="connsiteY7" fmla="*/ 203835 h 297180"/>
                                  <a:gd name="connsiteX8" fmla="*/ 172403 w 297179"/>
                                  <a:gd name="connsiteY8" fmla="*/ 105728 h 297180"/>
                                  <a:gd name="connsiteX9" fmla="*/ 165735 w 297179"/>
                                  <a:gd name="connsiteY9" fmla="*/ 99060 h 297180"/>
                                  <a:gd name="connsiteX10" fmla="*/ 103823 w 297179"/>
                                  <a:gd name="connsiteY10" fmla="*/ 99060 h 297180"/>
                                  <a:gd name="connsiteX11" fmla="*/ 97155 w 297179"/>
                                  <a:gd name="connsiteY11" fmla="*/ 105728 h 297180"/>
                                  <a:gd name="connsiteX12" fmla="*/ 97155 w 297179"/>
                                  <a:gd name="connsiteY12" fmla="*/ 137160 h 297180"/>
                                  <a:gd name="connsiteX13" fmla="*/ 103823 w 297179"/>
                                  <a:gd name="connsiteY13" fmla="*/ 143828 h 297180"/>
                                  <a:gd name="connsiteX14" fmla="*/ 122873 w 297179"/>
                                  <a:gd name="connsiteY14" fmla="*/ 143828 h 297180"/>
                                  <a:gd name="connsiteX15" fmla="*/ 122873 w 297179"/>
                                  <a:gd name="connsiteY15" fmla="*/ 205740 h 297180"/>
                                  <a:gd name="connsiteX16" fmla="*/ 103823 w 297179"/>
                                  <a:gd name="connsiteY16" fmla="*/ 205740 h 297180"/>
                                  <a:gd name="connsiteX17" fmla="*/ 97155 w 297179"/>
                                  <a:gd name="connsiteY17" fmla="*/ 212408 h 297180"/>
                                  <a:gd name="connsiteX18" fmla="*/ 97155 w 297179"/>
                                  <a:gd name="connsiteY18" fmla="*/ 243840 h 297180"/>
                                  <a:gd name="connsiteX19" fmla="*/ 103823 w 297179"/>
                                  <a:gd name="connsiteY19" fmla="*/ 250508 h 297180"/>
                                  <a:gd name="connsiteX20" fmla="*/ 190500 w 297179"/>
                                  <a:gd name="connsiteY20" fmla="*/ 250508 h 297180"/>
                                  <a:gd name="connsiteX21" fmla="*/ 197167 w 297179"/>
                                  <a:gd name="connsiteY21" fmla="*/ 243840 h 297180"/>
                                  <a:gd name="connsiteX22" fmla="*/ 197167 w 297179"/>
                                  <a:gd name="connsiteY22" fmla="*/ 210502 h 297180"/>
                                  <a:gd name="connsiteX23" fmla="*/ 173355 w 297179"/>
                                  <a:gd name="connsiteY23" fmla="*/ 37147 h 297180"/>
                                  <a:gd name="connsiteX24" fmla="*/ 166688 w 297179"/>
                                  <a:gd name="connsiteY24" fmla="*/ 30480 h 297180"/>
                                  <a:gd name="connsiteX25" fmla="*/ 129540 w 297179"/>
                                  <a:gd name="connsiteY25" fmla="*/ 30480 h 297180"/>
                                  <a:gd name="connsiteX26" fmla="*/ 122873 w 297179"/>
                                  <a:gd name="connsiteY26" fmla="*/ 37147 h 297180"/>
                                  <a:gd name="connsiteX27" fmla="*/ 122873 w 297179"/>
                                  <a:gd name="connsiteY27" fmla="*/ 68580 h 297180"/>
                                  <a:gd name="connsiteX28" fmla="*/ 129540 w 297179"/>
                                  <a:gd name="connsiteY28" fmla="*/ 75248 h 297180"/>
                                  <a:gd name="connsiteX29" fmla="*/ 167640 w 297179"/>
                                  <a:gd name="connsiteY29" fmla="*/ 75248 h 297180"/>
                                  <a:gd name="connsiteX30" fmla="*/ 174308 w 297179"/>
                                  <a:gd name="connsiteY30" fmla="*/ 68580 h 297180"/>
                                  <a:gd name="connsiteX31" fmla="*/ 174308 w 297179"/>
                                  <a:gd name="connsiteY31" fmla="*/ 37147 h 2971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97179" h="297180">
                                    <a:moveTo>
                                      <a:pt x="148590" y="297180"/>
                                    </a:moveTo>
                                    <a:cubicBezTo>
                                      <a:pt x="66675" y="297180"/>
                                      <a:pt x="0" y="230505"/>
                                      <a:pt x="0" y="148590"/>
                                    </a:cubicBezTo>
                                    <a:cubicBezTo>
                                      <a:pt x="0" y="66675"/>
                                      <a:pt x="66675" y="0"/>
                                      <a:pt x="148590" y="0"/>
                                    </a:cubicBezTo>
                                    <a:cubicBezTo>
                                      <a:pt x="230505" y="0"/>
                                      <a:pt x="297180" y="66675"/>
                                      <a:pt x="297180" y="148590"/>
                                    </a:cubicBezTo>
                                    <a:cubicBezTo>
                                      <a:pt x="297180" y="230505"/>
                                      <a:pt x="230505" y="297180"/>
                                      <a:pt x="148590" y="297180"/>
                                    </a:cubicBezTo>
                                    <a:close/>
                                    <a:moveTo>
                                      <a:pt x="198120" y="210502"/>
                                    </a:moveTo>
                                    <a:cubicBezTo>
                                      <a:pt x="198120" y="206693"/>
                                      <a:pt x="195263" y="203835"/>
                                      <a:pt x="191453" y="203835"/>
                                    </a:cubicBezTo>
                                    <a:lnTo>
                                      <a:pt x="172403" y="203835"/>
                                    </a:lnTo>
                                    <a:lnTo>
                                      <a:pt x="172403" y="105728"/>
                                    </a:lnTo>
                                    <a:cubicBezTo>
                                      <a:pt x="172403" y="101918"/>
                                      <a:pt x="169545" y="99060"/>
                                      <a:pt x="165735" y="99060"/>
                                    </a:cubicBezTo>
                                    <a:lnTo>
                                      <a:pt x="103823" y="99060"/>
                                    </a:lnTo>
                                    <a:cubicBezTo>
                                      <a:pt x="100013" y="99060"/>
                                      <a:pt x="97155" y="101918"/>
                                      <a:pt x="97155" y="105728"/>
                                    </a:cubicBezTo>
                                    <a:lnTo>
                                      <a:pt x="97155" y="137160"/>
                                    </a:lnTo>
                                    <a:cubicBezTo>
                                      <a:pt x="97155" y="140970"/>
                                      <a:pt x="100013" y="143828"/>
                                      <a:pt x="103823" y="143828"/>
                                    </a:cubicBezTo>
                                    <a:lnTo>
                                      <a:pt x="122873" y="143828"/>
                                    </a:lnTo>
                                    <a:lnTo>
                                      <a:pt x="122873" y="205740"/>
                                    </a:lnTo>
                                    <a:lnTo>
                                      <a:pt x="103823" y="205740"/>
                                    </a:lnTo>
                                    <a:cubicBezTo>
                                      <a:pt x="100013" y="205740"/>
                                      <a:pt x="97155" y="208598"/>
                                      <a:pt x="97155" y="212408"/>
                                    </a:cubicBezTo>
                                    <a:lnTo>
                                      <a:pt x="97155" y="243840"/>
                                    </a:lnTo>
                                    <a:cubicBezTo>
                                      <a:pt x="97155" y="247650"/>
                                      <a:pt x="100013" y="250508"/>
                                      <a:pt x="103823" y="250508"/>
                                    </a:cubicBezTo>
                                    <a:lnTo>
                                      <a:pt x="190500" y="250508"/>
                                    </a:lnTo>
                                    <a:cubicBezTo>
                                      <a:pt x="194310" y="250508"/>
                                      <a:pt x="197167" y="247650"/>
                                      <a:pt x="197167" y="243840"/>
                                    </a:cubicBezTo>
                                    <a:lnTo>
                                      <a:pt x="197167" y="210502"/>
                                    </a:lnTo>
                                    <a:close/>
                                    <a:moveTo>
                                      <a:pt x="173355" y="37147"/>
                                    </a:moveTo>
                                    <a:cubicBezTo>
                                      <a:pt x="173355" y="33338"/>
                                      <a:pt x="170498" y="30480"/>
                                      <a:pt x="166688" y="30480"/>
                                    </a:cubicBezTo>
                                    <a:lnTo>
                                      <a:pt x="129540" y="30480"/>
                                    </a:lnTo>
                                    <a:cubicBezTo>
                                      <a:pt x="125730" y="30480"/>
                                      <a:pt x="122873" y="33338"/>
                                      <a:pt x="122873" y="37147"/>
                                    </a:cubicBezTo>
                                    <a:lnTo>
                                      <a:pt x="122873" y="68580"/>
                                    </a:lnTo>
                                    <a:cubicBezTo>
                                      <a:pt x="122873" y="72390"/>
                                      <a:pt x="125730" y="75248"/>
                                      <a:pt x="129540" y="75248"/>
                                    </a:cubicBezTo>
                                    <a:lnTo>
                                      <a:pt x="167640" y="75248"/>
                                    </a:lnTo>
                                    <a:cubicBezTo>
                                      <a:pt x="171450" y="75248"/>
                                      <a:pt x="174308" y="72390"/>
                                      <a:pt x="174308" y="68580"/>
                                    </a:cubicBezTo>
                                    <a:lnTo>
                                      <a:pt x="174308" y="37147"/>
                                    </a:lnTo>
                                    <a:close/>
                                  </a:path>
                                </a:pathLst>
                              </a:custGeom>
                              <a:solidFill>
                                <a:srgbClr val="8E9AAF"/>
                              </a:solidFill>
                              <a:ln w="9525" cap="flat">
                                <a:noFill/>
                                <a:prstDash val="solid"/>
                                <a:miter/>
                              </a:ln>
                            </wps:spPr>
                            <wps:bodyPr rtlCol="0" anchor="ctr"/>
                          </wps:wsp>
                        </a:graphicData>
                      </a:graphic>
                    </wp:inline>
                  </w:drawing>
                </mc:Choice>
                <mc:Fallback>
                  <w:pict>
                    <v:shape w14:anchorId="470BF598" id="Graphic 528"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coordsize="297179,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" path="m148590,297180c66675,297180,,230505,,148590,,66675,66675,,148590,v81915,,148590,66675,148590,148590c297180,230505,230505,297180,148590,297180xm198120,210502v,-3809,-2857,-6667,-6667,-6667l172403,203835r,-98107c172403,101918,169545,99060,165735,99060r-61912,c100013,99060,97155,101918,97155,105728r,31432c97155,140970,100013,143828,103823,143828r19050,l122873,205740r-19050,c100013,205740,97155,208598,97155,212408r,31432c97155,247650,100013,250508,103823,250508r86677,c194310,250508,197167,247650,197167,243840r,-33338l198120,210502xm173355,37147v,-3809,-2857,-6667,-6667,-6667l129540,30480v-3810,,-6667,2858,-6667,6667l122873,68580v,3810,2857,6668,6667,6668l167640,75248v3810,,6668,-2858,6668,-6668l174308,37147r-953,xe" fillcolor="#8e9aaf" stroked="f">
                      <v:stroke joinstyle="miter"/>
                      <v:path arrowok="t" o:connecttype="custom" o:connectlocs="90000,180000;0,90000;90000,0;180001,90000;90000,180000;120000,127500;115962,123462;104424,123462;104424,64039;100385,60000;62885,60000;58846,64039;58846,83077;62885,87116;74424,87116;74424,124615;62885,124615;58846,128654;58846,147692;62885,151731;115385,151731;119423,147692;119423,127500;105000,22500;100962,18462;78462,18462;74424,22500;74424,41538;78462,45577;101539,45577;105578,41538;105578,22500" o:connectangles="0,0,0,0,0,0,0,0,0,0,0,0,0,0,0,0,0,0,0,0,0,0,0,0,0,0,0,0,0,0,0,0"/>
                      <w10:anchorlock/>
                    </v:shape>
                  </w:pict>
                </mc:Fallback>
              </mc:AlternateContent>
            </w:r>
          </w:p>
        </w:tc>
        <w:tc>
          <w:tcPr>
            <w:tcW w:w="8646" w:type="dxa"/>
          </w:tcPr>
          <w:p w14:paraId="1DBDFEB1" w14:textId="4D2CCF16" w:rsidR="000F314D" w:rsidRPr="00D8325B" w:rsidRDefault="000F314D" w:rsidP="007645F9">
            <w:pPr>
              <w:pStyle w:val="Infobullet"/>
            </w:pPr>
            <w:r w:rsidRPr="00D8325B">
              <w:t>You must have appropriate procedures for checking calculati</w:t>
            </w:r>
            <w:r w:rsidR="00461B45" w:rsidRPr="00D8325B">
              <w:t xml:space="preserve">ons of </w:t>
            </w:r>
            <w:r w:rsidR="00BA621C" w:rsidRPr="00D8325B">
              <w:t>peak demand reduction capacity</w:t>
            </w:r>
            <w:r w:rsidR="00461B45" w:rsidRPr="00D8325B">
              <w:t xml:space="preserve"> and </w:t>
            </w:r>
            <w:r w:rsidR="00E91493" w:rsidRPr="00D8325B">
              <w:t>PR</w:t>
            </w:r>
            <w:r w:rsidR="00461B45" w:rsidRPr="00D8325B">
              <w:t>Cs.</w:t>
            </w:r>
            <w:r w:rsidRPr="00D8325B">
              <w:t xml:space="preserve"> If during an audit of your R</w:t>
            </w:r>
            <w:r w:rsidR="00E91493" w:rsidRPr="00D8325B">
              <w:t>P</w:t>
            </w:r>
            <w:r w:rsidRPr="00D8325B">
              <w:t xml:space="preserve">A the auditor identifies errors in calculations from which </w:t>
            </w:r>
            <w:r w:rsidR="00E91493" w:rsidRPr="00D8325B">
              <w:t>PR</w:t>
            </w:r>
            <w:r w:rsidRPr="00D8325B">
              <w:t xml:space="preserve">Cs have been registered, you may be requested, or required, to forfeit any improperly created </w:t>
            </w:r>
            <w:r w:rsidR="00E91493" w:rsidRPr="00D8325B">
              <w:t>PR</w:t>
            </w:r>
            <w:r w:rsidRPr="00D8325B">
              <w:t>Cs.</w:t>
            </w:r>
          </w:p>
        </w:tc>
      </w:tr>
    </w:tbl>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3119"/>
        <w:gridCol w:w="5953"/>
      </w:tblGrid>
      <w:tr w:rsidR="000F314D" w:rsidRPr="00D8325B" w14:paraId="26F45A34" w14:textId="77777777" w:rsidTr="009A54F3">
        <w:trPr>
          <w:cantSplit/>
        </w:trPr>
        <w:tc>
          <w:tcPr>
            <w:tcW w:w="3119" w:type="dxa"/>
            <w:tcBorders>
              <w:right w:val="single" w:sz="24" w:space="0" w:color="ECE9E7" w:themeColor="background2"/>
            </w:tcBorders>
            <w:shd w:val="clear" w:color="auto" w:fill="E2EAF6"/>
          </w:tcPr>
          <w:p w14:paraId="44E73E37" w14:textId="42A3ABD5" w:rsidR="000F314D" w:rsidRPr="00D8325B" w:rsidRDefault="00C407AB" w:rsidP="00910B58">
            <w:pPr>
              <w:pStyle w:val="TableTextEntries"/>
              <w:rPr>
                <w:b/>
              </w:rPr>
            </w:pPr>
            <w:r w:rsidRPr="00D8325B">
              <w:t xml:space="preserve">Describe how your procedures will ensure the accuracy of </w:t>
            </w:r>
            <w:r w:rsidR="00C84BE2" w:rsidRPr="00D8325B">
              <w:t>peak demand reduction capacity</w:t>
            </w:r>
            <w:r w:rsidRPr="00D8325B">
              <w:t xml:space="preserve"> and </w:t>
            </w:r>
            <w:r w:rsidR="00C84BE2" w:rsidRPr="00D8325B">
              <w:t>PR</w:t>
            </w:r>
            <w:r w:rsidRPr="00D8325B">
              <w:t>C calculations:</w:t>
            </w:r>
          </w:p>
        </w:tc>
        <w:tc>
          <w:tcPr>
            <w:tcW w:w="5954" w:type="dxa"/>
            <w:tcBorders>
              <w:left w:val="single" w:sz="24" w:space="0" w:color="ECE9E7" w:themeColor="background2"/>
            </w:tcBorders>
          </w:tcPr>
          <w:p w14:paraId="764A999F" w14:textId="77777777" w:rsidR="000F314D" w:rsidRPr="00D8325B" w:rsidRDefault="00000000" w:rsidP="00910B58">
            <w:pPr>
              <w:pStyle w:val="TableTextEntries"/>
            </w:pPr>
            <w:sdt>
              <w:sdtPr>
                <w:id w:val="798501114"/>
                <w:placeholder>
                  <w:docPart w:val="7E78102B5F444DD6A9AF3209F54AAC84"/>
                </w:placeholder>
                <w:showingPlcHdr/>
              </w:sdtPr>
              <w:sdtContent>
                <w:r w:rsidR="000F314D" w:rsidRPr="00D8325B">
                  <w:rPr>
                    <w:rStyle w:val="PlaceholderText"/>
                  </w:rPr>
                  <w:t>Click here to enter text</w:t>
                </w:r>
              </w:sdtContent>
            </w:sdt>
          </w:p>
        </w:tc>
      </w:tr>
      <w:bookmarkEnd w:id="5"/>
    </w:tbl>
    <w:p w14:paraId="469DE039" w14:textId="00B80586" w:rsidR="003016E1" w:rsidRPr="00D8325B" w:rsidRDefault="003016E1" w:rsidP="007F3E90">
      <w:pPr>
        <w:pStyle w:val="BodyText"/>
      </w:pPr>
    </w:p>
    <w:p w14:paraId="7CE94D68" w14:textId="5E2FD77B" w:rsidR="00664A55" w:rsidRPr="00D8325B" w:rsidRDefault="00664A55" w:rsidP="00664A55">
      <w:pPr>
        <w:pStyle w:val="Heading1nonumber"/>
        <w:pageBreakBefore/>
      </w:pPr>
      <w:r w:rsidRPr="00D8325B">
        <w:lastRenderedPageBreak/>
        <w:t>Application checklist</w:t>
      </w:r>
    </w:p>
    <w:p w14:paraId="1D4B7CAB" w14:textId="0D5F8CDB" w:rsidR="00664A55" w:rsidRPr="00D8325B" w:rsidRDefault="00664A55" w:rsidP="00664A55">
      <w:pPr>
        <w:pStyle w:val="Sectionintro"/>
      </w:pPr>
      <w:bookmarkStart w:id="8" w:name="_Hlk83967219"/>
      <w:r w:rsidRPr="00D8325B">
        <w:t>You can use this checklist to ensure you have attached all your documents.</w:t>
      </w:r>
    </w:p>
    <w:tbl>
      <w:tblPr>
        <w:tblStyle w:val="TableGrid"/>
        <w:tblW w:w="9072" w:type="dxa"/>
        <w:tblBorders>
          <w:top w:val="none" w:sz="0" w:space="0" w:color="auto"/>
          <w:left w:val="none" w:sz="0" w:space="0" w:color="auto"/>
          <w:bottom w:val="none" w:sz="0" w:space="0" w:color="auto"/>
          <w:right w:val="none" w:sz="0" w:space="0" w:color="auto"/>
          <w:insideH w:val="single" w:sz="8" w:space="0" w:color="989891"/>
          <w:insideV w:val="single" w:sz="8" w:space="0" w:color="989891"/>
        </w:tblBorders>
        <w:tblLayout w:type="fixed"/>
        <w:tblLook w:val="04A0" w:firstRow="1" w:lastRow="0" w:firstColumn="1" w:lastColumn="0" w:noHBand="0" w:noVBand="1"/>
      </w:tblPr>
      <w:tblGrid>
        <w:gridCol w:w="8222"/>
        <w:gridCol w:w="850"/>
      </w:tblGrid>
      <w:tr w:rsidR="00DD4D9B" w:rsidRPr="00D8325B" w14:paraId="1DB77B88" w14:textId="77777777" w:rsidTr="00A11FB0">
        <w:trPr>
          <w:cantSplit/>
        </w:trPr>
        <w:tc>
          <w:tcPr>
            <w:tcW w:w="8222" w:type="dxa"/>
            <w:tcBorders>
              <w:right w:val="single" w:sz="24" w:space="0" w:color="ECE9E7" w:themeColor="background2"/>
            </w:tcBorders>
            <w:shd w:val="clear" w:color="auto" w:fill="E2EAF6"/>
          </w:tcPr>
          <w:bookmarkEnd w:id="8"/>
          <w:p w14:paraId="1A39CA94" w14:textId="1CEADAB1" w:rsidR="00DD4D9B" w:rsidRPr="00D8325B" w:rsidRDefault="00DD4D9B" w:rsidP="00DD4D9B">
            <w:pPr>
              <w:pStyle w:val="TableTextEntries"/>
              <w:rPr>
                <w:bCs/>
              </w:rPr>
            </w:pPr>
            <w:r w:rsidRPr="00D8325B">
              <w:rPr>
                <w:bCs/>
              </w:rPr>
              <w:t>Risk management policy (question 3)</w:t>
            </w:r>
          </w:p>
        </w:tc>
        <w:tc>
          <w:tcPr>
            <w:tcW w:w="850" w:type="dxa"/>
            <w:tcBorders>
              <w:left w:val="single" w:sz="24" w:space="0" w:color="ECE9E7" w:themeColor="background2"/>
            </w:tcBorders>
            <w:vAlign w:val="center"/>
          </w:tcPr>
          <w:p w14:paraId="361D50F4" w14:textId="2896F050" w:rsidR="00DD4D9B" w:rsidRPr="00D8325B" w:rsidRDefault="00000000" w:rsidP="00DD4D9B">
            <w:pPr>
              <w:pStyle w:val="TableTextEntries"/>
              <w:jc w:val="center"/>
              <w:rPr>
                <w:rFonts w:ascii="MS Gothic" w:eastAsia="MS Gothic" w:hAnsi="MS Gothic"/>
              </w:rPr>
            </w:pPr>
            <w:sdt>
              <w:sdtPr>
                <w:id w:val="1814672884"/>
                <w14:checkbox>
                  <w14:checked w14:val="0"/>
                  <w14:checkedState w14:val="2612" w14:font="MS Gothic"/>
                  <w14:uncheckedState w14:val="2610" w14:font="MS Gothic"/>
                </w14:checkbox>
              </w:sdtPr>
              <w:sdtContent>
                <w:r w:rsidR="001E26B8" w:rsidRPr="00D8325B">
                  <w:rPr>
                    <w:rFonts w:ascii="MS Gothic" w:eastAsia="MS Gothic" w:hAnsi="MS Gothic" w:hint="eastAsia"/>
                  </w:rPr>
                  <w:t>☐</w:t>
                </w:r>
              </w:sdtContent>
            </w:sdt>
          </w:p>
        </w:tc>
      </w:tr>
      <w:tr w:rsidR="00DD4D9B" w:rsidRPr="00D8325B" w14:paraId="03D0CF63" w14:textId="77777777" w:rsidTr="00A11FB0">
        <w:trPr>
          <w:cantSplit/>
        </w:trPr>
        <w:tc>
          <w:tcPr>
            <w:tcW w:w="8222" w:type="dxa"/>
            <w:tcBorders>
              <w:right w:val="single" w:sz="24" w:space="0" w:color="ECE9E7" w:themeColor="background2"/>
            </w:tcBorders>
            <w:shd w:val="clear" w:color="auto" w:fill="E2EAF6"/>
          </w:tcPr>
          <w:p w14:paraId="1FA289A2" w14:textId="78D479B6" w:rsidR="00DD4D9B" w:rsidRPr="00D8325B" w:rsidRDefault="00DD4D9B" w:rsidP="00DD4D9B">
            <w:pPr>
              <w:pStyle w:val="TableTextEntries"/>
              <w:rPr>
                <w:bCs/>
              </w:rPr>
            </w:pPr>
            <w:r w:rsidRPr="00D8325B">
              <w:t>Risk register</w:t>
            </w:r>
            <w:r w:rsidRPr="00D8325B">
              <w:rPr>
                <w:bCs/>
              </w:rPr>
              <w:t xml:space="preserve"> (question 3)</w:t>
            </w:r>
          </w:p>
        </w:tc>
        <w:tc>
          <w:tcPr>
            <w:tcW w:w="850" w:type="dxa"/>
            <w:tcBorders>
              <w:left w:val="single" w:sz="24" w:space="0" w:color="ECE9E7" w:themeColor="background2"/>
            </w:tcBorders>
            <w:vAlign w:val="center"/>
          </w:tcPr>
          <w:p w14:paraId="3986CF70" w14:textId="7E1564A7" w:rsidR="00DD4D9B" w:rsidRPr="00D8325B" w:rsidRDefault="00000000" w:rsidP="00DD4D9B">
            <w:pPr>
              <w:pStyle w:val="TableTextEntries"/>
              <w:jc w:val="center"/>
              <w:rPr>
                <w:rFonts w:ascii="MS Gothic" w:eastAsia="MS Gothic" w:hAnsi="MS Gothic"/>
              </w:rPr>
            </w:pPr>
            <w:sdt>
              <w:sdtPr>
                <w:id w:val="730203206"/>
                <w14:checkbox>
                  <w14:checked w14:val="0"/>
                  <w14:checkedState w14:val="2612" w14:font="MS Gothic"/>
                  <w14:uncheckedState w14:val="2610" w14:font="MS Gothic"/>
                </w14:checkbox>
              </w:sdtPr>
              <w:sdtContent>
                <w:r w:rsidR="00DD4D9B" w:rsidRPr="00D8325B">
                  <w:rPr>
                    <w:rFonts w:ascii="MS Gothic" w:eastAsia="MS Gothic" w:hAnsi="MS Gothic" w:hint="eastAsia"/>
                  </w:rPr>
                  <w:t>☐</w:t>
                </w:r>
              </w:sdtContent>
            </w:sdt>
          </w:p>
        </w:tc>
      </w:tr>
      <w:tr w:rsidR="00DD4D9B" w:rsidRPr="00D8325B" w14:paraId="038A8117" w14:textId="77777777" w:rsidTr="00A11FB0">
        <w:trPr>
          <w:cantSplit/>
        </w:trPr>
        <w:tc>
          <w:tcPr>
            <w:tcW w:w="8222" w:type="dxa"/>
            <w:tcBorders>
              <w:right w:val="single" w:sz="24" w:space="0" w:color="ECE9E7" w:themeColor="background2"/>
            </w:tcBorders>
            <w:shd w:val="clear" w:color="auto" w:fill="E2EAF6"/>
          </w:tcPr>
          <w:p w14:paraId="62900684" w14:textId="0A4E2AEA" w:rsidR="00DD4D9B" w:rsidRPr="00D8325B" w:rsidRDefault="00DD4D9B" w:rsidP="00DD4D9B">
            <w:pPr>
              <w:pStyle w:val="TableTextEntries"/>
              <w:rPr>
                <w:bCs/>
              </w:rPr>
            </w:pPr>
            <w:r w:rsidRPr="00D8325B">
              <w:t>Internal audit procedure</w:t>
            </w:r>
            <w:r w:rsidRPr="00D8325B">
              <w:rPr>
                <w:bCs/>
              </w:rPr>
              <w:t xml:space="preserve"> (question 3)</w:t>
            </w:r>
          </w:p>
        </w:tc>
        <w:tc>
          <w:tcPr>
            <w:tcW w:w="850" w:type="dxa"/>
            <w:tcBorders>
              <w:left w:val="single" w:sz="24" w:space="0" w:color="ECE9E7" w:themeColor="background2"/>
            </w:tcBorders>
            <w:vAlign w:val="center"/>
          </w:tcPr>
          <w:p w14:paraId="4A56EB37" w14:textId="20EA470C" w:rsidR="00DD4D9B" w:rsidRPr="00D8325B" w:rsidRDefault="00000000" w:rsidP="00DD4D9B">
            <w:pPr>
              <w:pStyle w:val="TableTextEntries"/>
              <w:jc w:val="center"/>
              <w:rPr>
                <w:rFonts w:ascii="MS Gothic" w:eastAsia="MS Gothic" w:hAnsi="MS Gothic"/>
              </w:rPr>
            </w:pPr>
            <w:sdt>
              <w:sdtPr>
                <w:id w:val="-1385643112"/>
                <w14:checkbox>
                  <w14:checked w14:val="0"/>
                  <w14:checkedState w14:val="2612" w14:font="MS Gothic"/>
                  <w14:uncheckedState w14:val="2610" w14:font="MS Gothic"/>
                </w14:checkbox>
              </w:sdtPr>
              <w:sdtContent>
                <w:r w:rsidR="00DD4D9B" w:rsidRPr="00D8325B">
                  <w:rPr>
                    <w:rFonts w:ascii="MS Gothic" w:eastAsia="MS Gothic" w:hAnsi="MS Gothic" w:hint="eastAsia"/>
                  </w:rPr>
                  <w:t>☐</w:t>
                </w:r>
              </w:sdtContent>
            </w:sdt>
          </w:p>
        </w:tc>
      </w:tr>
      <w:tr w:rsidR="00DD4D9B" w:rsidRPr="00292DEB" w14:paraId="5916EBC8" w14:textId="04B1C616" w:rsidTr="00A11FB0">
        <w:trPr>
          <w:cantSplit/>
        </w:trPr>
        <w:tc>
          <w:tcPr>
            <w:tcW w:w="8222" w:type="dxa"/>
            <w:tcBorders>
              <w:right w:val="single" w:sz="24" w:space="0" w:color="ECE9E7" w:themeColor="background2"/>
            </w:tcBorders>
            <w:shd w:val="clear" w:color="auto" w:fill="E2EAF6"/>
          </w:tcPr>
          <w:p w14:paraId="73FA5AF3" w14:textId="4BACF125" w:rsidR="00DD4D9B" w:rsidRPr="00D8325B" w:rsidRDefault="00DD4D9B" w:rsidP="00DD4D9B">
            <w:pPr>
              <w:pStyle w:val="TableTextEntries"/>
              <w:rPr>
                <w:bCs/>
              </w:rPr>
            </w:pPr>
            <w:r w:rsidRPr="00D8325B">
              <w:rPr>
                <w:bCs/>
              </w:rPr>
              <w:t>Calculation spreadsheet(s) / tool(s) (question 1</w:t>
            </w:r>
            <w:r w:rsidR="00444424" w:rsidRPr="00D8325B">
              <w:rPr>
                <w:bCs/>
              </w:rPr>
              <w:t>1</w:t>
            </w:r>
            <w:r w:rsidRPr="00D8325B">
              <w:rPr>
                <w:bCs/>
              </w:rPr>
              <w:t>)</w:t>
            </w:r>
          </w:p>
        </w:tc>
        <w:tc>
          <w:tcPr>
            <w:tcW w:w="850" w:type="dxa"/>
            <w:tcBorders>
              <w:left w:val="single" w:sz="24" w:space="0" w:color="ECE9E7" w:themeColor="background2"/>
            </w:tcBorders>
            <w:vAlign w:val="center"/>
          </w:tcPr>
          <w:p w14:paraId="66800A45" w14:textId="5919734A" w:rsidR="00DD4D9B" w:rsidRPr="00AF04AA" w:rsidRDefault="00000000" w:rsidP="00DD4D9B">
            <w:pPr>
              <w:pStyle w:val="TableTextEntries"/>
              <w:jc w:val="center"/>
            </w:pPr>
            <w:sdt>
              <w:sdtPr>
                <w:id w:val="927776729"/>
                <w14:checkbox>
                  <w14:checked w14:val="0"/>
                  <w14:checkedState w14:val="2612" w14:font="MS Gothic"/>
                  <w14:uncheckedState w14:val="2610" w14:font="MS Gothic"/>
                </w14:checkbox>
              </w:sdtPr>
              <w:sdtContent>
                <w:r w:rsidR="00DD4D9B" w:rsidRPr="00D8325B">
                  <w:rPr>
                    <w:rFonts w:ascii="MS Gothic" w:eastAsia="MS Gothic" w:hAnsi="MS Gothic" w:hint="eastAsia"/>
                  </w:rPr>
                  <w:t>☐</w:t>
                </w:r>
              </w:sdtContent>
            </w:sdt>
          </w:p>
        </w:tc>
      </w:tr>
    </w:tbl>
    <w:p w14:paraId="398E2124" w14:textId="77777777" w:rsidR="00664A55" w:rsidRPr="008056DC" w:rsidRDefault="00664A55" w:rsidP="00664A55">
      <w:pPr>
        <w:pStyle w:val="BodyText"/>
      </w:pPr>
    </w:p>
    <w:p w14:paraId="2EB8A6F2" w14:textId="03548484" w:rsidR="00664A55" w:rsidRDefault="00664A55" w:rsidP="007F3E90">
      <w:pPr>
        <w:pStyle w:val="BodyText"/>
      </w:pPr>
    </w:p>
    <w:sectPr w:rsidR="00664A55" w:rsidSect="00420017">
      <w:headerReference w:type="default" r:id="rId26"/>
      <w:footerReference w:type="default" r:id="rId27"/>
      <w:headerReference w:type="first" r:id="rId28"/>
      <w:footerReference w:type="first" r:id="rId29"/>
      <w:footnotePr>
        <w:numFmt w:val="lowerLetter"/>
      </w:footnotePr>
      <w:endnotePr>
        <w:numFmt w:val="decimal"/>
      </w:endnotePr>
      <w:pgSz w:w="11907" w:h="16840" w:code="9"/>
      <w:pgMar w:top="1440" w:right="1440" w:bottom="1440" w:left="1440" w:header="1134" w:footer="646" w:gutter="0"/>
      <w:pgBorders w:offsetFrom="page">
        <w:top w:val="none" w:sz="111" w:space="19" w:color="6F00A4" w:shadow="1"/>
        <w:left w:val="none" w:sz="0" w:space="27" w:color="000001" w:shadow="1"/>
        <w:bottom w:val="none" w:sz="0" w:space="0" w:color="6F0000" w:shadow="1"/>
        <w:right w:val="woodwork" w:sz="0" w:space="0" w:color="1756FF" w:shadow="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5551B" w14:textId="77777777" w:rsidR="00192916" w:rsidRDefault="00192916">
      <w:r>
        <w:separator/>
      </w:r>
    </w:p>
  </w:endnote>
  <w:endnote w:type="continuationSeparator" w:id="0">
    <w:p w14:paraId="4EA0BBF8" w14:textId="77777777" w:rsidR="00192916" w:rsidRDefault="00192916" w:rsidP="00856DDC">
      <w:r>
        <w:continuationSeparator/>
      </w:r>
    </w:p>
    <w:p w14:paraId="0757E5D3" w14:textId="77777777" w:rsidR="00192916" w:rsidRDefault="00192916"/>
    <w:p w14:paraId="52188321" w14:textId="77777777" w:rsidR="00192916" w:rsidRDefault="00192916"/>
    <w:p w14:paraId="116B5AAA" w14:textId="77777777" w:rsidR="00192916" w:rsidRDefault="00192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Raleway Thin">
    <w:panose1 w:val="020B02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E907" w14:textId="77777777" w:rsidR="008F41A1" w:rsidRPr="004076BC" w:rsidRDefault="008F41A1" w:rsidP="004076BC">
    <w:pPr>
      <w:pStyle w:val="Footer"/>
      <w:tabs>
        <w:tab w:val="clear" w:pos="9639"/>
        <w:tab w:val="right" w:pos="9752"/>
      </w:tabs>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sidR="00806EE7">
      <w:rPr>
        <w:noProof/>
      </w:rPr>
      <w:t>7</w:t>
    </w:r>
    <w:r w:rsidRPr="004076B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4D83" w14:textId="7D827F48" w:rsidR="008F41A1" w:rsidRPr="00AB44BA" w:rsidRDefault="008F41A1" w:rsidP="00AB44BA">
    <w:pPr>
      <w:pStyle w:val="Footer"/>
      <w:pBdr>
        <w:top w:val="none" w:sz="0" w:space="0" w:color="auto"/>
      </w:pBdr>
      <w:tabs>
        <w:tab w:val="right" w:pos="9752"/>
      </w:tabs>
      <w:ind w:right="-187"/>
      <w:rPr>
        <w:sz w:val="14"/>
        <w:szCs w:val="14"/>
      </w:rPr>
    </w:pPr>
    <w:r w:rsidRPr="00AB44BA">
      <w:rPr>
        <w:sz w:val="14"/>
        <w:szCs w:val="14"/>
      </w:rPr>
      <w:t>IPART acknowledges the Traditional Custodians of the lands where we work and live. We pay respect to Elders</w:t>
    </w:r>
    <w:r w:rsidR="00432063">
      <w:rPr>
        <w:sz w:val="14"/>
        <w:szCs w:val="14"/>
      </w:rPr>
      <w:t xml:space="preserve"> both</w:t>
    </w:r>
    <w:r w:rsidRPr="00AB44BA">
      <w:rPr>
        <w:sz w:val="14"/>
        <w:szCs w:val="14"/>
      </w:rPr>
      <w:t xml:space="preserve"> past</w:t>
    </w:r>
    <w:r w:rsidR="00432063">
      <w:rPr>
        <w:sz w:val="14"/>
        <w:szCs w:val="14"/>
      </w:rPr>
      <w:t xml:space="preserve"> and</w:t>
    </w:r>
    <w:r w:rsidRPr="00AB44BA">
      <w:rPr>
        <w:sz w:val="14"/>
        <w:szCs w:val="14"/>
      </w:rPr>
      <w:t xml:space="preserve"> present. We recognise the unique cultural and spiritual relationship and celebrate the contributions of First Nations peoples.</w:t>
    </w:r>
  </w:p>
  <w:p w14:paraId="22918451" w14:textId="77777777" w:rsidR="008F41A1" w:rsidRDefault="008F41A1" w:rsidP="00AB44BA">
    <w:pPr>
      <w:pStyle w:val="Footer"/>
      <w:tabs>
        <w:tab w:val="clear" w:pos="9639"/>
        <w:tab w:val="right" w:pos="9752"/>
      </w:tabs>
      <w:rPr>
        <w:noProof/>
      </w:rPr>
    </w:pPr>
    <w:r>
      <w:t xml:space="preserve">Independent Pricing and Regulatory Tribunal | </w:t>
    </w:r>
    <w:r w:rsidRPr="003810D6">
      <w:rPr>
        <w:b/>
      </w:rPr>
      <w:t>NSW</w:t>
    </w:r>
    <w:r>
      <w:tab/>
    </w:r>
    <w:r w:rsidRPr="004076BC">
      <w:t xml:space="preserve">Page | </w:t>
    </w:r>
    <w:r w:rsidRPr="004076BC">
      <w:fldChar w:fldCharType="begin"/>
    </w:r>
    <w:r w:rsidRPr="004076BC">
      <w:instrText xml:space="preserve"> PAGE   \* MERGEFORMAT </w:instrText>
    </w:r>
    <w:r w:rsidRPr="004076BC">
      <w:fldChar w:fldCharType="separate"/>
    </w:r>
    <w:r w:rsidR="00806EE7">
      <w:rPr>
        <w:noProof/>
      </w:rPr>
      <w:t>1</w:t>
    </w:r>
    <w:r w:rsidRPr="004076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5BCD" w14:textId="77777777" w:rsidR="00192916" w:rsidRDefault="00192916" w:rsidP="00E11686">
      <w:r>
        <w:separator/>
      </w:r>
    </w:p>
  </w:footnote>
  <w:footnote w:type="continuationSeparator" w:id="0">
    <w:p w14:paraId="34F481A6" w14:textId="77777777" w:rsidR="00192916" w:rsidRDefault="00192916" w:rsidP="00856DDC">
      <w:r>
        <w:continuationSeparator/>
      </w:r>
    </w:p>
    <w:p w14:paraId="231E8829" w14:textId="77777777" w:rsidR="00192916" w:rsidRDefault="00192916"/>
    <w:p w14:paraId="655A51FA" w14:textId="77777777" w:rsidR="00192916" w:rsidRDefault="00192916"/>
    <w:p w14:paraId="5507CFCB" w14:textId="77777777" w:rsidR="00192916" w:rsidRDefault="00192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009E" w14:textId="744D3B02" w:rsidR="008F41A1" w:rsidRDefault="008F41A1" w:rsidP="003810D6">
    <w:pPr>
      <w:pStyle w:val="Header"/>
      <w:tabs>
        <w:tab w:val="clear" w:pos="4513"/>
      </w:tabs>
      <w:jc w:val="left"/>
    </w:pPr>
    <w:r>
      <w:rPr>
        <w:noProof/>
      </w:rPr>
      <w:t>Application form</w:t>
    </w:r>
    <w:r>
      <w:rPr>
        <w:noProof/>
      </w:rPr>
      <w:tab/>
      <w:t xml:space="preserve">Application for Accreditation Part B – </w:t>
    </w:r>
    <w:r w:rsidR="00C639EC">
      <w:rPr>
        <w:noProof/>
      </w:rPr>
      <w:t>RDUE</w:t>
    </w:r>
  </w:p>
  <w:p w14:paraId="530585AA" w14:textId="77777777" w:rsidR="008F41A1" w:rsidRDefault="008F41A1" w:rsidP="00285E66">
    <w:pPr>
      <w:pStyle w:val="Header"/>
    </w:pPr>
    <w:r w:rsidRPr="002A20CF">
      <w:rPr>
        <w:noProof/>
        <w:lang w:eastAsia="zh-TW"/>
      </w:rPr>
      <mc:AlternateContent>
        <mc:Choice Requires="wps">
          <w:drawing>
            <wp:inline distT="0" distB="0" distL="0" distR="0" wp14:anchorId="6E1D46A0" wp14:editId="742B48EE">
              <wp:extent cx="5760000" cy="36000"/>
              <wp:effectExtent l="0" t="0" r="0" b="2540"/>
              <wp:docPr id="29"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0" cy="36000"/>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BA251B" id="Rectangle 12" o:spid="_x0000_s1026" alt="&quot;&quot;" style="width:453.5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15E5A38D" w14:textId="77777777" w:rsidR="008F41A1" w:rsidRDefault="008F41A1" w:rsidP="00285E66">
    <w:pPr>
      <w:pStyle w:val="Header"/>
    </w:pPr>
  </w:p>
  <w:p w14:paraId="25C01511" w14:textId="77777777" w:rsidR="008F41A1" w:rsidRDefault="008F41A1" w:rsidP="00285E66">
    <w:pPr>
      <w:pStyle w:val="Header"/>
    </w:pPr>
  </w:p>
  <w:p w14:paraId="54F4F388" w14:textId="77777777" w:rsidR="008F41A1" w:rsidRDefault="008F41A1" w:rsidP="00285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4513"/>
      <w:gridCol w:w="4514"/>
    </w:tblGrid>
    <w:tr w:rsidR="007D5340" w:rsidRPr="00483BD4" w14:paraId="206609A8" w14:textId="77777777" w:rsidTr="00C02CA3">
      <w:trPr>
        <w:cantSplit/>
        <w:trHeight w:val="794"/>
      </w:trPr>
      <w:tc>
        <w:tcPr>
          <w:tcW w:w="4513" w:type="dxa"/>
        </w:tcPr>
        <w:p w14:paraId="415F0CF5" w14:textId="3F7AC7F8" w:rsidR="007D5340" w:rsidRPr="00483BD4" w:rsidRDefault="00B83099" w:rsidP="007D5340">
          <w:pPr>
            <w:pStyle w:val="CoverHeading1"/>
          </w:pPr>
          <w:r>
            <w:rPr>
              <w:noProof/>
            </w:rPr>
            <w:drawing>
              <wp:inline distT="0" distB="0" distL="0" distR="0" wp14:anchorId="24C5DD80" wp14:editId="55CF4EB7">
                <wp:extent cx="2166620" cy="442595"/>
                <wp:effectExtent l="0" t="0" r="5080" b="0"/>
                <wp:docPr id="1493527675" name="Graphic 4">
                  <a:extLst xmlns:a="http://schemas.openxmlformats.org/drawingml/2006/main">
                    <a:ext uri="{FF2B5EF4-FFF2-40B4-BE49-F238E27FC236}">
                      <a16:creationId xmlns:a16="http://schemas.microsoft.com/office/drawing/2014/main" id="{AC305800-85E1-4D09-AE52-7A3AE1D3830F}"/>
                    </a:ext>
                  </a:extLst>
                </wp:docPr>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AC305800-85E1-4D09-AE52-7A3AE1D3830F}"/>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66620" cy="442595"/>
                        </a:xfrm>
                        <a:prstGeom prst="rect">
                          <a:avLst/>
                        </a:prstGeom>
                      </pic:spPr>
                    </pic:pic>
                  </a:graphicData>
                </a:graphic>
              </wp:inline>
            </w:drawing>
          </w:r>
        </w:p>
      </w:tc>
      <w:tc>
        <w:tcPr>
          <w:tcW w:w="4514" w:type="dxa"/>
        </w:tcPr>
        <w:p w14:paraId="7680F18F" w14:textId="77777777" w:rsidR="007D5340" w:rsidRPr="00C8293B" w:rsidRDefault="007D5340" w:rsidP="007D5340">
          <w:pPr>
            <w:pStyle w:val="CoverHeading1"/>
            <w:spacing w:before="0"/>
            <w:ind w:right="85"/>
            <w:jc w:val="right"/>
          </w:pPr>
          <w:r w:rsidRPr="00C8293B">
            <w:t>Application Form</w:t>
          </w:r>
        </w:p>
        <w:p w14:paraId="4BC003FE" w14:textId="1BC5961F" w:rsidR="007D5340" w:rsidRPr="00483BD4" w:rsidRDefault="00000000" w:rsidP="007D5340">
          <w:pPr>
            <w:pStyle w:val="BodyText"/>
            <w:spacing w:before="60" w:after="0" w:line="240" w:lineRule="auto"/>
            <w:ind w:right="28"/>
            <w:jc w:val="right"/>
          </w:pPr>
          <w:sdt>
            <w:sdtPr>
              <w:id w:val="-1044746298"/>
              <w:docPartList>
                <w:docPartGallery w:val="AutoText"/>
                <w:docPartCategory w:val="9 Banners - Short"/>
              </w:docPartList>
            </w:sdtPr>
            <w:sdtContent>
              <w:r w:rsidR="00B83099">
                <w:rPr>
                  <w:noProof/>
                </w:rPr>
                <w:drawing>
                  <wp:inline distT="0" distB="0" distL="0" distR="0" wp14:anchorId="780F5A06" wp14:editId="7FFD95FB">
                    <wp:extent cx="1764665" cy="283210"/>
                    <wp:effectExtent l="0" t="0" r="6985" b="2540"/>
                    <wp:docPr id="2036972101" name="Picture 203697210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43" name="Picture 43"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64665" cy="283210"/>
                            </a:xfrm>
                            <a:prstGeom prst="rect">
                              <a:avLst/>
                            </a:prstGeom>
                          </pic:spPr>
                        </pic:pic>
                      </a:graphicData>
                    </a:graphic>
                  </wp:inline>
                </w:drawing>
              </w:r>
            </w:sdtContent>
          </w:sdt>
        </w:p>
      </w:tc>
    </w:tr>
  </w:tbl>
  <w:p w14:paraId="058D3878" w14:textId="77777777" w:rsidR="007D5340" w:rsidRDefault="007D5340" w:rsidP="007D5340">
    <w:pPr>
      <w:pStyle w:val="Header"/>
    </w:pPr>
    <w:r w:rsidRPr="002A20CF">
      <w:rPr>
        <w:noProof/>
        <w:lang w:eastAsia="zh-TW"/>
      </w:rPr>
      <mc:AlternateContent>
        <mc:Choice Requires="wps">
          <w:drawing>
            <wp:inline distT="0" distB="0" distL="0" distR="0" wp14:anchorId="1D213905" wp14:editId="1E95449E">
              <wp:extent cx="5760000" cy="35466"/>
              <wp:effectExtent l="0" t="0" r="0" b="3175"/>
              <wp:docPr id="21" name="Rectangle 12"/>
              <wp:cNvGraphicFramePr/>
              <a:graphic xmlns:a="http://schemas.openxmlformats.org/drawingml/2006/main">
                <a:graphicData uri="http://schemas.microsoft.com/office/word/2010/wordprocessingShape">
                  <wps:wsp>
                    <wps:cNvSpPr/>
                    <wps:spPr>
                      <a:xfrm>
                        <a:off x="0" y="0"/>
                        <a:ext cx="5760000" cy="35466"/>
                      </a:xfrm>
                      <a:prstGeom prst="rect">
                        <a:avLst/>
                      </a:prstGeom>
                      <a:gradFill flip="none" rotWithShape="0">
                        <a:gsLst>
                          <a:gs pos="58000">
                            <a:srgbClr val="7B185F"/>
                          </a:gs>
                          <a:gs pos="36000">
                            <a:srgbClr val="520FA4"/>
                          </a:gs>
                          <a:gs pos="1000">
                            <a:srgbClr val="0E6264"/>
                          </a:gs>
                          <a:gs pos="18000">
                            <a:srgbClr val="0352A1"/>
                          </a:gs>
                          <a:gs pos="97000">
                            <a:srgbClr val="B3610F"/>
                          </a:gs>
                          <a:gs pos="80000">
                            <a:srgbClr val="A4201B"/>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57E5F7" id="Rectangle 12" o:spid="_x0000_s1026" style="width:453.55pt;height: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" fillcolor="#0e6264" stroked="f" strokeweight="2pt">
              <v:fill color2="#b3610f" angle="90" colors="0 #0e6264;655f #0e6264;11796f #0352a1;23593f #520fa4;38011f #7b185f;52429f #a4201b" focus="100%" type="gradient">
                <o:fill v:ext="view" type="gradientUnscaled"/>
              </v:fill>
              <w10:anchorlock/>
            </v:rect>
          </w:pict>
        </mc:Fallback>
      </mc:AlternateContent>
    </w:r>
  </w:p>
  <w:p w14:paraId="15BBFD2F" w14:textId="77777777" w:rsidR="007D5340" w:rsidRDefault="007D5340" w:rsidP="007D5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pt;height:21pt;visibility:visible;mso-wrap-style:square" o:bullet="t">
        <v:imagedata r:id="rId1" o:title=""/>
      </v:shape>
    </w:pict>
  </w:numPicBullet>
  <w:abstractNum w:abstractNumId="0" w15:restartNumberingAfterBreak="0">
    <w:nsid w:val="01EB526C"/>
    <w:multiLevelType w:val="multilevel"/>
    <w:tmpl w:val="4FE6B84A"/>
    <w:lvl w:ilvl="0">
      <w:start w:val="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pStyle w:val="Heading5"/>
      <w:suff w:val="nothing"/>
      <w:lvlText w:val=""/>
      <w:lvlJc w:val="left"/>
      <w:pPr>
        <w:ind w:left="0" w:firstLine="0"/>
      </w:pPr>
      <w:rPr>
        <w:rFonts w:hint="default"/>
      </w:rPr>
    </w:lvl>
    <w:lvl w:ilvl="5">
      <w:start w:val="1"/>
      <w:numFmt w:val="upperLetter"/>
      <w:lvlRestart w:val="0"/>
      <w:lvlText w:val="%6"/>
      <w:lvlJc w:val="left"/>
      <w:pPr>
        <w:tabs>
          <w:tab w:val="num" w:pos="851"/>
        </w:tabs>
        <w:ind w:left="851" w:hanging="851"/>
      </w:pPr>
      <w:rPr>
        <w:rFonts w:hint="default"/>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numFmt w:val="none"/>
      <w:lvlRestart w:val="0"/>
      <w:suff w:val="nothing"/>
      <w:lvlText w:val=""/>
      <w:lvlJc w:val="left"/>
      <w:pPr>
        <w:ind w:left="0" w:firstLine="0"/>
      </w:pPr>
      <w:rPr>
        <w:rFonts w:hint="default"/>
      </w:rPr>
    </w:lvl>
  </w:abstractNum>
  <w:abstractNum w:abstractNumId="1" w15:restartNumberingAfterBreak="0">
    <w:nsid w:val="02047690"/>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B54FA8"/>
    <w:multiLevelType w:val="multilevel"/>
    <w:tmpl w:val="CEE81D44"/>
    <w:numStyleLink w:val="AppendixHeadings"/>
  </w:abstractNum>
  <w:abstractNum w:abstractNumId="3" w15:restartNumberingAfterBreak="0">
    <w:nsid w:val="0CA12192"/>
    <w:multiLevelType w:val="hybridMultilevel"/>
    <w:tmpl w:val="1C9E5A88"/>
    <w:lvl w:ilvl="0" w:tplc="75A808D2">
      <w:start w:val="1"/>
      <w:numFmt w:val="bullet"/>
      <w:lvlText w:val=""/>
      <w:lvlJc w:val="left"/>
      <w:pPr>
        <w:ind w:left="720" w:hanging="360"/>
      </w:pPr>
      <w:rPr>
        <w:rFonts w:ascii="Wingdings 3" w:hAnsi="Wingdings 3" w:hint="default"/>
        <w:color w:val="auto"/>
        <w:position w:val="3"/>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D5BE7"/>
    <w:multiLevelType w:val="singleLevel"/>
    <w:tmpl w:val="3CB66A90"/>
    <w:lvl w:ilvl="0">
      <w:start w:val="1"/>
      <w:numFmt w:val="bullet"/>
      <w:pStyle w:val="KeyPoint"/>
      <w:lvlText w:val=""/>
      <w:lvlJc w:val="left"/>
      <w:pPr>
        <w:tabs>
          <w:tab w:val="num" w:pos="284"/>
        </w:tabs>
        <w:ind w:left="284" w:hanging="284"/>
      </w:pPr>
      <w:rPr>
        <w:rFonts w:ascii="Wingdings 3" w:hAnsi="Wingdings 3" w:hint="default"/>
        <w:color w:val="00408A"/>
        <w:position w:val="1"/>
        <w:sz w:val="16"/>
        <w:szCs w:val="16"/>
      </w:rPr>
    </w:lvl>
  </w:abstractNum>
  <w:abstractNum w:abstractNumId="5" w15:restartNumberingAfterBreak="0">
    <w:nsid w:val="101C2341"/>
    <w:multiLevelType w:val="multilevel"/>
    <w:tmpl w:val="3D26552E"/>
    <w:styleLink w:val="DecisionsList"/>
    <w:lvl w:ilvl="0">
      <w:start w:val="1"/>
      <w:numFmt w:val="decimal"/>
      <w:pStyle w:val="DecisionNumber"/>
      <w:lvlText w:val="%1."/>
      <w:lvlJc w:val="left"/>
      <w:pPr>
        <w:tabs>
          <w:tab w:val="num" w:pos="357"/>
        </w:tabs>
        <w:ind w:left="357" w:hanging="357"/>
      </w:pPr>
      <w:rPr>
        <w:rFonts w:hint="default"/>
      </w:rPr>
    </w:lvl>
    <w:lvl w:ilvl="1">
      <w:start w:val="1"/>
      <w:numFmt w:val="bullet"/>
      <w:pStyle w:val="DecisionBullet"/>
      <w:lvlText w:val="–"/>
      <w:lvlJc w:val="left"/>
      <w:pPr>
        <w:tabs>
          <w:tab w:val="num" w:pos="720"/>
        </w:tabs>
        <w:ind w:left="720" w:hanging="363"/>
      </w:pPr>
      <w:rPr>
        <w:rFonts w:ascii="Book Antiqua" w:hAnsi="Book Antiqua" w:hint="default"/>
        <w:color w:val="011D4B" w:themeColor="text2"/>
      </w:rPr>
    </w:lvl>
    <w:lvl w:ilvl="2">
      <w:start w:val="1"/>
      <w:numFmt w:val="lowerLetter"/>
      <w:pStyle w:val="DecisionAlpha"/>
      <w:lvlText w:val="%3."/>
      <w:lvlJc w:val="left"/>
      <w:pPr>
        <w:tabs>
          <w:tab w:val="num" w:pos="1077"/>
        </w:tabs>
        <w:ind w:left="1077" w:hanging="357"/>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7710DB"/>
    <w:multiLevelType w:val="hybridMultilevel"/>
    <w:tmpl w:val="A3C42606"/>
    <w:lvl w:ilvl="0" w:tplc="2F900B60">
      <w:start w:val="1"/>
      <w:numFmt w:val="bullet"/>
      <w:lvlText w:val=""/>
      <w:lvlJc w:val="left"/>
      <w:pPr>
        <w:ind w:left="720" w:hanging="360"/>
      </w:pPr>
      <w:rPr>
        <w:rFonts w:ascii="Symbol" w:hAnsi="Symbol" w:hint="default"/>
        <w:color w:val="011D4B"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E72AE2"/>
    <w:multiLevelType w:val="multilevel"/>
    <w:tmpl w:val="D9ECC570"/>
    <w:numStyleLink w:val="BulletList"/>
  </w:abstractNum>
  <w:abstractNum w:abstractNumId="8" w15:restartNumberingAfterBreak="0">
    <w:nsid w:val="1A14259C"/>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D64D21"/>
    <w:multiLevelType w:val="multilevel"/>
    <w:tmpl w:val="D9ECC570"/>
    <w:styleLink w:val="BulletList"/>
    <w:lvl w:ilvl="0">
      <w:start w:val="1"/>
      <w:numFmt w:val="bullet"/>
      <w:pStyle w:val="ListBullet"/>
      <w:lvlText w:val=""/>
      <w:lvlJc w:val="left"/>
      <w:pPr>
        <w:ind w:left="360" w:hanging="360"/>
      </w:pPr>
      <w:rPr>
        <w:rFonts w:ascii="Symbol" w:hAnsi="Symbol" w:hint="default"/>
        <w:color w:val="011D4B" w:themeColor="text2"/>
        <w:sz w:val="18"/>
      </w:rPr>
    </w:lvl>
    <w:lvl w:ilvl="1">
      <w:start w:val="1"/>
      <w:numFmt w:val="bullet"/>
      <w:pStyle w:val="ListBullet2"/>
      <w:lvlText w:val="—"/>
      <w:lvlJc w:val="left"/>
      <w:pPr>
        <w:tabs>
          <w:tab w:val="num" w:pos="720"/>
        </w:tabs>
        <w:ind w:left="720" w:hanging="360"/>
      </w:pPr>
      <w:rPr>
        <w:rFonts w:ascii="Book Antiqua" w:hAnsi="Book Antiqua" w:hint="default"/>
        <w:color w:val="011D4B" w:themeColor="text2"/>
      </w:rPr>
    </w:lvl>
    <w:lvl w:ilvl="2">
      <w:start w:val="1"/>
      <w:numFmt w:val="bullet"/>
      <w:pStyle w:val="ListBullet3"/>
      <w:lvlText w:val=""/>
      <w:lvlJc w:val="left"/>
      <w:pPr>
        <w:ind w:left="1080" w:hanging="360"/>
      </w:pPr>
      <w:rPr>
        <w:rFonts w:ascii="Symbol" w:hAnsi="Symbol" w:hint="default"/>
        <w:color w:val="A0A09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1E28E7"/>
    <w:multiLevelType w:val="multilevel"/>
    <w:tmpl w:val="F552EC30"/>
    <w:styleLink w:val="ChapterNumbering"/>
    <w:lvl w:ilvl="0">
      <w:start w:val="1"/>
      <w:numFmt w:val="decimal"/>
      <w:pStyle w:val="Heading1"/>
      <w:lvlText w:val="%1"/>
      <w:lvlJc w:val="left"/>
      <w:pPr>
        <w:tabs>
          <w:tab w:val="num" w:pos="720"/>
        </w:tabs>
        <w:ind w:left="720" w:hanging="720"/>
      </w:pPr>
      <w:rPr>
        <w:rFonts w:hint="default"/>
        <w:color w:val="1C355E" w:themeColor="accent1"/>
      </w:rPr>
    </w:lvl>
    <w:lvl w:ilvl="1">
      <w:start w:val="1"/>
      <w:numFmt w:val="decimal"/>
      <w:pStyle w:val="Heading2"/>
      <w:lvlText w:val="%1.%2"/>
      <w:lvlJc w:val="left"/>
      <w:pPr>
        <w:tabs>
          <w:tab w:val="num" w:pos="720"/>
        </w:tabs>
        <w:ind w:left="720" w:hanging="720"/>
      </w:pPr>
      <w:rPr>
        <w:rFonts w:hint="default"/>
      </w:rPr>
    </w:lvl>
    <w:lvl w:ilvl="2">
      <w:start w:val="1"/>
      <w:numFmt w:val="decimal"/>
      <w:lvlRestart w:val="1"/>
      <w:pStyle w:val="Heading3"/>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3"/>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5"/>
      <w:suff w:val="space"/>
      <w:lvlText w:val=""/>
      <w:lvlJc w:val="left"/>
      <w:pPr>
        <w:ind w:left="0" w:firstLine="0"/>
      </w:pPr>
      <w:rPr>
        <w:rFonts w:hint="default"/>
        <w:b w:val="0"/>
        <w:i w:val="0"/>
      </w:rPr>
    </w:lvl>
  </w:abstractNum>
  <w:abstractNum w:abstractNumId="11" w15:restartNumberingAfterBreak="0">
    <w:nsid w:val="2A000D80"/>
    <w:multiLevelType w:val="multilevel"/>
    <w:tmpl w:val="51A48D12"/>
    <w:lvl w:ilvl="0">
      <w:start w:val="1"/>
      <w:numFmt w:val="decimal"/>
      <w:lvlText w:val="%1."/>
      <w:lvlJc w:val="left"/>
      <w:pPr>
        <w:tabs>
          <w:tab w:val="num" w:pos="357"/>
        </w:tabs>
        <w:ind w:left="360" w:hanging="360"/>
      </w:pPr>
      <w:rPr>
        <w:rFonts w:hint="default"/>
      </w:rPr>
    </w:lvl>
    <w:lvl w:ilvl="1">
      <w:start w:val="1"/>
      <w:numFmt w:val="bullet"/>
      <w:lvlText w:val="–"/>
      <w:lvlJc w:val="left"/>
      <w:pPr>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E7132F"/>
    <w:multiLevelType w:val="multilevel"/>
    <w:tmpl w:val="9C8C2400"/>
    <w:numStyleLink w:val="TableBullets"/>
  </w:abstractNum>
  <w:abstractNum w:abstractNumId="13" w15:restartNumberingAfterBreak="0">
    <w:nsid w:val="32536408"/>
    <w:multiLevelType w:val="multilevel"/>
    <w:tmpl w:val="CEE6E7F8"/>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C24D51"/>
    <w:multiLevelType w:val="multilevel"/>
    <w:tmpl w:val="ADD08BA8"/>
    <w:styleLink w:val="Numbering"/>
    <w:lvl w:ilvl="0">
      <w:start w:val="1"/>
      <w:numFmt w:val="decimal"/>
      <w:pStyle w:val="ListNumber"/>
      <w:lvlText w:val="%1."/>
      <w:lvlJc w:val="left"/>
      <w:pPr>
        <w:tabs>
          <w:tab w:val="num" w:pos="357"/>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pStyle w:val="ListNumber3"/>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3909DA"/>
    <w:multiLevelType w:val="multilevel"/>
    <w:tmpl w:val="CEE81D44"/>
    <w:numStyleLink w:val="AppendixHeadings"/>
  </w:abstractNum>
  <w:abstractNum w:abstractNumId="16" w15:restartNumberingAfterBreak="0">
    <w:nsid w:val="36DC4A7E"/>
    <w:multiLevelType w:val="multilevel"/>
    <w:tmpl w:val="CEE81D44"/>
    <w:styleLink w:val="AppendixHeadings"/>
    <w:lvl w:ilvl="0">
      <w:start w:val="1"/>
      <w:numFmt w:val="upperLetter"/>
      <w:pStyle w:val="Heading6"/>
      <w:lvlText w:val="%1"/>
      <w:lvlJc w:val="left"/>
      <w:pPr>
        <w:tabs>
          <w:tab w:val="num" w:pos="720"/>
        </w:tabs>
        <w:ind w:left="720" w:hanging="720"/>
      </w:pPr>
      <w:rPr>
        <w:rFonts w:hint="default"/>
      </w:rPr>
    </w:lvl>
    <w:lvl w:ilvl="1">
      <w:start w:val="1"/>
      <w:numFmt w:val="decimal"/>
      <w:pStyle w:val="Heading7"/>
      <w:lvlText w:val="%1.%2"/>
      <w:lvlJc w:val="left"/>
      <w:pPr>
        <w:tabs>
          <w:tab w:val="num" w:pos="720"/>
        </w:tabs>
        <w:ind w:left="720" w:hanging="720"/>
      </w:pPr>
      <w:rPr>
        <w:rFonts w:hint="default"/>
      </w:rPr>
    </w:lvl>
    <w:lvl w:ilvl="2">
      <w:start w:val="1"/>
      <w:numFmt w:val="decimal"/>
      <w:lvlRestart w:val="1"/>
      <w:pStyle w:val="Heading8"/>
      <w:lvlText w:val="%1.%2.%3"/>
      <w:lvlJc w:val="left"/>
      <w:pPr>
        <w:tabs>
          <w:tab w:val="num" w:pos="720"/>
        </w:tabs>
        <w:ind w:left="720" w:hanging="720"/>
      </w:pPr>
      <w:rPr>
        <w:rFonts w:hint="default"/>
      </w:rPr>
    </w:lvl>
    <w:lvl w:ilvl="3">
      <w:start w:val="1"/>
      <w:numFmt w:val="none"/>
      <w:lvlRestart w:val="1"/>
      <w:suff w:val="space"/>
      <w:lvlText w:val=""/>
      <w:lvlJc w:val="left"/>
      <w:pPr>
        <w:ind w:left="0" w:firstLine="0"/>
      </w:pPr>
      <w:rPr>
        <w:rFonts w:hint="default"/>
      </w:rPr>
    </w:lvl>
    <w:lvl w:ilvl="4">
      <w:start w:val="1"/>
      <w:numFmt w:val="none"/>
      <w:lvlRestart w:val="1"/>
      <w:suff w:val="space"/>
      <w:lvlText w:val=""/>
      <w:lvlJc w:val="left"/>
      <w:pPr>
        <w:ind w:left="0" w:firstLine="0"/>
      </w:pPr>
      <w:rPr>
        <w:rFonts w:hint="default"/>
      </w:rPr>
    </w:lvl>
    <w:lvl w:ilvl="5">
      <w:start w:val="1"/>
      <w:numFmt w:val="none"/>
      <w:lvlRestart w:val="2"/>
      <w:lvlText w:val=""/>
      <w:lvlJc w:val="left"/>
      <w:pPr>
        <w:tabs>
          <w:tab w:val="num" w:pos="720"/>
        </w:tabs>
        <w:ind w:left="720" w:hanging="720"/>
      </w:pPr>
      <w:rPr>
        <w:rFonts w:hint="default"/>
      </w:rPr>
    </w:lvl>
    <w:lvl w:ilvl="6">
      <w:start w:val="1"/>
      <w:numFmt w:val="none"/>
      <w:lvlRestart w:val="5"/>
      <w:suff w:val="space"/>
      <w:lvlText w:val=""/>
      <w:lvlJc w:val="left"/>
      <w:pPr>
        <w:ind w:left="0" w:firstLine="0"/>
      </w:pPr>
      <w:rPr>
        <w:rFonts w:hint="default"/>
        <w:b w:val="0"/>
        <w:i w:val="0"/>
      </w:rPr>
    </w:lvl>
    <w:lvl w:ilvl="7">
      <w:start w:val="1"/>
      <w:numFmt w:val="none"/>
      <w:lvlRestart w:val="4"/>
      <w:suff w:val="space"/>
      <w:lvlText w:val=""/>
      <w:lvlJc w:val="left"/>
      <w:pPr>
        <w:ind w:left="0" w:firstLine="0"/>
      </w:pPr>
      <w:rPr>
        <w:rFonts w:hint="default"/>
        <w:b w:val="0"/>
        <w:i w:val="0"/>
      </w:rPr>
    </w:lvl>
    <w:lvl w:ilvl="8">
      <w:start w:val="1"/>
      <w:numFmt w:val="none"/>
      <w:lvlRestart w:val="3"/>
      <w:suff w:val="space"/>
      <w:lvlText w:val=""/>
      <w:lvlJc w:val="left"/>
      <w:pPr>
        <w:ind w:left="0" w:firstLine="0"/>
      </w:pPr>
      <w:rPr>
        <w:rFonts w:hint="default"/>
        <w:b w:val="0"/>
        <w:i w:val="0"/>
      </w:rPr>
    </w:lvl>
  </w:abstractNum>
  <w:abstractNum w:abstractNumId="17" w15:restartNumberingAfterBreak="0">
    <w:nsid w:val="38014574"/>
    <w:multiLevelType w:val="multilevel"/>
    <w:tmpl w:val="BFDAAED0"/>
    <w:styleLink w:val="CaptioningList"/>
    <w:lvl w:ilvl="0">
      <w:start w:val="1"/>
      <w:numFmt w:val="none"/>
      <w:pStyle w:val="Caption"/>
      <w:suff w:val="nothing"/>
      <w:lvlText w:val=""/>
      <w:lvlJc w:val="left"/>
      <w:pPr>
        <w:ind w:left="0" w:firstLine="0"/>
      </w:pPr>
      <w:rPr>
        <w:rFonts w:hint="default"/>
      </w:rPr>
    </w:lvl>
    <w:lvl w:ilvl="1">
      <w:start w:val="1"/>
      <w:numFmt w:val="lowerLetter"/>
      <w:pStyle w:val="NoteNumb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512BC8"/>
    <w:multiLevelType w:val="hybridMultilevel"/>
    <w:tmpl w:val="A7D29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CB706B"/>
    <w:multiLevelType w:val="hybridMultilevel"/>
    <w:tmpl w:val="9258D3BE"/>
    <w:lvl w:ilvl="0" w:tplc="7964817E">
      <w:start w:val="1"/>
      <w:numFmt w:val="decimal"/>
      <w:pStyle w:val="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pStyle w:val="Heading9"/>
      <w:lvlText w:val="%9."/>
      <w:lvlJc w:val="right"/>
      <w:pPr>
        <w:ind w:left="6480" w:hanging="180"/>
      </w:pPr>
    </w:lvl>
  </w:abstractNum>
  <w:abstractNum w:abstractNumId="20" w15:restartNumberingAfterBreak="0">
    <w:nsid w:val="3F573F0F"/>
    <w:multiLevelType w:val="multilevel"/>
    <w:tmpl w:val="051C5C1A"/>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2310DB"/>
    <w:multiLevelType w:val="multilevel"/>
    <w:tmpl w:val="027CC2E4"/>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C96CFD"/>
    <w:multiLevelType w:val="multilevel"/>
    <w:tmpl w:val="DF0C66F2"/>
    <w:styleLink w:val="CaptionNumbering"/>
    <w:lvl w:ilvl="0">
      <w:start w:val="1"/>
      <w:numFmt w:val="none"/>
      <w:suff w:val="nothing"/>
      <w:lvlText w:val=""/>
      <w:lvlJc w:val="left"/>
      <w:pPr>
        <w:ind w:left="1134" w:hanging="1134"/>
      </w:pPr>
      <w:rPr>
        <w:rFonts w:hint="default"/>
      </w:rPr>
    </w:lvl>
    <w:lvl w:ilvl="1">
      <w:start w:val="1"/>
      <w:numFmt w:val="none"/>
      <w:suff w:val="nothing"/>
      <w:lvlText w:val=""/>
      <w:lvlJc w:val="left"/>
      <w:pPr>
        <w:ind w:left="1134" w:hanging="1134"/>
      </w:pPr>
      <w:rPr>
        <w:rFonts w:hint="default"/>
      </w:rPr>
    </w:lvl>
    <w:lvl w:ilvl="2">
      <w:start w:val="1"/>
      <w:numFmt w:val="none"/>
      <w:suff w:val="nothing"/>
      <w:lvlText w:val=""/>
      <w:lvlJc w:val="left"/>
      <w:pPr>
        <w:ind w:left="1134" w:hanging="1134"/>
      </w:pPr>
      <w:rPr>
        <w:rFonts w:hint="default"/>
      </w:rPr>
    </w:lvl>
    <w:lvl w:ilvl="3">
      <w:start w:val="1"/>
      <w:numFmt w:val="lowerLetter"/>
      <w:lvlText w:val="%4"/>
      <w:lvlJc w:val="left"/>
      <w:pPr>
        <w:tabs>
          <w:tab w:val="num" w:pos="170"/>
        </w:tabs>
        <w:ind w:left="0" w:firstLine="0"/>
      </w:pPr>
      <w:rPr>
        <w:rFonts w:hint="default"/>
        <w:b/>
        <w:i w:val="0"/>
      </w:rPr>
    </w:lvl>
    <w:lvl w:ilvl="4">
      <w:start w:val="1"/>
      <w:numFmt w:val="lowerLetter"/>
      <w:lvlText w:val="%5"/>
      <w:lvlJc w:val="left"/>
      <w:pPr>
        <w:tabs>
          <w:tab w:val="num" w:pos="170"/>
        </w:tabs>
        <w:ind w:left="0" w:firstLine="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F561AA"/>
    <w:multiLevelType w:val="hybridMultilevel"/>
    <w:tmpl w:val="E90CF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AD3E1C"/>
    <w:multiLevelType w:val="hybridMultilevel"/>
    <w:tmpl w:val="CA746BD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647166"/>
    <w:multiLevelType w:val="multilevel"/>
    <w:tmpl w:val="9C8C2400"/>
    <w:styleLink w:val="TableBullets"/>
    <w:lvl w:ilvl="0">
      <w:start w:val="1"/>
      <w:numFmt w:val="bullet"/>
      <w:pStyle w:val="TableListBullet"/>
      <w:lvlText w:val=""/>
      <w:lvlJc w:val="left"/>
      <w:pPr>
        <w:tabs>
          <w:tab w:val="num" w:pos="227"/>
        </w:tabs>
        <w:ind w:left="227" w:hanging="227"/>
      </w:pPr>
      <w:rPr>
        <w:rFonts w:ascii="Symbol" w:hAnsi="Symbol" w:hint="default"/>
        <w:color w:val="1C355E" w:themeColor="accent1"/>
        <w:sz w:val="14"/>
      </w:rPr>
    </w:lvl>
    <w:lvl w:ilvl="1">
      <w:start w:val="1"/>
      <w:numFmt w:val="bullet"/>
      <w:pStyle w:val="TableListBullet2"/>
      <w:lvlText w:val="–"/>
      <w:lvlJc w:val="left"/>
      <w:pPr>
        <w:tabs>
          <w:tab w:val="num" w:pos="454"/>
        </w:tabs>
        <w:ind w:left="454" w:hanging="227"/>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C05661A"/>
    <w:multiLevelType w:val="multilevel"/>
    <w:tmpl w:val="CEE81D44"/>
    <w:numStyleLink w:val="AppendixHeadings"/>
  </w:abstractNum>
  <w:abstractNum w:abstractNumId="27" w15:restartNumberingAfterBreak="0">
    <w:nsid w:val="7A0C61C1"/>
    <w:multiLevelType w:val="multilevel"/>
    <w:tmpl w:val="EEDC138A"/>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720"/>
        </w:tabs>
        <w:ind w:left="720" w:hanging="360"/>
      </w:pPr>
      <w:rPr>
        <w:rFonts w:ascii="Book Antiqua" w:hAnsi="Book Antiqua" w:hint="default"/>
        <w:color w:val="011D4B" w:themeColor="text2"/>
      </w:rPr>
    </w:lvl>
    <w:lvl w:ilvl="2">
      <w:start w:val="1"/>
      <w:numFmt w:val="lowerLetter"/>
      <w:lvlText w:val="%3."/>
      <w:lvlJc w:val="left"/>
      <w:pPr>
        <w:tabs>
          <w:tab w:val="num" w:pos="1077"/>
        </w:tabs>
        <w:ind w:left="1080" w:hanging="360"/>
      </w:pPr>
      <w:rPr>
        <w:rFonts w:hint="default"/>
        <w:color w:val="011D4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3273173">
    <w:abstractNumId w:val="16"/>
  </w:num>
  <w:num w:numId="2" w16cid:durableId="36468133">
    <w:abstractNumId w:val="9"/>
  </w:num>
  <w:num w:numId="3" w16cid:durableId="598147858">
    <w:abstractNumId w:val="22"/>
  </w:num>
  <w:num w:numId="4" w16cid:durableId="1092168476">
    <w:abstractNumId w:val="10"/>
    <w:lvlOverride w:ilvl="0">
      <w:lvl w:ilvl="0">
        <w:start w:val="1"/>
        <w:numFmt w:val="decimal"/>
        <w:pStyle w:val="Heading1"/>
        <w:lvlText w:val="%1"/>
        <w:lvlJc w:val="left"/>
        <w:pPr>
          <w:tabs>
            <w:tab w:val="num" w:pos="720"/>
          </w:tabs>
          <w:ind w:left="720" w:hanging="720"/>
        </w:pPr>
        <w:rPr>
          <w:rFonts w:hint="default"/>
          <w:color w:val="1C355E" w:themeColor="accent1"/>
        </w:rPr>
      </w:lvl>
    </w:lvlOverride>
  </w:num>
  <w:num w:numId="5" w16cid:durableId="1095439720">
    <w:abstractNumId w:val="20"/>
  </w:num>
  <w:num w:numId="6" w16cid:durableId="683212863">
    <w:abstractNumId w:val="0"/>
  </w:num>
  <w:num w:numId="7" w16cid:durableId="610017168">
    <w:abstractNumId w:val="4"/>
  </w:num>
  <w:num w:numId="8" w16cid:durableId="1886526043">
    <w:abstractNumId w:val="14"/>
  </w:num>
  <w:num w:numId="9" w16cid:durableId="1724909763">
    <w:abstractNumId w:val="21"/>
  </w:num>
  <w:num w:numId="10" w16cid:durableId="2072921523">
    <w:abstractNumId w:val="25"/>
  </w:num>
  <w:num w:numId="11" w16cid:durableId="1467815602">
    <w:abstractNumId w:val="20"/>
  </w:num>
  <w:num w:numId="12" w16cid:durableId="290985371">
    <w:abstractNumId w:val="27"/>
  </w:num>
  <w:num w:numId="13" w16cid:durableId="221411402">
    <w:abstractNumId w:val="27"/>
  </w:num>
  <w:num w:numId="14" w16cid:durableId="1479224354">
    <w:abstractNumId w:val="7"/>
  </w:num>
  <w:num w:numId="15" w16cid:durableId="1792433405">
    <w:abstractNumId w:val="14"/>
  </w:num>
  <w:num w:numId="16" w16cid:durableId="106195917">
    <w:abstractNumId w:val="8"/>
  </w:num>
  <w:num w:numId="17" w16cid:durableId="1720400621">
    <w:abstractNumId w:val="11"/>
  </w:num>
  <w:num w:numId="18" w16cid:durableId="655840682">
    <w:abstractNumId w:val="1"/>
  </w:num>
  <w:num w:numId="19" w16cid:durableId="1804155337">
    <w:abstractNumId w:val="13"/>
  </w:num>
  <w:num w:numId="20" w16cid:durableId="250310381">
    <w:abstractNumId w:val="12"/>
  </w:num>
  <w:num w:numId="21" w16cid:durableId="1166940296">
    <w:abstractNumId w:val="10"/>
  </w:num>
  <w:num w:numId="22" w16cid:durableId="840899876">
    <w:abstractNumId w:val="26"/>
    <w:lvlOverride w:ilvl="0">
      <w:lvl w:ilvl="0">
        <w:start w:val="1"/>
        <w:numFmt w:val="upperLetter"/>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stylisticSets/>
          <w14:cntxtAlts w14:val="0"/>
        </w:rPr>
      </w:lvl>
    </w:lvlOverride>
  </w:num>
  <w:num w:numId="23" w16cid:durableId="1898276811">
    <w:abstractNumId w:val="5"/>
  </w:num>
  <w:num w:numId="24" w16cid:durableId="375542577">
    <w:abstractNumId w:val="5"/>
  </w:num>
  <w:num w:numId="25" w16cid:durableId="2069378166">
    <w:abstractNumId w:val="5"/>
  </w:num>
  <w:num w:numId="26" w16cid:durableId="1919823813">
    <w:abstractNumId w:val="5"/>
  </w:num>
  <w:num w:numId="27" w16cid:durableId="809008996">
    <w:abstractNumId w:val="5"/>
  </w:num>
  <w:num w:numId="28" w16cid:durableId="1829437549">
    <w:abstractNumId w:val="5"/>
  </w:num>
  <w:num w:numId="29" w16cid:durableId="2127656320">
    <w:abstractNumId w:val="5"/>
  </w:num>
  <w:num w:numId="30" w16cid:durableId="759836772">
    <w:abstractNumId w:val="5"/>
  </w:num>
  <w:num w:numId="31" w16cid:durableId="622807717">
    <w:abstractNumId w:val="24"/>
  </w:num>
  <w:num w:numId="32" w16cid:durableId="1464303511">
    <w:abstractNumId w:val="17"/>
  </w:num>
  <w:num w:numId="33" w16cid:durableId="1959988127">
    <w:abstractNumId w:val="17"/>
  </w:num>
  <w:num w:numId="34" w16cid:durableId="406269696">
    <w:abstractNumId w:val="17"/>
  </w:num>
  <w:num w:numId="35" w16cid:durableId="2018538023">
    <w:abstractNumId w:val="16"/>
  </w:num>
  <w:num w:numId="36" w16cid:durableId="813570562">
    <w:abstractNumId w:val="15"/>
  </w:num>
  <w:num w:numId="37" w16cid:durableId="474421232">
    <w:abstractNumId w:val="15"/>
  </w:num>
  <w:num w:numId="38" w16cid:durableId="774207300">
    <w:abstractNumId w:val="15"/>
  </w:num>
  <w:num w:numId="39" w16cid:durableId="819348561">
    <w:abstractNumId w:val="17"/>
  </w:num>
  <w:num w:numId="40" w16cid:durableId="11030604">
    <w:abstractNumId w:val="10"/>
  </w:num>
  <w:num w:numId="41" w16cid:durableId="48042479">
    <w:abstractNumId w:val="10"/>
  </w:num>
  <w:num w:numId="42" w16cid:durableId="907765329">
    <w:abstractNumId w:val="10"/>
  </w:num>
  <w:num w:numId="43" w16cid:durableId="1361930412">
    <w:abstractNumId w:val="2"/>
  </w:num>
  <w:num w:numId="44" w16cid:durableId="2128619504">
    <w:abstractNumId w:val="3"/>
  </w:num>
  <w:num w:numId="45" w16cid:durableId="1957249895">
    <w:abstractNumId w:val="19"/>
  </w:num>
  <w:num w:numId="46" w16cid:durableId="886069799">
    <w:abstractNumId w:val="18"/>
  </w:num>
  <w:num w:numId="47" w16cid:durableId="1741097704">
    <w:abstractNumId w:val="23"/>
  </w:num>
  <w:num w:numId="48" w16cid:durableId="1257443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54214307">
    <w:abstractNumId w:val="19"/>
  </w:num>
  <w:num w:numId="50" w16cid:durableId="267658998">
    <w:abstractNumId w:val="19"/>
    <w:lvlOverride w:ilvl="0">
      <w:startOverride w:val="1"/>
    </w:lvlOverride>
  </w:num>
  <w:num w:numId="51" w16cid:durableId="1358889111">
    <w:abstractNumId w:val="14"/>
  </w:num>
  <w:num w:numId="52" w16cid:durableId="600996672">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bjmq/RHHs1POHIBspFVd3/g1759g8OEQPnubNgWredU7v7qxZ0Jkogj2EISl2j9V781nKS+ZkHlXd3Dm0mDIug==" w:salt="uvmrCQBsEPg1xO1NIJeKXA=="/>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50">
      <o:colormru v:ext="edit" colors="#001c52,#b6c400,#dc0000,maroon,#6cb07e,#2c90ce,#eed084,#ccf"/>
    </o:shapedefaults>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 "/>
    <w:docVar w:name="OfficeIni" w:val="Melbourne.ini"/>
  </w:docVars>
  <w:rsids>
    <w:rsidRoot w:val="00FF34AC"/>
    <w:rsid w:val="00000125"/>
    <w:rsid w:val="000002E2"/>
    <w:rsid w:val="00000EF3"/>
    <w:rsid w:val="00001273"/>
    <w:rsid w:val="00001662"/>
    <w:rsid w:val="000029E9"/>
    <w:rsid w:val="00002AA9"/>
    <w:rsid w:val="00002BF5"/>
    <w:rsid w:val="0000307A"/>
    <w:rsid w:val="000039BE"/>
    <w:rsid w:val="00003B27"/>
    <w:rsid w:val="00003F4B"/>
    <w:rsid w:val="00005407"/>
    <w:rsid w:val="00006FE5"/>
    <w:rsid w:val="00010DFB"/>
    <w:rsid w:val="00012AF9"/>
    <w:rsid w:val="00012DAC"/>
    <w:rsid w:val="000137B0"/>
    <w:rsid w:val="000137B6"/>
    <w:rsid w:val="0001482D"/>
    <w:rsid w:val="000159F6"/>
    <w:rsid w:val="00015C1D"/>
    <w:rsid w:val="0001691C"/>
    <w:rsid w:val="000176A3"/>
    <w:rsid w:val="00020065"/>
    <w:rsid w:val="00020A9F"/>
    <w:rsid w:val="00021603"/>
    <w:rsid w:val="00021685"/>
    <w:rsid w:val="000217C3"/>
    <w:rsid w:val="000217CF"/>
    <w:rsid w:val="0002202A"/>
    <w:rsid w:val="00022210"/>
    <w:rsid w:val="00022BD0"/>
    <w:rsid w:val="00023A7F"/>
    <w:rsid w:val="000243C4"/>
    <w:rsid w:val="00025B09"/>
    <w:rsid w:val="00025BD5"/>
    <w:rsid w:val="0002662E"/>
    <w:rsid w:val="000267A5"/>
    <w:rsid w:val="000267E6"/>
    <w:rsid w:val="000268E5"/>
    <w:rsid w:val="0002698A"/>
    <w:rsid w:val="00027A68"/>
    <w:rsid w:val="00027E0A"/>
    <w:rsid w:val="00027F8A"/>
    <w:rsid w:val="00027FF4"/>
    <w:rsid w:val="00030162"/>
    <w:rsid w:val="0003034C"/>
    <w:rsid w:val="0003040E"/>
    <w:rsid w:val="00030D91"/>
    <w:rsid w:val="00031876"/>
    <w:rsid w:val="00031FC4"/>
    <w:rsid w:val="00032B89"/>
    <w:rsid w:val="000337DC"/>
    <w:rsid w:val="000339B1"/>
    <w:rsid w:val="00033CF5"/>
    <w:rsid w:val="00034110"/>
    <w:rsid w:val="00034430"/>
    <w:rsid w:val="00034510"/>
    <w:rsid w:val="00034813"/>
    <w:rsid w:val="00034859"/>
    <w:rsid w:val="000359AF"/>
    <w:rsid w:val="000359E7"/>
    <w:rsid w:val="0003608E"/>
    <w:rsid w:val="000360F6"/>
    <w:rsid w:val="0003638F"/>
    <w:rsid w:val="00036646"/>
    <w:rsid w:val="00036F74"/>
    <w:rsid w:val="00040067"/>
    <w:rsid w:val="0004182E"/>
    <w:rsid w:val="00042F28"/>
    <w:rsid w:val="00043049"/>
    <w:rsid w:val="0004319E"/>
    <w:rsid w:val="00043470"/>
    <w:rsid w:val="00043C44"/>
    <w:rsid w:val="00044531"/>
    <w:rsid w:val="0004466D"/>
    <w:rsid w:val="00044A35"/>
    <w:rsid w:val="00044A5D"/>
    <w:rsid w:val="00044AF7"/>
    <w:rsid w:val="00044D9D"/>
    <w:rsid w:val="00045034"/>
    <w:rsid w:val="000457E9"/>
    <w:rsid w:val="00045940"/>
    <w:rsid w:val="00046212"/>
    <w:rsid w:val="0004651B"/>
    <w:rsid w:val="000466A0"/>
    <w:rsid w:val="00046AA9"/>
    <w:rsid w:val="00047798"/>
    <w:rsid w:val="00047D01"/>
    <w:rsid w:val="0005061F"/>
    <w:rsid w:val="00050A96"/>
    <w:rsid w:val="0005255C"/>
    <w:rsid w:val="00052573"/>
    <w:rsid w:val="00052E3D"/>
    <w:rsid w:val="00052E8C"/>
    <w:rsid w:val="000545B7"/>
    <w:rsid w:val="00054E84"/>
    <w:rsid w:val="00056B51"/>
    <w:rsid w:val="00056E9F"/>
    <w:rsid w:val="0005753A"/>
    <w:rsid w:val="000576CF"/>
    <w:rsid w:val="00060489"/>
    <w:rsid w:val="0006085C"/>
    <w:rsid w:val="00061640"/>
    <w:rsid w:val="00061FDE"/>
    <w:rsid w:val="00062F94"/>
    <w:rsid w:val="00063095"/>
    <w:rsid w:val="000631C2"/>
    <w:rsid w:val="0006392E"/>
    <w:rsid w:val="00063962"/>
    <w:rsid w:val="00066067"/>
    <w:rsid w:val="000663B9"/>
    <w:rsid w:val="00066802"/>
    <w:rsid w:val="00066BBD"/>
    <w:rsid w:val="00070A88"/>
    <w:rsid w:val="00070F98"/>
    <w:rsid w:val="0007115B"/>
    <w:rsid w:val="000719F5"/>
    <w:rsid w:val="00071EC7"/>
    <w:rsid w:val="00072055"/>
    <w:rsid w:val="00072225"/>
    <w:rsid w:val="000724CE"/>
    <w:rsid w:val="000726AD"/>
    <w:rsid w:val="00072E6D"/>
    <w:rsid w:val="000740F6"/>
    <w:rsid w:val="0007412B"/>
    <w:rsid w:val="00074732"/>
    <w:rsid w:val="000749D2"/>
    <w:rsid w:val="00075F32"/>
    <w:rsid w:val="00075FAE"/>
    <w:rsid w:val="00076866"/>
    <w:rsid w:val="00077A59"/>
    <w:rsid w:val="00080C0C"/>
    <w:rsid w:val="00080FAA"/>
    <w:rsid w:val="00082B7D"/>
    <w:rsid w:val="000837B1"/>
    <w:rsid w:val="00083981"/>
    <w:rsid w:val="00083DFB"/>
    <w:rsid w:val="00084C27"/>
    <w:rsid w:val="000855D9"/>
    <w:rsid w:val="00085CDF"/>
    <w:rsid w:val="0008607A"/>
    <w:rsid w:val="00087085"/>
    <w:rsid w:val="00087B22"/>
    <w:rsid w:val="000900DD"/>
    <w:rsid w:val="00091B6D"/>
    <w:rsid w:val="00091E17"/>
    <w:rsid w:val="000921F5"/>
    <w:rsid w:val="00092202"/>
    <w:rsid w:val="000923B0"/>
    <w:rsid w:val="000927E8"/>
    <w:rsid w:val="00093C09"/>
    <w:rsid w:val="0009467F"/>
    <w:rsid w:val="00095136"/>
    <w:rsid w:val="000959F9"/>
    <w:rsid w:val="00095AEE"/>
    <w:rsid w:val="00096059"/>
    <w:rsid w:val="00096085"/>
    <w:rsid w:val="00096446"/>
    <w:rsid w:val="00096641"/>
    <w:rsid w:val="0009793E"/>
    <w:rsid w:val="00097BA8"/>
    <w:rsid w:val="000A098A"/>
    <w:rsid w:val="000A0C7F"/>
    <w:rsid w:val="000A0C97"/>
    <w:rsid w:val="000A1017"/>
    <w:rsid w:val="000A1084"/>
    <w:rsid w:val="000A1A47"/>
    <w:rsid w:val="000A1E42"/>
    <w:rsid w:val="000A36BB"/>
    <w:rsid w:val="000A3CF8"/>
    <w:rsid w:val="000A5BC7"/>
    <w:rsid w:val="000A6066"/>
    <w:rsid w:val="000A61BC"/>
    <w:rsid w:val="000A7044"/>
    <w:rsid w:val="000A75CF"/>
    <w:rsid w:val="000A7617"/>
    <w:rsid w:val="000B02E1"/>
    <w:rsid w:val="000B02FC"/>
    <w:rsid w:val="000B0371"/>
    <w:rsid w:val="000B09AD"/>
    <w:rsid w:val="000B146D"/>
    <w:rsid w:val="000B2432"/>
    <w:rsid w:val="000B2645"/>
    <w:rsid w:val="000B2906"/>
    <w:rsid w:val="000B38CD"/>
    <w:rsid w:val="000B3B42"/>
    <w:rsid w:val="000B42C6"/>
    <w:rsid w:val="000B45E5"/>
    <w:rsid w:val="000B4B07"/>
    <w:rsid w:val="000B7275"/>
    <w:rsid w:val="000C0040"/>
    <w:rsid w:val="000C007F"/>
    <w:rsid w:val="000C0D83"/>
    <w:rsid w:val="000C149B"/>
    <w:rsid w:val="000C160F"/>
    <w:rsid w:val="000C173E"/>
    <w:rsid w:val="000C177E"/>
    <w:rsid w:val="000C2471"/>
    <w:rsid w:val="000C26B4"/>
    <w:rsid w:val="000C288E"/>
    <w:rsid w:val="000C2CFB"/>
    <w:rsid w:val="000C35CD"/>
    <w:rsid w:val="000C3B48"/>
    <w:rsid w:val="000C49A5"/>
    <w:rsid w:val="000C5003"/>
    <w:rsid w:val="000C5316"/>
    <w:rsid w:val="000C54D0"/>
    <w:rsid w:val="000C56D8"/>
    <w:rsid w:val="000C5A0A"/>
    <w:rsid w:val="000C5C5D"/>
    <w:rsid w:val="000C6503"/>
    <w:rsid w:val="000C6947"/>
    <w:rsid w:val="000C6A86"/>
    <w:rsid w:val="000C6B85"/>
    <w:rsid w:val="000C6E1E"/>
    <w:rsid w:val="000C764F"/>
    <w:rsid w:val="000C7759"/>
    <w:rsid w:val="000C7B5A"/>
    <w:rsid w:val="000D0F58"/>
    <w:rsid w:val="000D1CDA"/>
    <w:rsid w:val="000D1DFC"/>
    <w:rsid w:val="000D2F4D"/>
    <w:rsid w:val="000D3037"/>
    <w:rsid w:val="000D3119"/>
    <w:rsid w:val="000D3D60"/>
    <w:rsid w:val="000D4393"/>
    <w:rsid w:val="000D43A0"/>
    <w:rsid w:val="000D72B9"/>
    <w:rsid w:val="000D7631"/>
    <w:rsid w:val="000D7CBE"/>
    <w:rsid w:val="000D7EAF"/>
    <w:rsid w:val="000E0537"/>
    <w:rsid w:val="000E20ED"/>
    <w:rsid w:val="000E235A"/>
    <w:rsid w:val="000E239A"/>
    <w:rsid w:val="000E2B50"/>
    <w:rsid w:val="000E2BFC"/>
    <w:rsid w:val="000E2C59"/>
    <w:rsid w:val="000E2D53"/>
    <w:rsid w:val="000E3170"/>
    <w:rsid w:val="000E3415"/>
    <w:rsid w:val="000E403D"/>
    <w:rsid w:val="000E4C2D"/>
    <w:rsid w:val="000E4F4A"/>
    <w:rsid w:val="000E505A"/>
    <w:rsid w:val="000E5193"/>
    <w:rsid w:val="000E54FD"/>
    <w:rsid w:val="000E574E"/>
    <w:rsid w:val="000E581A"/>
    <w:rsid w:val="000E58D5"/>
    <w:rsid w:val="000E5B2C"/>
    <w:rsid w:val="000E60CA"/>
    <w:rsid w:val="000E691E"/>
    <w:rsid w:val="000F0557"/>
    <w:rsid w:val="000F0620"/>
    <w:rsid w:val="000F1C3C"/>
    <w:rsid w:val="000F1CB2"/>
    <w:rsid w:val="000F1E7C"/>
    <w:rsid w:val="000F2672"/>
    <w:rsid w:val="000F314D"/>
    <w:rsid w:val="000F31CF"/>
    <w:rsid w:val="000F3C99"/>
    <w:rsid w:val="000F3FA6"/>
    <w:rsid w:val="000F40A5"/>
    <w:rsid w:val="000F5743"/>
    <w:rsid w:val="000F6371"/>
    <w:rsid w:val="000F6734"/>
    <w:rsid w:val="000F682F"/>
    <w:rsid w:val="000F78ED"/>
    <w:rsid w:val="00101027"/>
    <w:rsid w:val="001010E6"/>
    <w:rsid w:val="001022D7"/>
    <w:rsid w:val="00102ED1"/>
    <w:rsid w:val="0010395A"/>
    <w:rsid w:val="00103BDC"/>
    <w:rsid w:val="001040E8"/>
    <w:rsid w:val="00104AC0"/>
    <w:rsid w:val="00105263"/>
    <w:rsid w:val="0010580F"/>
    <w:rsid w:val="001076F1"/>
    <w:rsid w:val="001105A8"/>
    <w:rsid w:val="001106C5"/>
    <w:rsid w:val="001109A6"/>
    <w:rsid w:val="00110F67"/>
    <w:rsid w:val="001112A9"/>
    <w:rsid w:val="0011160E"/>
    <w:rsid w:val="00111CE6"/>
    <w:rsid w:val="00111FD5"/>
    <w:rsid w:val="0011235F"/>
    <w:rsid w:val="00112435"/>
    <w:rsid w:val="00112849"/>
    <w:rsid w:val="00112F1D"/>
    <w:rsid w:val="001136B7"/>
    <w:rsid w:val="00113C3F"/>
    <w:rsid w:val="00114086"/>
    <w:rsid w:val="0011472C"/>
    <w:rsid w:val="001160DF"/>
    <w:rsid w:val="001161B3"/>
    <w:rsid w:val="001175ED"/>
    <w:rsid w:val="001177AE"/>
    <w:rsid w:val="0012034E"/>
    <w:rsid w:val="00120768"/>
    <w:rsid w:val="00120B80"/>
    <w:rsid w:val="001217D5"/>
    <w:rsid w:val="00121FFC"/>
    <w:rsid w:val="0012250E"/>
    <w:rsid w:val="001227FE"/>
    <w:rsid w:val="00122FC9"/>
    <w:rsid w:val="00123634"/>
    <w:rsid w:val="001237BF"/>
    <w:rsid w:val="001244D7"/>
    <w:rsid w:val="00125284"/>
    <w:rsid w:val="001254DC"/>
    <w:rsid w:val="0012560C"/>
    <w:rsid w:val="00125E39"/>
    <w:rsid w:val="00126345"/>
    <w:rsid w:val="0012750E"/>
    <w:rsid w:val="00127D53"/>
    <w:rsid w:val="0013039D"/>
    <w:rsid w:val="00130AD2"/>
    <w:rsid w:val="00130E2A"/>
    <w:rsid w:val="00131AD8"/>
    <w:rsid w:val="001331CE"/>
    <w:rsid w:val="00133C7F"/>
    <w:rsid w:val="00133FE8"/>
    <w:rsid w:val="00134738"/>
    <w:rsid w:val="001362A9"/>
    <w:rsid w:val="0013634A"/>
    <w:rsid w:val="0013770D"/>
    <w:rsid w:val="0014176A"/>
    <w:rsid w:val="00142611"/>
    <w:rsid w:val="001428F5"/>
    <w:rsid w:val="0014383C"/>
    <w:rsid w:val="00144BAD"/>
    <w:rsid w:val="00146479"/>
    <w:rsid w:val="0014684A"/>
    <w:rsid w:val="0014707F"/>
    <w:rsid w:val="00147A36"/>
    <w:rsid w:val="00147C04"/>
    <w:rsid w:val="00147EB0"/>
    <w:rsid w:val="001502B5"/>
    <w:rsid w:val="00150D48"/>
    <w:rsid w:val="00150F47"/>
    <w:rsid w:val="001517FF"/>
    <w:rsid w:val="00151BAE"/>
    <w:rsid w:val="00151C8D"/>
    <w:rsid w:val="001521FD"/>
    <w:rsid w:val="00152590"/>
    <w:rsid w:val="00152622"/>
    <w:rsid w:val="00152810"/>
    <w:rsid w:val="0015287E"/>
    <w:rsid w:val="00153169"/>
    <w:rsid w:val="00153B18"/>
    <w:rsid w:val="001543B9"/>
    <w:rsid w:val="00154881"/>
    <w:rsid w:val="00154B51"/>
    <w:rsid w:val="001550E8"/>
    <w:rsid w:val="00155656"/>
    <w:rsid w:val="00155777"/>
    <w:rsid w:val="00155AA2"/>
    <w:rsid w:val="00155EF8"/>
    <w:rsid w:val="00155F7D"/>
    <w:rsid w:val="00160262"/>
    <w:rsid w:val="00160B27"/>
    <w:rsid w:val="0016108D"/>
    <w:rsid w:val="001610FE"/>
    <w:rsid w:val="0016173D"/>
    <w:rsid w:val="0016175D"/>
    <w:rsid w:val="001617DE"/>
    <w:rsid w:val="00161C30"/>
    <w:rsid w:val="00162C78"/>
    <w:rsid w:val="00162CB3"/>
    <w:rsid w:val="00162D76"/>
    <w:rsid w:val="00162ED1"/>
    <w:rsid w:val="001649C2"/>
    <w:rsid w:val="00164B84"/>
    <w:rsid w:val="00164F96"/>
    <w:rsid w:val="00165820"/>
    <w:rsid w:val="0016657E"/>
    <w:rsid w:val="00167E12"/>
    <w:rsid w:val="00170669"/>
    <w:rsid w:val="00171A1B"/>
    <w:rsid w:val="00172920"/>
    <w:rsid w:val="00172DEA"/>
    <w:rsid w:val="00173ABD"/>
    <w:rsid w:val="00173D66"/>
    <w:rsid w:val="00173FE7"/>
    <w:rsid w:val="0017416D"/>
    <w:rsid w:val="001746C8"/>
    <w:rsid w:val="00175BDF"/>
    <w:rsid w:val="0017647A"/>
    <w:rsid w:val="0017654B"/>
    <w:rsid w:val="00176F6D"/>
    <w:rsid w:val="001774EA"/>
    <w:rsid w:val="0017796D"/>
    <w:rsid w:val="001800BB"/>
    <w:rsid w:val="001802CA"/>
    <w:rsid w:val="00180ACE"/>
    <w:rsid w:val="00180BA2"/>
    <w:rsid w:val="001810D0"/>
    <w:rsid w:val="0018167A"/>
    <w:rsid w:val="00181780"/>
    <w:rsid w:val="00181944"/>
    <w:rsid w:val="00181E1B"/>
    <w:rsid w:val="00182C9D"/>
    <w:rsid w:val="0018351C"/>
    <w:rsid w:val="001835C7"/>
    <w:rsid w:val="00183AFA"/>
    <w:rsid w:val="00184062"/>
    <w:rsid w:val="00184129"/>
    <w:rsid w:val="00185737"/>
    <w:rsid w:val="00185B52"/>
    <w:rsid w:val="00185FA7"/>
    <w:rsid w:val="001864B6"/>
    <w:rsid w:val="0018797C"/>
    <w:rsid w:val="00187D1D"/>
    <w:rsid w:val="00187D9F"/>
    <w:rsid w:val="0019002E"/>
    <w:rsid w:val="0019088C"/>
    <w:rsid w:val="00190EA6"/>
    <w:rsid w:val="001912B7"/>
    <w:rsid w:val="001913FD"/>
    <w:rsid w:val="00191A35"/>
    <w:rsid w:val="00191F92"/>
    <w:rsid w:val="001924A7"/>
    <w:rsid w:val="00192916"/>
    <w:rsid w:val="00192FA4"/>
    <w:rsid w:val="001932E1"/>
    <w:rsid w:val="00193756"/>
    <w:rsid w:val="00193C5E"/>
    <w:rsid w:val="00193F23"/>
    <w:rsid w:val="001941E1"/>
    <w:rsid w:val="00194797"/>
    <w:rsid w:val="00195EFE"/>
    <w:rsid w:val="001963C2"/>
    <w:rsid w:val="001976C9"/>
    <w:rsid w:val="00197ABF"/>
    <w:rsid w:val="001A0887"/>
    <w:rsid w:val="001A0CF0"/>
    <w:rsid w:val="001A1EA9"/>
    <w:rsid w:val="001A2B46"/>
    <w:rsid w:val="001A3673"/>
    <w:rsid w:val="001A3914"/>
    <w:rsid w:val="001A3A18"/>
    <w:rsid w:val="001A3A26"/>
    <w:rsid w:val="001A453B"/>
    <w:rsid w:val="001A4A38"/>
    <w:rsid w:val="001A4C26"/>
    <w:rsid w:val="001A5158"/>
    <w:rsid w:val="001A587E"/>
    <w:rsid w:val="001A5A28"/>
    <w:rsid w:val="001A6C01"/>
    <w:rsid w:val="001A6DA0"/>
    <w:rsid w:val="001A722F"/>
    <w:rsid w:val="001B031F"/>
    <w:rsid w:val="001B0B8E"/>
    <w:rsid w:val="001B106B"/>
    <w:rsid w:val="001B16A6"/>
    <w:rsid w:val="001B172F"/>
    <w:rsid w:val="001B2172"/>
    <w:rsid w:val="001B3720"/>
    <w:rsid w:val="001B47EF"/>
    <w:rsid w:val="001B4B35"/>
    <w:rsid w:val="001B5050"/>
    <w:rsid w:val="001B5D7B"/>
    <w:rsid w:val="001B5E44"/>
    <w:rsid w:val="001B5EE9"/>
    <w:rsid w:val="001B5F35"/>
    <w:rsid w:val="001B67FE"/>
    <w:rsid w:val="001B6961"/>
    <w:rsid w:val="001B74AF"/>
    <w:rsid w:val="001B76C2"/>
    <w:rsid w:val="001C09ED"/>
    <w:rsid w:val="001C0F16"/>
    <w:rsid w:val="001C1A38"/>
    <w:rsid w:val="001C228E"/>
    <w:rsid w:val="001C2502"/>
    <w:rsid w:val="001C2864"/>
    <w:rsid w:val="001C5BA4"/>
    <w:rsid w:val="001C5E38"/>
    <w:rsid w:val="001C6231"/>
    <w:rsid w:val="001C643A"/>
    <w:rsid w:val="001C7153"/>
    <w:rsid w:val="001C7906"/>
    <w:rsid w:val="001C7929"/>
    <w:rsid w:val="001D00A0"/>
    <w:rsid w:val="001D029D"/>
    <w:rsid w:val="001D2E35"/>
    <w:rsid w:val="001D30AC"/>
    <w:rsid w:val="001D4F67"/>
    <w:rsid w:val="001D4F85"/>
    <w:rsid w:val="001D61EA"/>
    <w:rsid w:val="001D7F01"/>
    <w:rsid w:val="001E0098"/>
    <w:rsid w:val="001E01CC"/>
    <w:rsid w:val="001E0BBF"/>
    <w:rsid w:val="001E0CD2"/>
    <w:rsid w:val="001E15A4"/>
    <w:rsid w:val="001E2071"/>
    <w:rsid w:val="001E26B8"/>
    <w:rsid w:val="001E31D6"/>
    <w:rsid w:val="001E3591"/>
    <w:rsid w:val="001E4875"/>
    <w:rsid w:val="001E4C92"/>
    <w:rsid w:val="001E4CD8"/>
    <w:rsid w:val="001E4F17"/>
    <w:rsid w:val="001E6474"/>
    <w:rsid w:val="001E69DA"/>
    <w:rsid w:val="001E6BD1"/>
    <w:rsid w:val="001E6E99"/>
    <w:rsid w:val="001E7AF5"/>
    <w:rsid w:val="001E7B44"/>
    <w:rsid w:val="001F0448"/>
    <w:rsid w:val="001F149C"/>
    <w:rsid w:val="001F1B2A"/>
    <w:rsid w:val="001F2184"/>
    <w:rsid w:val="001F23CC"/>
    <w:rsid w:val="001F26A7"/>
    <w:rsid w:val="001F276A"/>
    <w:rsid w:val="001F300B"/>
    <w:rsid w:val="001F304A"/>
    <w:rsid w:val="001F42BB"/>
    <w:rsid w:val="001F45C1"/>
    <w:rsid w:val="001F49B3"/>
    <w:rsid w:val="001F58EA"/>
    <w:rsid w:val="001F6672"/>
    <w:rsid w:val="001F6BB0"/>
    <w:rsid w:val="001F7163"/>
    <w:rsid w:val="001F7291"/>
    <w:rsid w:val="001F7A4E"/>
    <w:rsid w:val="002007AB"/>
    <w:rsid w:val="00200DBF"/>
    <w:rsid w:val="00200E5D"/>
    <w:rsid w:val="00201B70"/>
    <w:rsid w:val="00201F83"/>
    <w:rsid w:val="00202733"/>
    <w:rsid w:val="00202D84"/>
    <w:rsid w:val="00202FFD"/>
    <w:rsid w:val="00203747"/>
    <w:rsid w:val="002041C0"/>
    <w:rsid w:val="00204C41"/>
    <w:rsid w:val="00204E39"/>
    <w:rsid w:val="00205149"/>
    <w:rsid w:val="0020561B"/>
    <w:rsid w:val="00205A67"/>
    <w:rsid w:val="002067CC"/>
    <w:rsid w:val="002073A5"/>
    <w:rsid w:val="00210F2B"/>
    <w:rsid w:val="002111A6"/>
    <w:rsid w:val="00211568"/>
    <w:rsid w:val="00211AF4"/>
    <w:rsid w:val="00211BD1"/>
    <w:rsid w:val="00211F81"/>
    <w:rsid w:val="00212233"/>
    <w:rsid w:val="002127CE"/>
    <w:rsid w:val="00212BA4"/>
    <w:rsid w:val="00213FEA"/>
    <w:rsid w:val="00215940"/>
    <w:rsid w:val="00217023"/>
    <w:rsid w:val="002179F2"/>
    <w:rsid w:val="002200BE"/>
    <w:rsid w:val="0022092B"/>
    <w:rsid w:val="00220A51"/>
    <w:rsid w:val="002210AE"/>
    <w:rsid w:val="0022132B"/>
    <w:rsid w:val="002221DE"/>
    <w:rsid w:val="002225AD"/>
    <w:rsid w:val="002225E8"/>
    <w:rsid w:val="002229F1"/>
    <w:rsid w:val="002231EC"/>
    <w:rsid w:val="0022335F"/>
    <w:rsid w:val="00223424"/>
    <w:rsid w:val="002238CC"/>
    <w:rsid w:val="002238CE"/>
    <w:rsid w:val="00223B63"/>
    <w:rsid w:val="00224C82"/>
    <w:rsid w:val="00224F41"/>
    <w:rsid w:val="002255E4"/>
    <w:rsid w:val="00225E9B"/>
    <w:rsid w:val="002262C3"/>
    <w:rsid w:val="00226745"/>
    <w:rsid w:val="00226B51"/>
    <w:rsid w:val="002272C7"/>
    <w:rsid w:val="00230407"/>
    <w:rsid w:val="002308E1"/>
    <w:rsid w:val="00230F45"/>
    <w:rsid w:val="002314EC"/>
    <w:rsid w:val="00231BC8"/>
    <w:rsid w:val="002323F0"/>
    <w:rsid w:val="00232CF8"/>
    <w:rsid w:val="00232D08"/>
    <w:rsid w:val="0023388E"/>
    <w:rsid w:val="00234C8E"/>
    <w:rsid w:val="00234DC4"/>
    <w:rsid w:val="002361BC"/>
    <w:rsid w:val="0023624C"/>
    <w:rsid w:val="00236CF1"/>
    <w:rsid w:val="00236D82"/>
    <w:rsid w:val="0024067D"/>
    <w:rsid w:val="0024075C"/>
    <w:rsid w:val="0024098C"/>
    <w:rsid w:val="00240A65"/>
    <w:rsid w:val="0024122D"/>
    <w:rsid w:val="00241502"/>
    <w:rsid w:val="00241F8D"/>
    <w:rsid w:val="00242171"/>
    <w:rsid w:val="00242FE7"/>
    <w:rsid w:val="0024304C"/>
    <w:rsid w:val="0024433A"/>
    <w:rsid w:val="0024492E"/>
    <w:rsid w:val="00244942"/>
    <w:rsid w:val="00244B7F"/>
    <w:rsid w:val="00244E36"/>
    <w:rsid w:val="00245E21"/>
    <w:rsid w:val="00246F27"/>
    <w:rsid w:val="00247575"/>
    <w:rsid w:val="0024771D"/>
    <w:rsid w:val="00247746"/>
    <w:rsid w:val="00247A72"/>
    <w:rsid w:val="00247E84"/>
    <w:rsid w:val="00247EC8"/>
    <w:rsid w:val="002513F9"/>
    <w:rsid w:val="00251F09"/>
    <w:rsid w:val="00251F10"/>
    <w:rsid w:val="00252406"/>
    <w:rsid w:val="00252599"/>
    <w:rsid w:val="00252991"/>
    <w:rsid w:val="00252B8E"/>
    <w:rsid w:val="002534C8"/>
    <w:rsid w:val="0025393E"/>
    <w:rsid w:val="00253AA4"/>
    <w:rsid w:val="00254C6D"/>
    <w:rsid w:val="00254E9D"/>
    <w:rsid w:val="00254F53"/>
    <w:rsid w:val="00255237"/>
    <w:rsid w:val="0025575F"/>
    <w:rsid w:val="00257906"/>
    <w:rsid w:val="00257CAB"/>
    <w:rsid w:val="00260285"/>
    <w:rsid w:val="002604CC"/>
    <w:rsid w:val="00261612"/>
    <w:rsid w:val="00261909"/>
    <w:rsid w:val="00262CF5"/>
    <w:rsid w:val="00263288"/>
    <w:rsid w:val="0026349D"/>
    <w:rsid w:val="002640CF"/>
    <w:rsid w:val="002649B0"/>
    <w:rsid w:val="00264BB2"/>
    <w:rsid w:val="00265044"/>
    <w:rsid w:val="00265600"/>
    <w:rsid w:val="00265BC1"/>
    <w:rsid w:val="0026621F"/>
    <w:rsid w:val="002663F7"/>
    <w:rsid w:val="002665E4"/>
    <w:rsid w:val="00266696"/>
    <w:rsid w:val="002666DC"/>
    <w:rsid w:val="00267123"/>
    <w:rsid w:val="00270C79"/>
    <w:rsid w:val="00271086"/>
    <w:rsid w:val="00272410"/>
    <w:rsid w:val="0027273A"/>
    <w:rsid w:val="002727B6"/>
    <w:rsid w:val="00272883"/>
    <w:rsid w:val="002729A6"/>
    <w:rsid w:val="00272EA4"/>
    <w:rsid w:val="00273A77"/>
    <w:rsid w:val="00273A86"/>
    <w:rsid w:val="002743F3"/>
    <w:rsid w:val="0027534F"/>
    <w:rsid w:val="00275545"/>
    <w:rsid w:val="00275696"/>
    <w:rsid w:val="00276802"/>
    <w:rsid w:val="00276859"/>
    <w:rsid w:val="00280232"/>
    <w:rsid w:val="0028038A"/>
    <w:rsid w:val="00281DE5"/>
    <w:rsid w:val="0028219B"/>
    <w:rsid w:val="002823FB"/>
    <w:rsid w:val="00282A45"/>
    <w:rsid w:val="00282B17"/>
    <w:rsid w:val="00282E98"/>
    <w:rsid w:val="002833B0"/>
    <w:rsid w:val="00283A9C"/>
    <w:rsid w:val="00283D57"/>
    <w:rsid w:val="00284597"/>
    <w:rsid w:val="00284DE4"/>
    <w:rsid w:val="002853C6"/>
    <w:rsid w:val="0028546C"/>
    <w:rsid w:val="00285E66"/>
    <w:rsid w:val="00286031"/>
    <w:rsid w:val="002861FA"/>
    <w:rsid w:val="00286518"/>
    <w:rsid w:val="0028670F"/>
    <w:rsid w:val="00286DB3"/>
    <w:rsid w:val="00286FF2"/>
    <w:rsid w:val="002871ED"/>
    <w:rsid w:val="002901B3"/>
    <w:rsid w:val="00290417"/>
    <w:rsid w:val="0029041A"/>
    <w:rsid w:val="00290665"/>
    <w:rsid w:val="002906EC"/>
    <w:rsid w:val="002912F9"/>
    <w:rsid w:val="00291BE1"/>
    <w:rsid w:val="00291D6C"/>
    <w:rsid w:val="002925A6"/>
    <w:rsid w:val="00292732"/>
    <w:rsid w:val="00292CA9"/>
    <w:rsid w:val="0029333B"/>
    <w:rsid w:val="00293362"/>
    <w:rsid w:val="00293432"/>
    <w:rsid w:val="00293955"/>
    <w:rsid w:val="00294371"/>
    <w:rsid w:val="00294530"/>
    <w:rsid w:val="00294951"/>
    <w:rsid w:val="00294C01"/>
    <w:rsid w:val="00294F3F"/>
    <w:rsid w:val="00295B2C"/>
    <w:rsid w:val="002962BC"/>
    <w:rsid w:val="002964F2"/>
    <w:rsid w:val="00296841"/>
    <w:rsid w:val="00296E36"/>
    <w:rsid w:val="002971F3"/>
    <w:rsid w:val="002973BF"/>
    <w:rsid w:val="002974A9"/>
    <w:rsid w:val="00297B3F"/>
    <w:rsid w:val="00297BE5"/>
    <w:rsid w:val="002A018E"/>
    <w:rsid w:val="002A1604"/>
    <w:rsid w:val="002A197D"/>
    <w:rsid w:val="002A198A"/>
    <w:rsid w:val="002A1B18"/>
    <w:rsid w:val="002A20CF"/>
    <w:rsid w:val="002A338F"/>
    <w:rsid w:val="002A3459"/>
    <w:rsid w:val="002A38B3"/>
    <w:rsid w:val="002A3FA2"/>
    <w:rsid w:val="002A4721"/>
    <w:rsid w:val="002A4AEB"/>
    <w:rsid w:val="002A4B4F"/>
    <w:rsid w:val="002A53B6"/>
    <w:rsid w:val="002A56F2"/>
    <w:rsid w:val="002A5982"/>
    <w:rsid w:val="002A626C"/>
    <w:rsid w:val="002A6563"/>
    <w:rsid w:val="002B009D"/>
    <w:rsid w:val="002B02E5"/>
    <w:rsid w:val="002B0463"/>
    <w:rsid w:val="002B083A"/>
    <w:rsid w:val="002B10BB"/>
    <w:rsid w:val="002B133C"/>
    <w:rsid w:val="002B1B0F"/>
    <w:rsid w:val="002B2193"/>
    <w:rsid w:val="002B2390"/>
    <w:rsid w:val="002B2A66"/>
    <w:rsid w:val="002B4A76"/>
    <w:rsid w:val="002B5C9D"/>
    <w:rsid w:val="002B5E3A"/>
    <w:rsid w:val="002B651C"/>
    <w:rsid w:val="002B6903"/>
    <w:rsid w:val="002B6A18"/>
    <w:rsid w:val="002B715A"/>
    <w:rsid w:val="002B7AF5"/>
    <w:rsid w:val="002B7DEE"/>
    <w:rsid w:val="002B7FB5"/>
    <w:rsid w:val="002C125D"/>
    <w:rsid w:val="002C15D1"/>
    <w:rsid w:val="002C16F0"/>
    <w:rsid w:val="002C3130"/>
    <w:rsid w:val="002C380F"/>
    <w:rsid w:val="002C3F78"/>
    <w:rsid w:val="002C5093"/>
    <w:rsid w:val="002C5F8F"/>
    <w:rsid w:val="002C6090"/>
    <w:rsid w:val="002C6409"/>
    <w:rsid w:val="002C69D1"/>
    <w:rsid w:val="002C7308"/>
    <w:rsid w:val="002C74A5"/>
    <w:rsid w:val="002C7DF3"/>
    <w:rsid w:val="002C7F00"/>
    <w:rsid w:val="002D10E0"/>
    <w:rsid w:val="002D1B1F"/>
    <w:rsid w:val="002D2192"/>
    <w:rsid w:val="002D2774"/>
    <w:rsid w:val="002D2971"/>
    <w:rsid w:val="002D33E9"/>
    <w:rsid w:val="002D42B9"/>
    <w:rsid w:val="002D4C12"/>
    <w:rsid w:val="002D5683"/>
    <w:rsid w:val="002D57D2"/>
    <w:rsid w:val="002D5AA1"/>
    <w:rsid w:val="002D6259"/>
    <w:rsid w:val="002D6263"/>
    <w:rsid w:val="002D65F7"/>
    <w:rsid w:val="002D6774"/>
    <w:rsid w:val="002D7899"/>
    <w:rsid w:val="002E09D9"/>
    <w:rsid w:val="002E1B54"/>
    <w:rsid w:val="002E289D"/>
    <w:rsid w:val="002E3703"/>
    <w:rsid w:val="002E4BBC"/>
    <w:rsid w:val="002E5D29"/>
    <w:rsid w:val="002E5F61"/>
    <w:rsid w:val="002E5FB7"/>
    <w:rsid w:val="002E6155"/>
    <w:rsid w:val="002E6BD0"/>
    <w:rsid w:val="002F0CA8"/>
    <w:rsid w:val="002F1BA5"/>
    <w:rsid w:val="002F213C"/>
    <w:rsid w:val="002F272F"/>
    <w:rsid w:val="002F2DCA"/>
    <w:rsid w:val="002F3DA8"/>
    <w:rsid w:val="002F48DB"/>
    <w:rsid w:val="002F4997"/>
    <w:rsid w:val="002F58F4"/>
    <w:rsid w:val="002F58FC"/>
    <w:rsid w:val="002F5EC9"/>
    <w:rsid w:val="002F6D9B"/>
    <w:rsid w:val="002F7488"/>
    <w:rsid w:val="002F756A"/>
    <w:rsid w:val="002F7633"/>
    <w:rsid w:val="002F7CD2"/>
    <w:rsid w:val="002F7E32"/>
    <w:rsid w:val="00301458"/>
    <w:rsid w:val="003016E1"/>
    <w:rsid w:val="00301EFD"/>
    <w:rsid w:val="00301F9E"/>
    <w:rsid w:val="00301FB6"/>
    <w:rsid w:val="00302C9C"/>
    <w:rsid w:val="00302FAB"/>
    <w:rsid w:val="00302FC7"/>
    <w:rsid w:val="003032A5"/>
    <w:rsid w:val="003034D6"/>
    <w:rsid w:val="003039F2"/>
    <w:rsid w:val="0030466C"/>
    <w:rsid w:val="00304A7F"/>
    <w:rsid w:val="003058D3"/>
    <w:rsid w:val="00306538"/>
    <w:rsid w:val="003067B4"/>
    <w:rsid w:val="00306A42"/>
    <w:rsid w:val="0031129C"/>
    <w:rsid w:val="003114FF"/>
    <w:rsid w:val="00311572"/>
    <w:rsid w:val="003116F7"/>
    <w:rsid w:val="00311895"/>
    <w:rsid w:val="003148EC"/>
    <w:rsid w:val="003154E1"/>
    <w:rsid w:val="003163E1"/>
    <w:rsid w:val="0031655B"/>
    <w:rsid w:val="0031693E"/>
    <w:rsid w:val="00317483"/>
    <w:rsid w:val="003174ED"/>
    <w:rsid w:val="0031752A"/>
    <w:rsid w:val="0032025B"/>
    <w:rsid w:val="003202F0"/>
    <w:rsid w:val="0032039B"/>
    <w:rsid w:val="003206F0"/>
    <w:rsid w:val="0032108F"/>
    <w:rsid w:val="0032124D"/>
    <w:rsid w:val="003213D8"/>
    <w:rsid w:val="0032160B"/>
    <w:rsid w:val="003217D2"/>
    <w:rsid w:val="003222F8"/>
    <w:rsid w:val="00322351"/>
    <w:rsid w:val="00322565"/>
    <w:rsid w:val="0032266A"/>
    <w:rsid w:val="00323936"/>
    <w:rsid w:val="00324C3B"/>
    <w:rsid w:val="00324D55"/>
    <w:rsid w:val="00324DAB"/>
    <w:rsid w:val="003256CB"/>
    <w:rsid w:val="003262EE"/>
    <w:rsid w:val="003264BC"/>
    <w:rsid w:val="00330399"/>
    <w:rsid w:val="003305C0"/>
    <w:rsid w:val="00330993"/>
    <w:rsid w:val="00330E88"/>
    <w:rsid w:val="00330EC0"/>
    <w:rsid w:val="003314E7"/>
    <w:rsid w:val="00331BC7"/>
    <w:rsid w:val="003327C8"/>
    <w:rsid w:val="00333634"/>
    <w:rsid w:val="00333B0C"/>
    <w:rsid w:val="00333F82"/>
    <w:rsid w:val="003346E3"/>
    <w:rsid w:val="00334C6A"/>
    <w:rsid w:val="00334DFB"/>
    <w:rsid w:val="00334FA6"/>
    <w:rsid w:val="00335B3C"/>
    <w:rsid w:val="00335E36"/>
    <w:rsid w:val="00336DB5"/>
    <w:rsid w:val="00337569"/>
    <w:rsid w:val="003400A7"/>
    <w:rsid w:val="003400DD"/>
    <w:rsid w:val="0034021A"/>
    <w:rsid w:val="003403DD"/>
    <w:rsid w:val="003408A0"/>
    <w:rsid w:val="003411D3"/>
    <w:rsid w:val="00341642"/>
    <w:rsid w:val="00341D2D"/>
    <w:rsid w:val="00343268"/>
    <w:rsid w:val="003438E6"/>
    <w:rsid w:val="00343907"/>
    <w:rsid w:val="00343FF9"/>
    <w:rsid w:val="00344783"/>
    <w:rsid w:val="0034496D"/>
    <w:rsid w:val="00344A38"/>
    <w:rsid w:val="003459F4"/>
    <w:rsid w:val="00346D06"/>
    <w:rsid w:val="00346FE9"/>
    <w:rsid w:val="0034744B"/>
    <w:rsid w:val="00347906"/>
    <w:rsid w:val="003506FC"/>
    <w:rsid w:val="00350B13"/>
    <w:rsid w:val="00351163"/>
    <w:rsid w:val="0035255B"/>
    <w:rsid w:val="0035304E"/>
    <w:rsid w:val="003532BE"/>
    <w:rsid w:val="00353364"/>
    <w:rsid w:val="003539A2"/>
    <w:rsid w:val="00353E45"/>
    <w:rsid w:val="00354710"/>
    <w:rsid w:val="00354717"/>
    <w:rsid w:val="00354A35"/>
    <w:rsid w:val="00354AB7"/>
    <w:rsid w:val="00356021"/>
    <w:rsid w:val="003566E4"/>
    <w:rsid w:val="00356AF6"/>
    <w:rsid w:val="003572DF"/>
    <w:rsid w:val="00357986"/>
    <w:rsid w:val="00360139"/>
    <w:rsid w:val="00360B62"/>
    <w:rsid w:val="0036222D"/>
    <w:rsid w:val="0036277A"/>
    <w:rsid w:val="00363521"/>
    <w:rsid w:val="00363FD4"/>
    <w:rsid w:val="0036450A"/>
    <w:rsid w:val="00364AC8"/>
    <w:rsid w:val="003653CD"/>
    <w:rsid w:val="00365AB3"/>
    <w:rsid w:val="0036603C"/>
    <w:rsid w:val="003662D1"/>
    <w:rsid w:val="00366CB7"/>
    <w:rsid w:val="00367AB6"/>
    <w:rsid w:val="00370907"/>
    <w:rsid w:val="00370E99"/>
    <w:rsid w:val="00371BE6"/>
    <w:rsid w:val="003738C8"/>
    <w:rsid w:val="00373D3D"/>
    <w:rsid w:val="00374DCA"/>
    <w:rsid w:val="00375A33"/>
    <w:rsid w:val="00375D6E"/>
    <w:rsid w:val="0037600B"/>
    <w:rsid w:val="00376402"/>
    <w:rsid w:val="00376738"/>
    <w:rsid w:val="00376C25"/>
    <w:rsid w:val="00376EB4"/>
    <w:rsid w:val="00377948"/>
    <w:rsid w:val="00377ADB"/>
    <w:rsid w:val="0038003B"/>
    <w:rsid w:val="0038056C"/>
    <w:rsid w:val="00380D00"/>
    <w:rsid w:val="003810D6"/>
    <w:rsid w:val="00381541"/>
    <w:rsid w:val="00381892"/>
    <w:rsid w:val="00381FBC"/>
    <w:rsid w:val="003831DC"/>
    <w:rsid w:val="0038397D"/>
    <w:rsid w:val="003839BF"/>
    <w:rsid w:val="00383C90"/>
    <w:rsid w:val="00383F29"/>
    <w:rsid w:val="003849E4"/>
    <w:rsid w:val="00385E19"/>
    <w:rsid w:val="00385E86"/>
    <w:rsid w:val="003866CD"/>
    <w:rsid w:val="00386EF7"/>
    <w:rsid w:val="0038743D"/>
    <w:rsid w:val="00387BDE"/>
    <w:rsid w:val="00387FE2"/>
    <w:rsid w:val="003906BB"/>
    <w:rsid w:val="00390FA2"/>
    <w:rsid w:val="0039246A"/>
    <w:rsid w:val="0039252C"/>
    <w:rsid w:val="003927AE"/>
    <w:rsid w:val="00393076"/>
    <w:rsid w:val="003941AB"/>
    <w:rsid w:val="00394341"/>
    <w:rsid w:val="003943C9"/>
    <w:rsid w:val="003947D3"/>
    <w:rsid w:val="00395418"/>
    <w:rsid w:val="00395783"/>
    <w:rsid w:val="003A06C6"/>
    <w:rsid w:val="003A074F"/>
    <w:rsid w:val="003A086B"/>
    <w:rsid w:val="003A10F1"/>
    <w:rsid w:val="003A235A"/>
    <w:rsid w:val="003A2F48"/>
    <w:rsid w:val="003A3583"/>
    <w:rsid w:val="003A3CF8"/>
    <w:rsid w:val="003A3F16"/>
    <w:rsid w:val="003A4337"/>
    <w:rsid w:val="003A4F2F"/>
    <w:rsid w:val="003A55FA"/>
    <w:rsid w:val="003A6192"/>
    <w:rsid w:val="003A6DFA"/>
    <w:rsid w:val="003A783B"/>
    <w:rsid w:val="003A795D"/>
    <w:rsid w:val="003A7C37"/>
    <w:rsid w:val="003B10AE"/>
    <w:rsid w:val="003B185F"/>
    <w:rsid w:val="003B2122"/>
    <w:rsid w:val="003B38C0"/>
    <w:rsid w:val="003B4013"/>
    <w:rsid w:val="003B4497"/>
    <w:rsid w:val="003B44FE"/>
    <w:rsid w:val="003B4BD5"/>
    <w:rsid w:val="003B5560"/>
    <w:rsid w:val="003B585F"/>
    <w:rsid w:val="003B5B3D"/>
    <w:rsid w:val="003B5D52"/>
    <w:rsid w:val="003B5E34"/>
    <w:rsid w:val="003B5FEE"/>
    <w:rsid w:val="003B67C0"/>
    <w:rsid w:val="003B680A"/>
    <w:rsid w:val="003B6AC2"/>
    <w:rsid w:val="003B7091"/>
    <w:rsid w:val="003C1D10"/>
    <w:rsid w:val="003C23E4"/>
    <w:rsid w:val="003C24D6"/>
    <w:rsid w:val="003C26B6"/>
    <w:rsid w:val="003C26BB"/>
    <w:rsid w:val="003C2A66"/>
    <w:rsid w:val="003C2C43"/>
    <w:rsid w:val="003C2F20"/>
    <w:rsid w:val="003C3A86"/>
    <w:rsid w:val="003C3E3C"/>
    <w:rsid w:val="003C430B"/>
    <w:rsid w:val="003C472E"/>
    <w:rsid w:val="003C4C20"/>
    <w:rsid w:val="003C4CF6"/>
    <w:rsid w:val="003C4D62"/>
    <w:rsid w:val="003C50A2"/>
    <w:rsid w:val="003C5DBB"/>
    <w:rsid w:val="003C6163"/>
    <w:rsid w:val="003C7726"/>
    <w:rsid w:val="003D05EA"/>
    <w:rsid w:val="003D0A9B"/>
    <w:rsid w:val="003D434A"/>
    <w:rsid w:val="003D45F6"/>
    <w:rsid w:val="003D48D2"/>
    <w:rsid w:val="003D4E11"/>
    <w:rsid w:val="003D596C"/>
    <w:rsid w:val="003D5D23"/>
    <w:rsid w:val="003D5E31"/>
    <w:rsid w:val="003D63A6"/>
    <w:rsid w:val="003D712A"/>
    <w:rsid w:val="003D72ED"/>
    <w:rsid w:val="003D7FDB"/>
    <w:rsid w:val="003E021C"/>
    <w:rsid w:val="003E02D7"/>
    <w:rsid w:val="003E04F9"/>
    <w:rsid w:val="003E11EF"/>
    <w:rsid w:val="003E1621"/>
    <w:rsid w:val="003E17E2"/>
    <w:rsid w:val="003E18CF"/>
    <w:rsid w:val="003E2C76"/>
    <w:rsid w:val="003E3B99"/>
    <w:rsid w:val="003E3E9A"/>
    <w:rsid w:val="003E44F0"/>
    <w:rsid w:val="003E5A2C"/>
    <w:rsid w:val="003E5FAA"/>
    <w:rsid w:val="003E686C"/>
    <w:rsid w:val="003E7396"/>
    <w:rsid w:val="003E7B5F"/>
    <w:rsid w:val="003F0512"/>
    <w:rsid w:val="003F0946"/>
    <w:rsid w:val="003F170B"/>
    <w:rsid w:val="003F1D1C"/>
    <w:rsid w:val="003F20BC"/>
    <w:rsid w:val="003F2245"/>
    <w:rsid w:val="003F2609"/>
    <w:rsid w:val="003F2747"/>
    <w:rsid w:val="003F33FE"/>
    <w:rsid w:val="003F3593"/>
    <w:rsid w:val="003F3C1F"/>
    <w:rsid w:val="003F3D40"/>
    <w:rsid w:val="003F4C30"/>
    <w:rsid w:val="003F6220"/>
    <w:rsid w:val="003F62E4"/>
    <w:rsid w:val="003F6DD8"/>
    <w:rsid w:val="0040028D"/>
    <w:rsid w:val="004002C5"/>
    <w:rsid w:val="00400941"/>
    <w:rsid w:val="004011BD"/>
    <w:rsid w:val="004016EC"/>
    <w:rsid w:val="00401A7F"/>
    <w:rsid w:val="00401E2B"/>
    <w:rsid w:val="0040261A"/>
    <w:rsid w:val="0040287E"/>
    <w:rsid w:val="00402E7D"/>
    <w:rsid w:val="004035C8"/>
    <w:rsid w:val="00403631"/>
    <w:rsid w:val="004039FA"/>
    <w:rsid w:val="00404A4F"/>
    <w:rsid w:val="00404F7A"/>
    <w:rsid w:val="004060DC"/>
    <w:rsid w:val="004065B1"/>
    <w:rsid w:val="0040670E"/>
    <w:rsid w:val="004074C0"/>
    <w:rsid w:val="004076BC"/>
    <w:rsid w:val="00407863"/>
    <w:rsid w:val="00407B5D"/>
    <w:rsid w:val="00407E7A"/>
    <w:rsid w:val="0041033E"/>
    <w:rsid w:val="00410A8B"/>
    <w:rsid w:val="00410E12"/>
    <w:rsid w:val="00411333"/>
    <w:rsid w:val="0041138C"/>
    <w:rsid w:val="00411422"/>
    <w:rsid w:val="00411CBC"/>
    <w:rsid w:val="004127B8"/>
    <w:rsid w:val="00413559"/>
    <w:rsid w:val="0041690F"/>
    <w:rsid w:val="00416A63"/>
    <w:rsid w:val="0041706B"/>
    <w:rsid w:val="00417B48"/>
    <w:rsid w:val="00417D9B"/>
    <w:rsid w:val="00420017"/>
    <w:rsid w:val="00420365"/>
    <w:rsid w:val="00420943"/>
    <w:rsid w:val="00421B5F"/>
    <w:rsid w:val="004225E0"/>
    <w:rsid w:val="004226DB"/>
    <w:rsid w:val="00422FCF"/>
    <w:rsid w:val="0042335A"/>
    <w:rsid w:val="004237B8"/>
    <w:rsid w:val="0042406C"/>
    <w:rsid w:val="0042471C"/>
    <w:rsid w:val="00424D9C"/>
    <w:rsid w:val="00424F03"/>
    <w:rsid w:val="004252E9"/>
    <w:rsid w:val="00425C6E"/>
    <w:rsid w:val="004261E0"/>
    <w:rsid w:val="004266BD"/>
    <w:rsid w:val="0042689C"/>
    <w:rsid w:val="004268D8"/>
    <w:rsid w:val="00426981"/>
    <w:rsid w:val="00427885"/>
    <w:rsid w:val="00430A7F"/>
    <w:rsid w:val="00432063"/>
    <w:rsid w:val="004324CC"/>
    <w:rsid w:val="00432A0A"/>
    <w:rsid w:val="00433087"/>
    <w:rsid w:val="00434CA6"/>
    <w:rsid w:val="00435B56"/>
    <w:rsid w:val="00435E6F"/>
    <w:rsid w:val="00436751"/>
    <w:rsid w:val="00436948"/>
    <w:rsid w:val="00436E01"/>
    <w:rsid w:val="004376FF"/>
    <w:rsid w:val="00437D98"/>
    <w:rsid w:val="00437F57"/>
    <w:rsid w:val="004401AD"/>
    <w:rsid w:val="004418EE"/>
    <w:rsid w:val="0044223A"/>
    <w:rsid w:val="0044264D"/>
    <w:rsid w:val="004427FA"/>
    <w:rsid w:val="00442822"/>
    <w:rsid w:val="00442A9F"/>
    <w:rsid w:val="00444424"/>
    <w:rsid w:val="0044577B"/>
    <w:rsid w:val="00445838"/>
    <w:rsid w:val="00445CAC"/>
    <w:rsid w:val="0044603A"/>
    <w:rsid w:val="00446DD8"/>
    <w:rsid w:val="00446E55"/>
    <w:rsid w:val="004478C8"/>
    <w:rsid w:val="004502E8"/>
    <w:rsid w:val="004505D7"/>
    <w:rsid w:val="004509BC"/>
    <w:rsid w:val="00451CB7"/>
    <w:rsid w:val="00452754"/>
    <w:rsid w:val="004528BE"/>
    <w:rsid w:val="00453010"/>
    <w:rsid w:val="0045303B"/>
    <w:rsid w:val="00453264"/>
    <w:rsid w:val="004533B8"/>
    <w:rsid w:val="00453528"/>
    <w:rsid w:val="00453688"/>
    <w:rsid w:val="00453FD0"/>
    <w:rsid w:val="004548BA"/>
    <w:rsid w:val="004549EC"/>
    <w:rsid w:val="00454C47"/>
    <w:rsid w:val="00455067"/>
    <w:rsid w:val="00455899"/>
    <w:rsid w:val="00455976"/>
    <w:rsid w:val="00455F82"/>
    <w:rsid w:val="004562BE"/>
    <w:rsid w:val="0045651C"/>
    <w:rsid w:val="00457181"/>
    <w:rsid w:val="00457317"/>
    <w:rsid w:val="00457F2D"/>
    <w:rsid w:val="00460948"/>
    <w:rsid w:val="00460FCC"/>
    <w:rsid w:val="004615B7"/>
    <w:rsid w:val="004616B1"/>
    <w:rsid w:val="00461B45"/>
    <w:rsid w:val="00461CAE"/>
    <w:rsid w:val="00462348"/>
    <w:rsid w:val="00462431"/>
    <w:rsid w:val="0046275E"/>
    <w:rsid w:val="00462A3C"/>
    <w:rsid w:val="00462B63"/>
    <w:rsid w:val="00462CBD"/>
    <w:rsid w:val="004630D3"/>
    <w:rsid w:val="004631AB"/>
    <w:rsid w:val="00463482"/>
    <w:rsid w:val="004649BC"/>
    <w:rsid w:val="00465BF0"/>
    <w:rsid w:val="0046615A"/>
    <w:rsid w:val="00466904"/>
    <w:rsid w:val="00466FDA"/>
    <w:rsid w:val="00467881"/>
    <w:rsid w:val="00467FD7"/>
    <w:rsid w:val="00470E2E"/>
    <w:rsid w:val="0047161E"/>
    <w:rsid w:val="00472335"/>
    <w:rsid w:val="0047291D"/>
    <w:rsid w:val="0047317E"/>
    <w:rsid w:val="00473783"/>
    <w:rsid w:val="004737F0"/>
    <w:rsid w:val="00475180"/>
    <w:rsid w:val="004766C8"/>
    <w:rsid w:val="0047683B"/>
    <w:rsid w:val="00477AE4"/>
    <w:rsid w:val="0048021D"/>
    <w:rsid w:val="0048070C"/>
    <w:rsid w:val="0048071C"/>
    <w:rsid w:val="00480F4C"/>
    <w:rsid w:val="00481511"/>
    <w:rsid w:val="00481958"/>
    <w:rsid w:val="00481E70"/>
    <w:rsid w:val="00482116"/>
    <w:rsid w:val="0048268A"/>
    <w:rsid w:val="00482EF2"/>
    <w:rsid w:val="004836C6"/>
    <w:rsid w:val="0048390A"/>
    <w:rsid w:val="00483C3C"/>
    <w:rsid w:val="00483F2F"/>
    <w:rsid w:val="00485216"/>
    <w:rsid w:val="004854BB"/>
    <w:rsid w:val="004856B2"/>
    <w:rsid w:val="00485712"/>
    <w:rsid w:val="00485748"/>
    <w:rsid w:val="00485CA2"/>
    <w:rsid w:val="0048630B"/>
    <w:rsid w:val="0048659C"/>
    <w:rsid w:val="00486667"/>
    <w:rsid w:val="004869C5"/>
    <w:rsid w:val="00486A7E"/>
    <w:rsid w:val="00486AAD"/>
    <w:rsid w:val="004871C5"/>
    <w:rsid w:val="00487B28"/>
    <w:rsid w:val="00487BCD"/>
    <w:rsid w:val="004901FD"/>
    <w:rsid w:val="004902FC"/>
    <w:rsid w:val="00490C49"/>
    <w:rsid w:val="004914B6"/>
    <w:rsid w:val="00491E46"/>
    <w:rsid w:val="00492052"/>
    <w:rsid w:val="00492307"/>
    <w:rsid w:val="00492409"/>
    <w:rsid w:val="00493081"/>
    <w:rsid w:val="00493C48"/>
    <w:rsid w:val="00493F3C"/>
    <w:rsid w:val="004943DF"/>
    <w:rsid w:val="00496018"/>
    <w:rsid w:val="0049632B"/>
    <w:rsid w:val="00496A08"/>
    <w:rsid w:val="00497AC9"/>
    <w:rsid w:val="00497D9B"/>
    <w:rsid w:val="004A07ED"/>
    <w:rsid w:val="004A1808"/>
    <w:rsid w:val="004A1C82"/>
    <w:rsid w:val="004A22D2"/>
    <w:rsid w:val="004A2427"/>
    <w:rsid w:val="004A32E2"/>
    <w:rsid w:val="004A33B2"/>
    <w:rsid w:val="004A36CF"/>
    <w:rsid w:val="004A37F5"/>
    <w:rsid w:val="004A3A7C"/>
    <w:rsid w:val="004A3CAE"/>
    <w:rsid w:val="004A3E4B"/>
    <w:rsid w:val="004A434C"/>
    <w:rsid w:val="004A4CA8"/>
    <w:rsid w:val="004A5434"/>
    <w:rsid w:val="004A5484"/>
    <w:rsid w:val="004A55A4"/>
    <w:rsid w:val="004A56B1"/>
    <w:rsid w:val="004A61AF"/>
    <w:rsid w:val="004A7889"/>
    <w:rsid w:val="004A7EAE"/>
    <w:rsid w:val="004B013F"/>
    <w:rsid w:val="004B03E8"/>
    <w:rsid w:val="004B0E0B"/>
    <w:rsid w:val="004B1B81"/>
    <w:rsid w:val="004B1D3F"/>
    <w:rsid w:val="004B37C0"/>
    <w:rsid w:val="004B3897"/>
    <w:rsid w:val="004B3FC4"/>
    <w:rsid w:val="004B3FCB"/>
    <w:rsid w:val="004B408B"/>
    <w:rsid w:val="004B40D9"/>
    <w:rsid w:val="004B4CA9"/>
    <w:rsid w:val="004B4E54"/>
    <w:rsid w:val="004B5174"/>
    <w:rsid w:val="004B5423"/>
    <w:rsid w:val="004B6431"/>
    <w:rsid w:val="004B70DB"/>
    <w:rsid w:val="004B7541"/>
    <w:rsid w:val="004B75D2"/>
    <w:rsid w:val="004B75E8"/>
    <w:rsid w:val="004C0029"/>
    <w:rsid w:val="004C08C0"/>
    <w:rsid w:val="004C0A7C"/>
    <w:rsid w:val="004C0D1D"/>
    <w:rsid w:val="004C13E9"/>
    <w:rsid w:val="004C1DB4"/>
    <w:rsid w:val="004C1F95"/>
    <w:rsid w:val="004C2353"/>
    <w:rsid w:val="004C2B33"/>
    <w:rsid w:val="004C3AD8"/>
    <w:rsid w:val="004C3F7C"/>
    <w:rsid w:val="004C58DC"/>
    <w:rsid w:val="004C61D2"/>
    <w:rsid w:val="004C61E5"/>
    <w:rsid w:val="004C6A00"/>
    <w:rsid w:val="004C7CAE"/>
    <w:rsid w:val="004D091E"/>
    <w:rsid w:val="004D14E1"/>
    <w:rsid w:val="004D1754"/>
    <w:rsid w:val="004D268F"/>
    <w:rsid w:val="004D2B3B"/>
    <w:rsid w:val="004D355A"/>
    <w:rsid w:val="004D4D97"/>
    <w:rsid w:val="004D536A"/>
    <w:rsid w:val="004D557E"/>
    <w:rsid w:val="004D5997"/>
    <w:rsid w:val="004E0507"/>
    <w:rsid w:val="004E0619"/>
    <w:rsid w:val="004E070B"/>
    <w:rsid w:val="004E0BED"/>
    <w:rsid w:val="004E0F36"/>
    <w:rsid w:val="004E17DF"/>
    <w:rsid w:val="004E1B82"/>
    <w:rsid w:val="004E30F2"/>
    <w:rsid w:val="004E3373"/>
    <w:rsid w:val="004E3A6B"/>
    <w:rsid w:val="004E3B2B"/>
    <w:rsid w:val="004E3CC9"/>
    <w:rsid w:val="004E49CD"/>
    <w:rsid w:val="004E4C5B"/>
    <w:rsid w:val="004E4EF4"/>
    <w:rsid w:val="004E50A5"/>
    <w:rsid w:val="004E50CC"/>
    <w:rsid w:val="004E541D"/>
    <w:rsid w:val="004E56D6"/>
    <w:rsid w:val="004E5913"/>
    <w:rsid w:val="004E6E36"/>
    <w:rsid w:val="004E7A22"/>
    <w:rsid w:val="004F07DC"/>
    <w:rsid w:val="004F157C"/>
    <w:rsid w:val="004F174C"/>
    <w:rsid w:val="004F1B39"/>
    <w:rsid w:val="004F203A"/>
    <w:rsid w:val="004F255F"/>
    <w:rsid w:val="004F2971"/>
    <w:rsid w:val="004F3067"/>
    <w:rsid w:val="004F45B8"/>
    <w:rsid w:val="004F5475"/>
    <w:rsid w:val="004F54ED"/>
    <w:rsid w:val="004F5CD2"/>
    <w:rsid w:val="004F6630"/>
    <w:rsid w:val="004F6B20"/>
    <w:rsid w:val="004F713F"/>
    <w:rsid w:val="004F72B7"/>
    <w:rsid w:val="004F7E47"/>
    <w:rsid w:val="00501765"/>
    <w:rsid w:val="00501C27"/>
    <w:rsid w:val="00501D5D"/>
    <w:rsid w:val="00501F24"/>
    <w:rsid w:val="005020BD"/>
    <w:rsid w:val="005030BA"/>
    <w:rsid w:val="005032DA"/>
    <w:rsid w:val="00503BA7"/>
    <w:rsid w:val="00504733"/>
    <w:rsid w:val="00504781"/>
    <w:rsid w:val="005049E7"/>
    <w:rsid w:val="00504B5B"/>
    <w:rsid w:val="00504E5E"/>
    <w:rsid w:val="00505813"/>
    <w:rsid w:val="0050659E"/>
    <w:rsid w:val="00507526"/>
    <w:rsid w:val="00507FCD"/>
    <w:rsid w:val="00510DF6"/>
    <w:rsid w:val="00511335"/>
    <w:rsid w:val="0051249E"/>
    <w:rsid w:val="005131BB"/>
    <w:rsid w:val="00513E28"/>
    <w:rsid w:val="005151E5"/>
    <w:rsid w:val="005152E9"/>
    <w:rsid w:val="005156AC"/>
    <w:rsid w:val="0051575C"/>
    <w:rsid w:val="00515CF3"/>
    <w:rsid w:val="00516317"/>
    <w:rsid w:val="0051683C"/>
    <w:rsid w:val="00517377"/>
    <w:rsid w:val="005173A7"/>
    <w:rsid w:val="00520006"/>
    <w:rsid w:val="0052095B"/>
    <w:rsid w:val="005212DB"/>
    <w:rsid w:val="00521411"/>
    <w:rsid w:val="005221F6"/>
    <w:rsid w:val="00522539"/>
    <w:rsid w:val="0052304A"/>
    <w:rsid w:val="005233F4"/>
    <w:rsid w:val="00523CAB"/>
    <w:rsid w:val="00523FE4"/>
    <w:rsid w:val="005253A8"/>
    <w:rsid w:val="00526529"/>
    <w:rsid w:val="00526567"/>
    <w:rsid w:val="00526F96"/>
    <w:rsid w:val="00527426"/>
    <w:rsid w:val="00527742"/>
    <w:rsid w:val="00527D2C"/>
    <w:rsid w:val="005301F8"/>
    <w:rsid w:val="00530233"/>
    <w:rsid w:val="0053053A"/>
    <w:rsid w:val="005311D4"/>
    <w:rsid w:val="00531814"/>
    <w:rsid w:val="005319D9"/>
    <w:rsid w:val="00531C9A"/>
    <w:rsid w:val="00531F22"/>
    <w:rsid w:val="00532374"/>
    <w:rsid w:val="00532F9A"/>
    <w:rsid w:val="00533B0A"/>
    <w:rsid w:val="00533F7A"/>
    <w:rsid w:val="00534082"/>
    <w:rsid w:val="0053434B"/>
    <w:rsid w:val="00534710"/>
    <w:rsid w:val="00534BC1"/>
    <w:rsid w:val="005351F4"/>
    <w:rsid w:val="005353ED"/>
    <w:rsid w:val="00535ADF"/>
    <w:rsid w:val="005366FA"/>
    <w:rsid w:val="005371CB"/>
    <w:rsid w:val="00537D42"/>
    <w:rsid w:val="005401E1"/>
    <w:rsid w:val="005409B5"/>
    <w:rsid w:val="00540B73"/>
    <w:rsid w:val="005414BC"/>
    <w:rsid w:val="005415BF"/>
    <w:rsid w:val="00542154"/>
    <w:rsid w:val="0054274D"/>
    <w:rsid w:val="005430CC"/>
    <w:rsid w:val="00544012"/>
    <w:rsid w:val="0054429B"/>
    <w:rsid w:val="00544957"/>
    <w:rsid w:val="005449C0"/>
    <w:rsid w:val="00544D2E"/>
    <w:rsid w:val="00545DDF"/>
    <w:rsid w:val="00545F4E"/>
    <w:rsid w:val="00545FD5"/>
    <w:rsid w:val="005461F8"/>
    <w:rsid w:val="005466B3"/>
    <w:rsid w:val="0054703E"/>
    <w:rsid w:val="0054766F"/>
    <w:rsid w:val="00547B70"/>
    <w:rsid w:val="00550308"/>
    <w:rsid w:val="005504EF"/>
    <w:rsid w:val="00550D42"/>
    <w:rsid w:val="00550FA1"/>
    <w:rsid w:val="005512F7"/>
    <w:rsid w:val="00551893"/>
    <w:rsid w:val="00552511"/>
    <w:rsid w:val="00552856"/>
    <w:rsid w:val="00552B7B"/>
    <w:rsid w:val="00552C86"/>
    <w:rsid w:val="00553B41"/>
    <w:rsid w:val="00554243"/>
    <w:rsid w:val="00554619"/>
    <w:rsid w:val="00554691"/>
    <w:rsid w:val="00555B04"/>
    <w:rsid w:val="00555F22"/>
    <w:rsid w:val="00555FBE"/>
    <w:rsid w:val="0055720D"/>
    <w:rsid w:val="0056092E"/>
    <w:rsid w:val="005612CE"/>
    <w:rsid w:val="00561E45"/>
    <w:rsid w:val="00561E58"/>
    <w:rsid w:val="005629C5"/>
    <w:rsid w:val="0056310C"/>
    <w:rsid w:val="00563195"/>
    <w:rsid w:val="00563B93"/>
    <w:rsid w:val="00563BD7"/>
    <w:rsid w:val="005641BA"/>
    <w:rsid w:val="0056432C"/>
    <w:rsid w:val="00565031"/>
    <w:rsid w:val="005652A9"/>
    <w:rsid w:val="00565677"/>
    <w:rsid w:val="00565D87"/>
    <w:rsid w:val="0056675F"/>
    <w:rsid w:val="00567B4D"/>
    <w:rsid w:val="005702C7"/>
    <w:rsid w:val="00570465"/>
    <w:rsid w:val="005707A2"/>
    <w:rsid w:val="0057164B"/>
    <w:rsid w:val="00571AEB"/>
    <w:rsid w:val="005721F5"/>
    <w:rsid w:val="0057236E"/>
    <w:rsid w:val="00572938"/>
    <w:rsid w:val="005733C8"/>
    <w:rsid w:val="005736C3"/>
    <w:rsid w:val="0057418B"/>
    <w:rsid w:val="00574C14"/>
    <w:rsid w:val="005757A4"/>
    <w:rsid w:val="005759E1"/>
    <w:rsid w:val="005765C8"/>
    <w:rsid w:val="00577788"/>
    <w:rsid w:val="0057781B"/>
    <w:rsid w:val="005779CE"/>
    <w:rsid w:val="00581017"/>
    <w:rsid w:val="00581666"/>
    <w:rsid w:val="00581D64"/>
    <w:rsid w:val="00581D89"/>
    <w:rsid w:val="00581D9B"/>
    <w:rsid w:val="00581FAD"/>
    <w:rsid w:val="00582102"/>
    <w:rsid w:val="00582E5B"/>
    <w:rsid w:val="0058419B"/>
    <w:rsid w:val="00584A9E"/>
    <w:rsid w:val="00584D0C"/>
    <w:rsid w:val="00584E58"/>
    <w:rsid w:val="00584E76"/>
    <w:rsid w:val="0058508F"/>
    <w:rsid w:val="00586639"/>
    <w:rsid w:val="005866DB"/>
    <w:rsid w:val="005873B3"/>
    <w:rsid w:val="005876EA"/>
    <w:rsid w:val="00590377"/>
    <w:rsid w:val="00590599"/>
    <w:rsid w:val="00590D14"/>
    <w:rsid w:val="00590E7E"/>
    <w:rsid w:val="00590EAC"/>
    <w:rsid w:val="00591A27"/>
    <w:rsid w:val="0059262C"/>
    <w:rsid w:val="00592A32"/>
    <w:rsid w:val="005933E9"/>
    <w:rsid w:val="00593887"/>
    <w:rsid w:val="00593D10"/>
    <w:rsid w:val="00593FBA"/>
    <w:rsid w:val="00594EEC"/>
    <w:rsid w:val="00595B88"/>
    <w:rsid w:val="0059620E"/>
    <w:rsid w:val="0059674A"/>
    <w:rsid w:val="00597421"/>
    <w:rsid w:val="005975C4"/>
    <w:rsid w:val="00597D97"/>
    <w:rsid w:val="005A0483"/>
    <w:rsid w:val="005A1438"/>
    <w:rsid w:val="005A1B33"/>
    <w:rsid w:val="005A1CA6"/>
    <w:rsid w:val="005A22B9"/>
    <w:rsid w:val="005A2716"/>
    <w:rsid w:val="005A2EBB"/>
    <w:rsid w:val="005A3222"/>
    <w:rsid w:val="005A3C6D"/>
    <w:rsid w:val="005A446C"/>
    <w:rsid w:val="005A44AE"/>
    <w:rsid w:val="005A4C10"/>
    <w:rsid w:val="005A54BD"/>
    <w:rsid w:val="005A597A"/>
    <w:rsid w:val="005A5E22"/>
    <w:rsid w:val="005A6A84"/>
    <w:rsid w:val="005A720A"/>
    <w:rsid w:val="005A7730"/>
    <w:rsid w:val="005A7A47"/>
    <w:rsid w:val="005B0928"/>
    <w:rsid w:val="005B0B7C"/>
    <w:rsid w:val="005B0BC7"/>
    <w:rsid w:val="005B159F"/>
    <w:rsid w:val="005B1964"/>
    <w:rsid w:val="005B2B3D"/>
    <w:rsid w:val="005B2BB5"/>
    <w:rsid w:val="005B2D30"/>
    <w:rsid w:val="005B3116"/>
    <w:rsid w:val="005B3B34"/>
    <w:rsid w:val="005B4560"/>
    <w:rsid w:val="005B4678"/>
    <w:rsid w:val="005B5436"/>
    <w:rsid w:val="005B55B2"/>
    <w:rsid w:val="005B5784"/>
    <w:rsid w:val="005B7AD0"/>
    <w:rsid w:val="005C0C1C"/>
    <w:rsid w:val="005C159D"/>
    <w:rsid w:val="005C1BB1"/>
    <w:rsid w:val="005C209B"/>
    <w:rsid w:val="005C20BC"/>
    <w:rsid w:val="005C26EE"/>
    <w:rsid w:val="005C2B14"/>
    <w:rsid w:val="005C2E40"/>
    <w:rsid w:val="005C4139"/>
    <w:rsid w:val="005C41D7"/>
    <w:rsid w:val="005C497A"/>
    <w:rsid w:val="005C4A4C"/>
    <w:rsid w:val="005C588E"/>
    <w:rsid w:val="005C5B9A"/>
    <w:rsid w:val="005C6059"/>
    <w:rsid w:val="005C66CE"/>
    <w:rsid w:val="005C66E7"/>
    <w:rsid w:val="005C673E"/>
    <w:rsid w:val="005C6CDC"/>
    <w:rsid w:val="005C6E7A"/>
    <w:rsid w:val="005C6EDD"/>
    <w:rsid w:val="005C75E3"/>
    <w:rsid w:val="005C770A"/>
    <w:rsid w:val="005C7D72"/>
    <w:rsid w:val="005C7F36"/>
    <w:rsid w:val="005D0561"/>
    <w:rsid w:val="005D1499"/>
    <w:rsid w:val="005D18C2"/>
    <w:rsid w:val="005D1B37"/>
    <w:rsid w:val="005D2277"/>
    <w:rsid w:val="005D24AF"/>
    <w:rsid w:val="005D2822"/>
    <w:rsid w:val="005D30F6"/>
    <w:rsid w:val="005D3316"/>
    <w:rsid w:val="005D46B5"/>
    <w:rsid w:val="005D53DF"/>
    <w:rsid w:val="005D59F3"/>
    <w:rsid w:val="005D5A0C"/>
    <w:rsid w:val="005D6F59"/>
    <w:rsid w:val="005D7159"/>
    <w:rsid w:val="005D7488"/>
    <w:rsid w:val="005D77AB"/>
    <w:rsid w:val="005D7EE4"/>
    <w:rsid w:val="005E005D"/>
    <w:rsid w:val="005E0811"/>
    <w:rsid w:val="005E0A62"/>
    <w:rsid w:val="005E1136"/>
    <w:rsid w:val="005E1485"/>
    <w:rsid w:val="005E1DC1"/>
    <w:rsid w:val="005E2D24"/>
    <w:rsid w:val="005E38A6"/>
    <w:rsid w:val="005E4E6D"/>
    <w:rsid w:val="005E5082"/>
    <w:rsid w:val="005E646C"/>
    <w:rsid w:val="005E70CB"/>
    <w:rsid w:val="005E7ED6"/>
    <w:rsid w:val="005F0786"/>
    <w:rsid w:val="005F0B72"/>
    <w:rsid w:val="005F16A9"/>
    <w:rsid w:val="005F3CB3"/>
    <w:rsid w:val="005F4F80"/>
    <w:rsid w:val="005F541B"/>
    <w:rsid w:val="005F5C81"/>
    <w:rsid w:val="005F5FB5"/>
    <w:rsid w:val="005F691D"/>
    <w:rsid w:val="005F6928"/>
    <w:rsid w:val="005F74B1"/>
    <w:rsid w:val="005F7D21"/>
    <w:rsid w:val="005F7F2D"/>
    <w:rsid w:val="00600289"/>
    <w:rsid w:val="0060042B"/>
    <w:rsid w:val="00600883"/>
    <w:rsid w:val="0060146D"/>
    <w:rsid w:val="00601D0A"/>
    <w:rsid w:val="00602036"/>
    <w:rsid w:val="006021E5"/>
    <w:rsid w:val="00603470"/>
    <w:rsid w:val="00603E55"/>
    <w:rsid w:val="0060460A"/>
    <w:rsid w:val="00604F3F"/>
    <w:rsid w:val="006051AC"/>
    <w:rsid w:val="006055C8"/>
    <w:rsid w:val="006060D9"/>
    <w:rsid w:val="006064F5"/>
    <w:rsid w:val="00606923"/>
    <w:rsid w:val="00607644"/>
    <w:rsid w:val="00607BD5"/>
    <w:rsid w:val="0061001C"/>
    <w:rsid w:val="0061083E"/>
    <w:rsid w:val="00610CCA"/>
    <w:rsid w:val="00611196"/>
    <w:rsid w:val="00611FDB"/>
    <w:rsid w:val="00612248"/>
    <w:rsid w:val="00612A57"/>
    <w:rsid w:val="00613898"/>
    <w:rsid w:val="00613BB8"/>
    <w:rsid w:val="00613C49"/>
    <w:rsid w:val="00614461"/>
    <w:rsid w:val="00614779"/>
    <w:rsid w:val="00614796"/>
    <w:rsid w:val="00614871"/>
    <w:rsid w:val="00614BF9"/>
    <w:rsid w:val="006150A6"/>
    <w:rsid w:val="00616931"/>
    <w:rsid w:val="006170A3"/>
    <w:rsid w:val="00617411"/>
    <w:rsid w:val="00617627"/>
    <w:rsid w:val="00617D4E"/>
    <w:rsid w:val="006208B9"/>
    <w:rsid w:val="00620B1F"/>
    <w:rsid w:val="00620C0F"/>
    <w:rsid w:val="006214F4"/>
    <w:rsid w:val="00621804"/>
    <w:rsid w:val="0062264D"/>
    <w:rsid w:val="006232F7"/>
    <w:rsid w:val="00623592"/>
    <w:rsid w:val="00623CF8"/>
    <w:rsid w:val="00624C94"/>
    <w:rsid w:val="0062623B"/>
    <w:rsid w:val="00627300"/>
    <w:rsid w:val="006304C5"/>
    <w:rsid w:val="006304CC"/>
    <w:rsid w:val="006308D2"/>
    <w:rsid w:val="00634312"/>
    <w:rsid w:val="00634C26"/>
    <w:rsid w:val="00635E88"/>
    <w:rsid w:val="00636294"/>
    <w:rsid w:val="006364CB"/>
    <w:rsid w:val="00636D94"/>
    <w:rsid w:val="00636E8A"/>
    <w:rsid w:val="006372FE"/>
    <w:rsid w:val="00637305"/>
    <w:rsid w:val="006373A9"/>
    <w:rsid w:val="00640403"/>
    <w:rsid w:val="006407C0"/>
    <w:rsid w:val="00641144"/>
    <w:rsid w:val="00641ACE"/>
    <w:rsid w:val="00641F1D"/>
    <w:rsid w:val="00642F00"/>
    <w:rsid w:val="006430D6"/>
    <w:rsid w:val="0064310C"/>
    <w:rsid w:val="0064384A"/>
    <w:rsid w:val="0064417E"/>
    <w:rsid w:val="006446ED"/>
    <w:rsid w:val="006449E2"/>
    <w:rsid w:val="00644B4B"/>
    <w:rsid w:val="00646443"/>
    <w:rsid w:val="00646493"/>
    <w:rsid w:val="006477AD"/>
    <w:rsid w:val="00647D1B"/>
    <w:rsid w:val="00650742"/>
    <w:rsid w:val="00651C4C"/>
    <w:rsid w:val="00651EA8"/>
    <w:rsid w:val="00652016"/>
    <w:rsid w:val="006523E6"/>
    <w:rsid w:val="00652AA7"/>
    <w:rsid w:val="006533D3"/>
    <w:rsid w:val="00653564"/>
    <w:rsid w:val="006537EF"/>
    <w:rsid w:val="00653F2A"/>
    <w:rsid w:val="0065444A"/>
    <w:rsid w:val="0065458F"/>
    <w:rsid w:val="00654FEE"/>
    <w:rsid w:val="006550AB"/>
    <w:rsid w:val="00655987"/>
    <w:rsid w:val="00655CD2"/>
    <w:rsid w:val="0065662A"/>
    <w:rsid w:val="006570C3"/>
    <w:rsid w:val="0066094F"/>
    <w:rsid w:val="00660B0A"/>
    <w:rsid w:val="00660D3F"/>
    <w:rsid w:val="006612F9"/>
    <w:rsid w:val="00661752"/>
    <w:rsid w:val="00662896"/>
    <w:rsid w:val="006631F1"/>
    <w:rsid w:val="00663B4D"/>
    <w:rsid w:val="00663EA3"/>
    <w:rsid w:val="00664444"/>
    <w:rsid w:val="00664957"/>
    <w:rsid w:val="006649F4"/>
    <w:rsid w:val="00664A55"/>
    <w:rsid w:val="00664F93"/>
    <w:rsid w:val="006667A3"/>
    <w:rsid w:val="006672B8"/>
    <w:rsid w:val="006675CE"/>
    <w:rsid w:val="00670057"/>
    <w:rsid w:val="00670653"/>
    <w:rsid w:val="00670905"/>
    <w:rsid w:val="00670B72"/>
    <w:rsid w:val="00670E80"/>
    <w:rsid w:val="00671047"/>
    <w:rsid w:val="00671247"/>
    <w:rsid w:val="00671664"/>
    <w:rsid w:val="006717B7"/>
    <w:rsid w:val="00671A59"/>
    <w:rsid w:val="00671B83"/>
    <w:rsid w:val="00671C46"/>
    <w:rsid w:val="00672806"/>
    <w:rsid w:val="00673C5E"/>
    <w:rsid w:val="00674537"/>
    <w:rsid w:val="0067472F"/>
    <w:rsid w:val="006754AA"/>
    <w:rsid w:val="00675857"/>
    <w:rsid w:val="00675C91"/>
    <w:rsid w:val="00676190"/>
    <w:rsid w:val="00676BB3"/>
    <w:rsid w:val="006776E5"/>
    <w:rsid w:val="006778D0"/>
    <w:rsid w:val="00677CB4"/>
    <w:rsid w:val="006802B4"/>
    <w:rsid w:val="006811CC"/>
    <w:rsid w:val="00681201"/>
    <w:rsid w:val="006816E3"/>
    <w:rsid w:val="0068182E"/>
    <w:rsid w:val="006819E3"/>
    <w:rsid w:val="00682461"/>
    <w:rsid w:val="0068280D"/>
    <w:rsid w:val="00683838"/>
    <w:rsid w:val="00684501"/>
    <w:rsid w:val="00684C22"/>
    <w:rsid w:val="006852F6"/>
    <w:rsid w:val="006854A7"/>
    <w:rsid w:val="006857CF"/>
    <w:rsid w:val="0068609A"/>
    <w:rsid w:val="0068656F"/>
    <w:rsid w:val="00686B7F"/>
    <w:rsid w:val="00686F5D"/>
    <w:rsid w:val="006879C9"/>
    <w:rsid w:val="0069016A"/>
    <w:rsid w:val="006917F5"/>
    <w:rsid w:val="0069218D"/>
    <w:rsid w:val="00692CF5"/>
    <w:rsid w:val="006957B8"/>
    <w:rsid w:val="00695C2D"/>
    <w:rsid w:val="006963EB"/>
    <w:rsid w:val="00696495"/>
    <w:rsid w:val="006965F9"/>
    <w:rsid w:val="006966A2"/>
    <w:rsid w:val="00696C9F"/>
    <w:rsid w:val="006A0854"/>
    <w:rsid w:val="006A0EF3"/>
    <w:rsid w:val="006A21AC"/>
    <w:rsid w:val="006A2594"/>
    <w:rsid w:val="006A25AE"/>
    <w:rsid w:val="006A3056"/>
    <w:rsid w:val="006A34B9"/>
    <w:rsid w:val="006A3D3D"/>
    <w:rsid w:val="006A3D66"/>
    <w:rsid w:val="006A4E2A"/>
    <w:rsid w:val="006A5350"/>
    <w:rsid w:val="006A53BB"/>
    <w:rsid w:val="006A5E21"/>
    <w:rsid w:val="006A6F2B"/>
    <w:rsid w:val="006A740C"/>
    <w:rsid w:val="006B0666"/>
    <w:rsid w:val="006B288C"/>
    <w:rsid w:val="006B352D"/>
    <w:rsid w:val="006B35EB"/>
    <w:rsid w:val="006B3BD3"/>
    <w:rsid w:val="006B4CB2"/>
    <w:rsid w:val="006B56C5"/>
    <w:rsid w:val="006B6B37"/>
    <w:rsid w:val="006B6DF8"/>
    <w:rsid w:val="006B7189"/>
    <w:rsid w:val="006B7461"/>
    <w:rsid w:val="006B7912"/>
    <w:rsid w:val="006B7C58"/>
    <w:rsid w:val="006B7D86"/>
    <w:rsid w:val="006C014B"/>
    <w:rsid w:val="006C01C9"/>
    <w:rsid w:val="006C0ADD"/>
    <w:rsid w:val="006C0D76"/>
    <w:rsid w:val="006C1411"/>
    <w:rsid w:val="006C199A"/>
    <w:rsid w:val="006C247A"/>
    <w:rsid w:val="006C263A"/>
    <w:rsid w:val="006C2C35"/>
    <w:rsid w:val="006C49CB"/>
    <w:rsid w:val="006C4E05"/>
    <w:rsid w:val="006C5C1D"/>
    <w:rsid w:val="006C616D"/>
    <w:rsid w:val="006C644A"/>
    <w:rsid w:val="006C6534"/>
    <w:rsid w:val="006C6A70"/>
    <w:rsid w:val="006C7CC5"/>
    <w:rsid w:val="006D1DFA"/>
    <w:rsid w:val="006D2C16"/>
    <w:rsid w:val="006D3815"/>
    <w:rsid w:val="006D3FC0"/>
    <w:rsid w:val="006D4BB9"/>
    <w:rsid w:val="006D4CAC"/>
    <w:rsid w:val="006D565C"/>
    <w:rsid w:val="006D620A"/>
    <w:rsid w:val="006D666A"/>
    <w:rsid w:val="006D6869"/>
    <w:rsid w:val="006D74B2"/>
    <w:rsid w:val="006E005E"/>
    <w:rsid w:val="006E05ED"/>
    <w:rsid w:val="006E0B80"/>
    <w:rsid w:val="006E114B"/>
    <w:rsid w:val="006E19EE"/>
    <w:rsid w:val="006E2099"/>
    <w:rsid w:val="006E21E1"/>
    <w:rsid w:val="006E2869"/>
    <w:rsid w:val="006E2D6E"/>
    <w:rsid w:val="006E2F57"/>
    <w:rsid w:val="006E3542"/>
    <w:rsid w:val="006E361E"/>
    <w:rsid w:val="006E5C5D"/>
    <w:rsid w:val="006E62A7"/>
    <w:rsid w:val="006E7027"/>
    <w:rsid w:val="006E70A3"/>
    <w:rsid w:val="006E714D"/>
    <w:rsid w:val="006E72E1"/>
    <w:rsid w:val="006F0042"/>
    <w:rsid w:val="006F1129"/>
    <w:rsid w:val="006F1501"/>
    <w:rsid w:val="006F1AEF"/>
    <w:rsid w:val="006F2256"/>
    <w:rsid w:val="006F3708"/>
    <w:rsid w:val="006F41E4"/>
    <w:rsid w:val="006F4A4C"/>
    <w:rsid w:val="006F4E84"/>
    <w:rsid w:val="006F5733"/>
    <w:rsid w:val="006F5801"/>
    <w:rsid w:val="006F5BE5"/>
    <w:rsid w:val="006F5F25"/>
    <w:rsid w:val="006F6091"/>
    <w:rsid w:val="006F62EB"/>
    <w:rsid w:val="006F6884"/>
    <w:rsid w:val="006F689E"/>
    <w:rsid w:val="006F6985"/>
    <w:rsid w:val="006F7458"/>
    <w:rsid w:val="006F7713"/>
    <w:rsid w:val="006F779F"/>
    <w:rsid w:val="006F7A0C"/>
    <w:rsid w:val="006F7A8A"/>
    <w:rsid w:val="006F7C82"/>
    <w:rsid w:val="00700C41"/>
    <w:rsid w:val="00700D44"/>
    <w:rsid w:val="00701339"/>
    <w:rsid w:val="00701A53"/>
    <w:rsid w:val="007022EC"/>
    <w:rsid w:val="00702507"/>
    <w:rsid w:val="00703250"/>
    <w:rsid w:val="00703CFD"/>
    <w:rsid w:val="00704187"/>
    <w:rsid w:val="00704C0C"/>
    <w:rsid w:val="00704DA1"/>
    <w:rsid w:val="007061F3"/>
    <w:rsid w:val="0070634D"/>
    <w:rsid w:val="00706610"/>
    <w:rsid w:val="00706CE3"/>
    <w:rsid w:val="0070764D"/>
    <w:rsid w:val="00707E2E"/>
    <w:rsid w:val="00711315"/>
    <w:rsid w:val="00711386"/>
    <w:rsid w:val="00711A45"/>
    <w:rsid w:val="00711A81"/>
    <w:rsid w:val="00711A8B"/>
    <w:rsid w:val="00712136"/>
    <w:rsid w:val="007148D9"/>
    <w:rsid w:val="00714F97"/>
    <w:rsid w:val="00715749"/>
    <w:rsid w:val="0071637E"/>
    <w:rsid w:val="007167E3"/>
    <w:rsid w:val="007174B7"/>
    <w:rsid w:val="00717639"/>
    <w:rsid w:val="007200F7"/>
    <w:rsid w:val="00720449"/>
    <w:rsid w:val="00720E17"/>
    <w:rsid w:val="00721229"/>
    <w:rsid w:val="00721561"/>
    <w:rsid w:val="0072181D"/>
    <w:rsid w:val="007220A2"/>
    <w:rsid w:val="0072299D"/>
    <w:rsid w:val="00723728"/>
    <w:rsid w:val="0072383C"/>
    <w:rsid w:val="007245BB"/>
    <w:rsid w:val="00726D28"/>
    <w:rsid w:val="007300A2"/>
    <w:rsid w:val="00731DA2"/>
    <w:rsid w:val="007330F6"/>
    <w:rsid w:val="00733F64"/>
    <w:rsid w:val="00733F96"/>
    <w:rsid w:val="00734CEC"/>
    <w:rsid w:val="00735C5C"/>
    <w:rsid w:val="007369E2"/>
    <w:rsid w:val="00736FA9"/>
    <w:rsid w:val="0073702F"/>
    <w:rsid w:val="007402F0"/>
    <w:rsid w:val="0074149C"/>
    <w:rsid w:val="0074223D"/>
    <w:rsid w:val="00743069"/>
    <w:rsid w:val="00743161"/>
    <w:rsid w:val="00743CDA"/>
    <w:rsid w:val="0074428D"/>
    <w:rsid w:val="007449D4"/>
    <w:rsid w:val="0074537A"/>
    <w:rsid w:val="007455E1"/>
    <w:rsid w:val="0074636E"/>
    <w:rsid w:val="00746B24"/>
    <w:rsid w:val="007474B0"/>
    <w:rsid w:val="00750432"/>
    <w:rsid w:val="00751312"/>
    <w:rsid w:val="00751384"/>
    <w:rsid w:val="007518A5"/>
    <w:rsid w:val="00753C9F"/>
    <w:rsid w:val="007541E6"/>
    <w:rsid w:val="007545E0"/>
    <w:rsid w:val="00755266"/>
    <w:rsid w:val="0075553E"/>
    <w:rsid w:val="00755808"/>
    <w:rsid w:val="00756566"/>
    <w:rsid w:val="00756ACA"/>
    <w:rsid w:val="0075726C"/>
    <w:rsid w:val="0075734A"/>
    <w:rsid w:val="007577BA"/>
    <w:rsid w:val="00757916"/>
    <w:rsid w:val="007601FA"/>
    <w:rsid w:val="007606CB"/>
    <w:rsid w:val="00761EC0"/>
    <w:rsid w:val="00762775"/>
    <w:rsid w:val="00763058"/>
    <w:rsid w:val="00763644"/>
    <w:rsid w:val="00764596"/>
    <w:rsid w:val="007645F9"/>
    <w:rsid w:val="007653A3"/>
    <w:rsid w:val="00765584"/>
    <w:rsid w:val="007655A3"/>
    <w:rsid w:val="0076571E"/>
    <w:rsid w:val="00765B0C"/>
    <w:rsid w:val="00765BF4"/>
    <w:rsid w:val="007661E9"/>
    <w:rsid w:val="00766582"/>
    <w:rsid w:val="00766985"/>
    <w:rsid w:val="00767CA9"/>
    <w:rsid w:val="00770E49"/>
    <w:rsid w:val="00771EFF"/>
    <w:rsid w:val="0077212B"/>
    <w:rsid w:val="007724A4"/>
    <w:rsid w:val="0077323B"/>
    <w:rsid w:val="00774400"/>
    <w:rsid w:val="00774E39"/>
    <w:rsid w:val="00775B04"/>
    <w:rsid w:val="00776322"/>
    <w:rsid w:val="007765B1"/>
    <w:rsid w:val="007768E6"/>
    <w:rsid w:val="00776EF1"/>
    <w:rsid w:val="00777BAE"/>
    <w:rsid w:val="00781477"/>
    <w:rsid w:val="00781A6B"/>
    <w:rsid w:val="00781AF2"/>
    <w:rsid w:val="00782E67"/>
    <w:rsid w:val="00783129"/>
    <w:rsid w:val="00785D9C"/>
    <w:rsid w:val="00786C06"/>
    <w:rsid w:val="00787701"/>
    <w:rsid w:val="0078774B"/>
    <w:rsid w:val="00787993"/>
    <w:rsid w:val="00787EC8"/>
    <w:rsid w:val="00790875"/>
    <w:rsid w:val="00791E32"/>
    <w:rsid w:val="00792838"/>
    <w:rsid w:val="00792DD0"/>
    <w:rsid w:val="00793289"/>
    <w:rsid w:val="00793450"/>
    <w:rsid w:val="00793973"/>
    <w:rsid w:val="007939B4"/>
    <w:rsid w:val="00794A63"/>
    <w:rsid w:val="00795717"/>
    <w:rsid w:val="00795AE0"/>
    <w:rsid w:val="00795F48"/>
    <w:rsid w:val="00796D1D"/>
    <w:rsid w:val="00796EDD"/>
    <w:rsid w:val="00797FB6"/>
    <w:rsid w:val="007A091E"/>
    <w:rsid w:val="007A10A9"/>
    <w:rsid w:val="007A22CE"/>
    <w:rsid w:val="007A4370"/>
    <w:rsid w:val="007A4927"/>
    <w:rsid w:val="007A4B45"/>
    <w:rsid w:val="007A5DDB"/>
    <w:rsid w:val="007A6751"/>
    <w:rsid w:val="007A6CD0"/>
    <w:rsid w:val="007A73C2"/>
    <w:rsid w:val="007B05DD"/>
    <w:rsid w:val="007B0B2E"/>
    <w:rsid w:val="007B0D22"/>
    <w:rsid w:val="007B0E45"/>
    <w:rsid w:val="007B0FFE"/>
    <w:rsid w:val="007B1568"/>
    <w:rsid w:val="007B2BB9"/>
    <w:rsid w:val="007B2BCF"/>
    <w:rsid w:val="007B2E71"/>
    <w:rsid w:val="007B3D98"/>
    <w:rsid w:val="007B3F06"/>
    <w:rsid w:val="007B4810"/>
    <w:rsid w:val="007B5AE2"/>
    <w:rsid w:val="007B6C07"/>
    <w:rsid w:val="007B70EF"/>
    <w:rsid w:val="007B7442"/>
    <w:rsid w:val="007B77CB"/>
    <w:rsid w:val="007C0103"/>
    <w:rsid w:val="007C0698"/>
    <w:rsid w:val="007C0AE9"/>
    <w:rsid w:val="007C144C"/>
    <w:rsid w:val="007C1B1A"/>
    <w:rsid w:val="007C1F14"/>
    <w:rsid w:val="007C2227"/>
    <w:rsid w:val="007C3133"/>
    <w:rsid w:val="007C31F2"/>
    <w:rsid w:val="007C3D3F"/>
    <w:rsid w:val="007C3ED1"/>
    <w:rsid w:val="007C3F5C"/>
    <w:rsid w:val="007C4AB1"/>
    <w:rsid w:val="007C5C2B"/>
    <w:rsid w:val="007C5ECC"/>
    <w:rsid w:val="007C6A7B"/>
    <w:rsid w:val="007C7519"/>
    <w:rsid w:val="007C758E"/>
    <w:rsid w:val="007C7740"/>
    <w:rsid w:val="007C7884"/>
    <w:rsid w:val="007C7941"/>
    <w:rsid w:val="007D011B"/>
    <w:rsid w:val="007D1761"/>
    <w:rsid w:val="007D2239"/>
    <w:rsid w:val="007D25AD"/>
    <w:rsid w:val="007D2829"/>
    <w:rsid w:val="007D3B6D"/>
    <w:rsid w:val="007D472D"/>
    <w:rsid w:val="007D4A3A"/>
    <w:rsid w:val="007D4F8F"/>
    <w:rsid w:val="007D5340"/>
    <w:rsid w:val="007D5478"/>
    <w:rsid w:val="007D54BC"/>
    <w:rsid w:val="007D68AA"/>
    <w:rsid w:val="007D6FFA"/>
    <w:rsid w:val="007D75B0"/>
    <w:rsid w:val="007D7668"/>
    <w:rsid w:val="007D7791"/>
    <w:rsid w:val="007E03F7"/>
    <w:rsid w:val="007E083F"/>
    <w:rsid w:val="007E0C33"/>
    <w:rsid w:val="007E1D3A"/>
    <w:rsid w:val="007E1FDD"/>
    <w:rsid w:val="007E24EE"/>
    <w:rsid w:val="007E26FE"/>
    <w:rsid w:val="007E2C38"/>
    <w:rsid w:val="007E3392"/>
    <w:rsid w:val="007E3F0B"/>
    <w:rsid w:val="007E42F2"/>
    <w:rsid w:val="007E5592"/>
    <w:rsid w:val="007E604F"/>
    <w:rsid w:val="007E619A"/>
    <w:rsid w:val="007E65CD"/>
    <w:rsid w:val="007E670C"/>
    <w:rsid w:val="007E678D"/>
    <w:rsid w:val="007E6DED"/>
    <w:rsid w:val="007E7658"/>
    <w:rsid w:val="007E7D78"/>
    <w:rsid w:val="007F02F6"/>
    <w:rsid w:val="007F0374"/>
    <w:rsid w:val="007F03F0"/>
    <w:rsid w:val="007F0935"/>
    <w:rsid w:val="007F1BA5"/>
    <w:rsid w:val="007F2139"/>
    <w:rsid w:val="007F2982"/>
    <w:rsid w:val="007F2ABF"/>
    <w:rsid w:val="007F2B8B"/>
    <w:rsid w:val="007F2F7A"/>
    <w:rsid w:val="007F3395"/>
    <w:rsid w:val="007F3E90"/>
    <w:rsid w:val="007F4001"/>
    <w:rsid w:val="007F42D6"/>
    <w:rsid w:val="007F53DC"/>
    <w:rsid w:val="007F5CE6"/>
    <w:rsid w:val="007F5D37"/>
    <w:rsid w:val="007F6485"/>
    <w:rsid w:val="007F6C48"/>
    <w:rsid w:val="007F6D56"/>
    <w:rsid w:val="007F713D"/>
    <w:rsid w:val="007F7809"/>
    <w:rsid w:val="00800B3F"/>
    <w:rsid w:val="00801511"/>
    <w:rsid w:val="0080192F"/>
    <w:rsid w:val="0080221F"/>
    <w:rsid w:val="00803124"/>
    <w:rsid w:val="00803187"/>
    <w:rsid w:val="00803630"/>
    <w:rsid w:val="0080377E"/>
    <w:rsid w:val="00804DB6"/>
    <w:rsid w:val="0080580F"/>
    <w:rsid w:val="00806E2B"/>
    <w:rsid w:val="00806EE7"/>
    <w:rsid w:val="00807198"/>
    <w:rsid w:val="008071F9"/>
    <w:rsid w:val="008074B4"/>
    <w:rsid w:val="00807C09"/>
    <w:rsid w:val="0081005D"/>
    <w:rsid w:val="008130FD"/>
    <w:rsid w:val="00813194"/>
    <w:rsid w:val="008133BD"/>
    <w:rsid w:val="00813DBB"/>
    <w:rsid w:val="00814120"/>
    <w:rsid w:val="00814E59"/>
    <w:rsid w:val="00814F91"/>
    <w:rsid w:val="00815631"/>
    <w:rsid w:val="00816159"/>
    <w:rsid w:val="0081624C"/>
    <w:rsid w:val="00816789"/>
    <w:rsid w:val="00816821"/>
    <w:rsid w:val="00816BF5"/>
    <w:rsid w:val="00817A30"/>
    <w:rsid w:val="00817EA5"/>
    <w:rsid w:val="00820251"/>
    <w:rsid w:val="00820319"/>
    <w:rsid w:val="0082076B"/>
    <w:rsid w:val="0082090B"/>
    <w:rsid w:val="00820AD4"/>
    <w:rsid w:val="00820F30"/>
    <w:rsid w:val="00821359"/>
    <w:rsid w:val="00821594"/>
    <w:rsid w:val="0082177C"/>
    <w:rsid w:val="00821E42"/>
    <w:rsid w:val="0082264B"/>
    <w:rsid w:val="00822DD3"/>
    <w:rsid w:val="00823F0B"/>
    <w:rsid w:val="00824753"/>
    <w:rsid w:val="00824BAA"/>
    <w:rsid w:val="00824D54"/>
    <w:rsid w:val="00826756"/>
    <w:rsid w:val="008270D1"/>
    <w:rsid w:val="008278BF"/>
    <w:rsid w:val="00830099"/>
    <w:rsid w:val="00830230"/>
    <w:rsid w:val="00833745"/>
    <w:rsid w:val="008344D4"/>
    <w:rsid w:val="00834837"/>
    <w:rsid w:val="00834E38"/>
    <w:rsid w:val="008350D3"/>
    <w:rsid w:val="0083587B"/>
    <w:rsid w:val="00835D61"/>
    <w:rsid w:val="008365E2"/>
    <w:rsid w:val="00840627"/>
    <w:rsid w:val="00840D18"/>
    <w:rsid w:val="00840EA9"/>
    <w:rsid w:val="00841021"/>
    <w:rsid w:val="00841855"/>
    <w:rsid w:val="00842513"/>
    <w:rsid w:val="00842733"/>
    <w:rsid w:val="00842798"/>
    <w:rsid w:val="008428CF"/>
    <w:rsid w:val="00843371"/>
    <w:rsid w:val="00843641"/>
    <w:rsid w:val="0084488D"/>
    <w:rsid w:val="00845C3B"/>
    <w:rsid w:val="00846501"/>
    <w:rsid w:val="0084665B"/>
    <w:rsid w:val="00846C27"/>
    <w:rsid w:val="008473BA"/>
    <w:rsid w:val="00847C14"/>
    <w:rsid w:val="00847C9F"/>
    <w:rsid w:val="0085005E"/>
    <w:rsid w:val="00850279"/>
    <w:rsid w:val="00850B87"/>
    <w:rsid w:val="00850C87"/>
    <w:rsid w:val="00850D43"/>
    <w:rsid w:val="00850E02"/>
    <w:rsid w:val="008510DE"/>
    <w:rsid w:val="00851329"/>
    <w:rsid w:val="0085136F"/>
    <w:rsid w:val="008513D7"/>
    <w:rsid w:val="00851A2D"/>
    <w:rsid w:val="00851FE8"/>
    <w:rsid w:val="0085268C"/>
    <w:rsid w:val="008528A7"/>
    <w:rsid w:val="00852A49"/>
    <w:rsid w:val="00852DCC"/>
    <w:rsid w:val="00852F81"/>
    <w:rsid w:val="00853A24"/>
    <w:rsid w:val="00854A13"/>
    <w:rsid w:val="00854D43"/>
    <w:rsid w:val="00855360"/>
    <w:rsid w:val="00855DDB"/>
    <w:rsid w:val="008563A6"/>
    <w:rsid w:val="00856DD4"/>
    <w:rsid w:val="00856DDC"/>
    <w:rsid w:val="00856F75"/>
    <w:rsid w:val="00857031"/>
    <w:rsid w:val="00857A70"/>
    <w:rsid w:val="00857DA4"/>
    <w:rsid w:val="008602FB"/>
    <w:rsid w:val="00860563"/>
    <w:rsid w:val="008619B0"/>
    <w:rsid w:val="008622CF"/>
    <w:rsid w:val="0086241A"/>
    <w:rsid w:val="00862AD0"/>
    <w:rsid w:val="00862C51"/>
    <w:rsid w:val="00863006"/>
    <w:rsid w:val="008630CC"/>
    <w:rsid w:val="00863321"/>
    <w:rsid w:val="0086338F"/>
    <w:rsid w:val="00863DB9"/>
    <w:rsid w:val="00864159"/>
    <w:rsid w:val="00864201"/>
    <w:rsid w:val="00864CCF"/>
    <w:rsid w:val="008651D1"/>
    <w:rsid w:val="00866144"/>
    <w:rsid w:val="008662BB"/>
    <w:rsid w:val="00870B05"/>
    <w:rsid w:val="00871400"/>
    <w:rsid w:val="00872684"/>
    <w:rsid w:val="008728C6"/>
    <w:rsid w:val="00872D69"/>
    <w:rsid w:val="00873055"/>
    <w:rsid w:val="008732E9"/>
    <w:rsid w:val="00873DB8"/>
    <w:rsid w:val="0087404D"/>
    <w:rsid w:val="00875E20"/>
    <w:rsid w:val="00875E61"/>
    <w:rsid w:val="008762AD"/>
    <w:rsid w:val="008763DC"/>
    <w:rsid w:val="00876BE8"/>
    <w:rsid w:val="00876C11"/>
    <w:rsid w:val="00876C59"/>
    <w:rsid w:val="008771E2"/>
    <w:rsid w:val="00880684"/>
    <w:rsid w:val="0088075E"/>
    <w:rsid w:val="00880C75"/>
    <w:rsid w:val="0088193A"/>
    <w:rsid w:val="00881999"/>
    <w:rsid w:val="00881BD4"/>
    <w:rsid w:val="00882C74"/>
    <w:rsid w:val="00883315"/>
    <w:rsid w:val="00883D35"/>
    <w:rsid w:val="008840E1"/>
    <w:rsid w:val="008847F8"/>
    <w:rsid w:val="00885C64"/>
    <w:rsid w:val="008862B3"/>
    <w:rsid w:val="00887860"/>
    <w:rsid w:val="008879BB"/>
    <w:rsid w:val="0089062C"/>
    <w:rsid w:val="00890881"/>
    <w:rsid w:val="00891C78"/>
    <w:rsid w:val="0089285F"/>
    <w:rsid w:val="008932B5"/>
    <w:rsid w:val="0089484F"/>
    <w:rsid w:val="00894E05"/>
    <w:rsid w:val="008952A3"/>
    <w:rsid w:val="00895D2F"/>
    <w:rsid w:val="0089608C"/>
    <w:rsid w:val="008975A4"/>
    <w:rsid w:val="00897B8E"/>
    <w:rsid w:val="00897C0F"/>
    <w:rsid w:val="008A00EB"/>
    <w:rsid w:val="008A158E"/>
    <w:rsid w:val="008A2BA3"/>
    <w:rsid w:val="008A2D94"/>
    <w:rsid w:val="008A3965"/>
    <w:rsid w:val="008A3F44"/>
    <w:rsid w:val="008A437A"/>
    <w:rsid w:val="008A4401"/>
    <w:rsid w:val="008A4F36"/>
    <w:rsid w:val="008A5284"/>
    <w:rsid w:val="008A52B9"/>
    <w:rsid w:val="008A53A2"/>
    <w:rsid w:val="008A560A"/>
    <w:rsid w:val="008A66B6"/>
    <w:rsid w:val="008A6CFE"/>
    <w:rsid w:val="008A748B"/>
    <w:rsid w:val="008A7548"/>
    <w:rsid w:val="008A771F"/>
    <w:rsid w:val="008A7C7E"/>
    <w:rsid w:val="008B02B9"/>
    <w:rsid w:val="008B102C"/>
    <w:rsid w:val="008B1594"/>
    <w:rsid w:val="008B1D5E"/>
    <w:rsid w:val="008B2478"/>
    <w:rsid w:val="008B342E"/>
    <w:rsid w:val="008B3A6E"/>
    <w:rsid w:val="008B3F1E"/>
    <w:rsid w:val="008B44AD"/>
    <w:rsid w:val="008B50E8"/>
    <w:rsid w:val="008B53A4"/>
    <w:rsid w:val="008B7952"/>
    <w:rsid w:val="008C0F71"/>
    <w:rsid w:val="008C144D"/>
    <w:rsid w:val="008C1842"/>
    <w:rsid w:val="008C1E16"/>
    <w:rsid w:val="008C2BAC"/>
    <w:rsid w:val="008C2DB0"/>
    <w:rsid w:val="008C43C4"/>
    <w:rsid w:val="008C525A"/>
    <w:rsid w:val="008C5464"/>
    <w:rsid w:val="008C638B"/>
    <w:rsid w:val="008C63EE"/>
    <w:rsid w:val="008C67F0"/>
    <w:rsid w:val="008C6D94"/>
    <w:rsid w:val="008C715D"/>
    <w:rsid w:val="008C74A9"/>
    <w:rsid w:val="008C7773"/>
    <w:rsid w:val="008C79EE"/>
    <w:rsid w:val="008C7EC6"/>
    <w:rsid w:val="008D0396"/>
    <w:rsid w:val="008D043E"/>
    <w:rsid w:val="008D0B54"/>
    <w:rsid w:val="008D0B5F"/>
    <w:rsid w:val="008D2E9C"/>
    <w:rsid w:val="008D3C95"/>
    <w:rsid w:val="008D3E7B"/>
    <w:rsid w:val="008D48ED"/>
    <w:rsid w:val="008D4DDA"/>
    <w:rsid w:val="008D58F0"/>
    <w:rsid w:val="008D5ADD"/>
    <w:rsid w:val="008D74C9"/>
    <w:rsid w:val="008D7B4E"/>
    <w:rsid w:val="008D7E86"/>
    <w:rsid w:val="008E12D2"/>
    <w:rsid w:val="008E1EC3"/>
    <w:rsid w:val="008E1F7C"/>
    <w:rsid w:val="008E29DA"/>
    <w:rsid w:val="008E2C57"/>
    <w:rsid w:val="008E2F5B"/>
    <w:rsid w:val="008E323C"/>
    <w:rsid w:val="008E38C8"/>
    <w:rsid w:val="008E3BB8"/>
    <w:rsid w:val="008E3D6D"/>
    <w:rsid w:val="008E480A"/>
    <w:rsid w:val="008E5940"/>
    <w:rsid w:val="008E6C67"/>
    <w:rsid w:val="008F0206"/>
    <w:rsid w:val="008F085D"/>
    <w:rsid w:val="008F10AF"/>
    <w:rsid w:val="008F13A8"/>
    <w:rsid w:val="008F1C6A"/>
    <w:rsid w:val="008F1DFF"/>
    <w:rsid w:val="008F201C"/>
    <w:rsid w:val="008F2139"/>
    <w:rsid w:val="008F2F37"/>
    <w:rsid w:val="008F30C8"/>
    <w:rsid w:val="008F32D6"/>
    <w:rsid w:val="008F32F0"/>
    <w:rsid w:val="008F41A1"/>
    <w:rsid w:val="008F4704"/>
    <w:rsid w:val="008F499E"/>
    <w:rsid w:val="008F5C91"/>
    <w:rsid w:val="008F62F8"/>
    <w:rsid w:val="008F6489"/>
    <w:rsid w:val="008F6B07"/>
    <w:rsid w:val="008F6DF7"/>
    <w:rsid w:val="008F6E9E"/>
    <w:rsid w:val="008F74D8"/>
    <w:rsid w:val="00900223"/>
    <w:rsid w:val="00900B8E"/>
    <w:rsid w:val="00900DB5"/>
    <w:rsid w:val="009025FA"/>
    <w:rsid w:val="0090278F"/>
    <w:rsid w:val="00902D9C"/>
    <w:rsid w:val="00902DDD"/>
    <w:rsid w:val="0090342E"/>
    <w:rsid w:val="009039F5"/>
    <w:rsid w:val="0090483E"/>
    <w:rsid w:val="009059A3"/>
    <w:rsid w:val="00906039"/>
    <w:rsid w:val="00906343"/>
    <w:rsid w:val="00906BC6"/>
    <w:rsid w:val="009072A6"/>
    <w:rsid w:val="009073AF"/>
    <w:rsid w:val="0090798C"/>
    <w:rsid w:val="00907D32"/>
    <w:rsid w:val="00910099"/>
    <w:rsid w:val="009100AB"/>
    <w:rsid w:val="00910B58"/>
    <w:rsid w:val="00910C1C"/>
    <w:rsid w:val="009117E6"/>
    <w:rsid w:val="00911BAE"/>
    <w:rsid w:val="00911EFF"/>
    <w:rsid w:val="00911F81"/>
    <w:rsid w:val="009123C7"/>
    <w:rsid w:val="00912D09"/>
    <w:rsid w:val="00912F34"/>
    <w:rsid w:val="0091318F"/>
    <w:rsid w:val="009133B9"/>
    <w:rsid w:val="00914344"/>
    <w:rsid w:val="009149FC"/>
    <w:rsid w:val="00914C33"/>
    <w:rsid w:val="00914D32"/>
    <w:rsid w:val="00914D6E"/>
    <w:rsid w:val="00915B89"/>
    <w:rsid w:val="00915DE3"/>
    <w:rsid w:val="00916194"/>
    <w:rsid w:val="00916CBB"/>
    <w:rsid w:val="00916F92"/>
    <w:rsid w:val="00916FEE"/>
    <w:rsid w:val="00917662"/>
    <w:rsid w:val="00917AC3"/>
    <w:rsid w:val="009201C0"/>
    <w:rsid w:val="0092077F"/>
    <w:rsid w:val="00920AEF"/>
    <w:rsid w:val="0092192C"/>
    <w:rsid w:val="00921FF3"/>
    <w:rsid w:val="0092205A"/>
    <w:rsid w:val="00924B3C"/>
    <w:rsid w:val="0092568E"/>
    <w:rsid w:val="0092715B"/>
    <w:rsid w:val="00927F98"/>
    <w:rsid w:val="00930143"/>
    <w:rsid w:val="00930532"/>
    <w:rsid w:val="00930DDA"/>
    <w:rsid w:val="009317C1"/>
    <w:rsid w:val="00931C21"/>
    <w:rsid w:val="00931D16"/>
    <w:rsid w:val="009335F5"/>
    <w:rsid w:val="00933897"/>
    <w:rsid w:val="00933DBC"/>
    <w:rsid w:val="0093408C"/>
    <w:rsid w:val="00934C4F"/>
    <w:rsid w:val="00934C7C"/>
    <w:rsid w:val="00934CD0"/>
    <w:rsid w:val="0093565E"/>
    <w:rsid w:val="00935699"/>
    <w:rsid w:val="00935A2A"/>
    <w:rsid w:val="00936C7B"/>
    <w:rsid w:val="00936DD9"/>
    <w:rsid w:val="009370C9"/>
    <w:rsid w:val="009373AB"/>
    <w:rsid w:val="0093782A"/>
    <w:rsid w:val="00937FB5"/>
    <w:rsid w:val="0094106E"/>
    <w:rsid w:val="00941203"/>
    <w:rsid w:val="0094123C"/>
    <w:rsid w:val="009416A5"/>
    <w:rsid w:val="009416FD"/>
    <w:rsid w:val="00941873"/>
    <w:rsid w:val="009422C6"/>
    <w:rsid w:val="00942552"/>
    <w:rsid w:val="009429B2"/>
    <w:rsid w:val="00943054"/>
    <w:rsid w:val="00943793"/>
    <w:rsid w:val="00943976"/>
    <w:rsid w:val="00943C57"/>
    <w:rsid w:val="00944242"/>
    <w:rsid w:val="0094431B"/>
    <w:rsid w:val="0094452B"/>
    <w:rsid w:val="0094493E"/>
    <w:rsid w:val="00944CCC"/>
    <w:rsid w:val="0094534A"/>
    <w:rsid w:val="00945B69"/>
    <w:rsid w:val="00946A13"/>
    <w:rsid w:val="00946AA1"/>
    <w:rsid w:val="00947247"/>
    <w:rsid w:val="00947439"/>
    <w:rsid w:val="00947494"/>
    <w:rsid w:val="00947984"/>
    <w:rsid w:val="00947C04"/>
    <w:rsid w:val="00947F03"/>
    <w:rsid w:val="009506DD"/>
    <w:rsid w:val="0095071C"/>
    <w:rsid w:val="0095149E"/>
    <w:rsid w:val="00951F9B"/>
    <w:rsid w:val="009536DC"/>
    <w:rsid w:val="00953969"/>
    <w:rsid w:val="00953DEF"/>
    <w:rsid w:val="009544DF"/>
    <w:rsid w:val="00955043"/>
    <w:rsid w:val="009555F6"/>
    <w:rsid w:val="00955983"/>
    <w:rsid w:val="0095678F"/>
    <w:rsid w:val="00957863"/>
    <w:rsid w:val="009578FB"/>
    <w:rsid w:val="00957A1A"/>
    <w:rsid w:val="00957D1C"/>
    <w:rsid w:val="00960F33"/>
    <w:rsid w:val="0096169C"/>
    <w:rsid w:val="0096241C"/>
    <w:rsid w:val="009625F0"/>
    <w:rsid w:val="0096265C"/>
    <w:rsid w:val="00962D2F"/>
    <w:rsid w:val="0096391E"/>
    <w:rsid w:val="00963D6F"/>
    <w:rsid w:val="0096459D"/>
    <w:rsid w:val="00964C55"/>
    <w:rsid w:val="0096650E"/>
    <w:rsid w:val="00966DDD"/>
    <w:rsid w:val="009700FA"/>
    <w:rsid w:val="00970119"/>
    <w:rsid w:val="009703CD"/>
    <w:rsid w:val="009708DE"/>
    <w:rsid w:val="00970CF6"/>
    <w:rsid w:val="009715D7"/>
    <w:rsid w:val="009726B7"/>
    <w:rsid w:val="009728EC"/>
    <w:rsid w:val="00972949"/>
    <w:rsid w:val="00972FBE"/>
    <w:rsid w:val="009730C8"/>
    <w:rsid w:val="009739B9"/>
    <w:rsid w:val="00973A08"/>
    <w:rsid w:val="009741AD"/>
    <w:rsid w:val="00974F02"/>
    <w:rsid w:val="009755D9"/>
    <w:rsid w:val="009757D2"/>
    <w:rsid w:val="00976B96"/>
    <w:rsid w:val="009770BE"/>
    <w:rsid w:val="00977675"/>
    <w:rsid w:val="00977BC3"/>
    <w:rsid w:val="00980047"/>
    <w:rsid w:val="009812E5"/>
    <w:rsid w:val="00981339"/>
    <w:rsid w:val="00981496"/>
    <w:rsid w:val="00981507"/>
    <w:rsid w:val="009825BC"/>
    <w:rsid w:val="00983207"/>
    <w:rsid w:val="00983A94"/>
    <w:rsid w:val="00983CC4"/>
    <w:rsid w:val="00983FCD"/>
    <w:rsid w:val="009842B3"/>
    <w:rsid w:val="0098445A"/>
    <w:rsid w:val="00984856"/>
    <w:rsid w:val="00984B2B"/>
    <w:rsid w:val="0098527C"/>
    <w:rsid w:val="009852BA"/>
    <w:rsid w:val="0098543A"/>
    <w:rsid w:val="00985499"/>
    <w:rsid w:val="00985E39"/>
    <w:rsid w:val="00986728"/>
    <w:rsid w:val="00987467"/>
    <w:rsid w:val="00990B8E"/>
    <w:rsid w:val="00991B27"/>
    <w:rsid w:val="00991FA0"/>
    <w:rsid w:val="009922D4"/>
    <w:rsid w:val="0099260C"/>
    <w:rsid w:val="00992D0A"/>
    <w:rsid w:val="009935AF"/>
    <w:rsid w:val="009949A8"/>
    <w:rsid w:val="0099507A"/>
    <w:rsid w:val="00996475"/>
    <w:rsid w:val="00996E81"/>
    <w:rsid w:val="00996EF1"/>
    <w:rsid w:val="00996FD1"/>
    <w:rsid w:val="00997227"/>
    <w:rsid w:val="0099752D"/>
    <w:rsid w:val="00997A06"/>
    <w:rsid w:val="00997C30"/>
    <w:rsid w:val="00997CB6"/>
    <w:rsid w:val="00997E6B"/>
    <w:rsid w:val="009A03DA"/>
    <w:rsid w:val="009A057F"/>
    <w:rsid w:val="009A0EF3"/>
    <w:rsid w:val="009A112C"/>
    <w:rsid w:val="009A195B"/>
    <w:rsid w:val="009A1DFE"/>
    <w:rsid w:val="009A2012"/>
    <w:rsid w:val="009A21F4"/>
    <w:rsid w:val="009A2814"/>
    <w:rsid w:val="009A3379"/>
    <w:rsid w:val="009A34C3"/>
    <w:rsid w:val="009A36A4"/>
    <w:rsid w:val="009A41A3"/>
    <w:rsid w:val="009A4733"/>
    <w:rsid w:val="009A4F9C"/>
    <w:rsid w:val="009A54F3"/>
    <w:rsid w:val="009A7227"/>
    <w:rsid w:val="009A726D"/>
    <w:rsid w:val="009B0525"/>
    <w:rsid w:val="009B1681"/>
    <w:rsid w:val="009B172E"/>
    <w:rsid w:val="009B1C3A"/>
    <w:rsid w:val="009B4C93"/>
    <w:rsid w:val="009B4EB6"/>
    <w:rsid w:val="009B5A30"/>
    <w:rsid w:val="009B5B91"/>
    <w:rsid w:val="009B6403"/>
    <w:rsid w:val="009B655E"/>
    <w:rsid w:val="009B6F27"/>
    <w:rsid w:val="009B744D"/>
    <w:rsid w:val="009B757A"/>
    <w:rsid w:val="009C04ED"/>
    <w:rsid w:val="009C098D"/>
    <w:rsid w:val="009C15CB"/>
    <w:rsid w:val="009C1629"/>
    <w:rsid w:val="009C1DAF"/>
    <w:rsid w:val="009C2CC4"/>
    <w:rsid w:val="009C3030"/>
    <w:rsid w:val="009C314B"/>
    <w:rsid w:val="009C316F"/>
    <w:rsid w:val="009C3806"/>
    <w:rsid w:val="009C39A6"/>
    <w:rsid w:val="009C3E39"/>
    <w:rsid w:val="009C452B"/>
    <w:rsid w:val="009C4B92"/>
    <w:rsid w:val="009C4D7E"/>
    <w:rsid w:val="009C4FF7"/>
    <w:rsid w:val="009C5634"/>
    <w:rsid w:val="009C65DF"/>
    <w:rsid w:val="009C660A"/>
    <w:rsid w:val="009C7484"/>
    <w:rsid w:val="009C770C"/>
    <w:rsid w:val="009D1018"/>
    <w:rsid w:val="009D11B8"/>
    <w:rsid w:val="009D141E"/>
    <w:rsid w:val="009D1E88"/>
    <w:rsid w:val="009D20A1"/>
    <w:rsid w:val="009D2265"/>
    <w:rsid w:val="009D24B2"/>
    <w:rsid w:val="009D27EC"/>
    <w:rsid w:val="009D2DFA"/>
    <w:rsid w:val="009D3603"/>
    <w:rsid w:val="009D3790"/>
    <w:rsid w:val="009D3898"/>
    <w:rsid w:val="009D3B6F"/>
    <w:rsid w:val="009D3D9B"/>
    <w:rsid w:val="009D525C"/>
    <w:rsid w:val="009D541C"/>
    <w:rsid w:val="009D5A68"/>
    <w:rsid w:val="009D5FBF"/>
    <w:rsid w:val="009D686D"/>
    <w:rsid w:val="009D6BFC"/>
    <w:rsid w:val="009D73C2"/>
    <w:rsid w:val="009D7858"/>
    <w:rsid w:val="009D7AD0"/>
    <w:rsid w:val="009E0209"/>
    <w:rsid w:val="009E1933"/>
    <w:rsid w:val="009E1C7A"/>
    <w:rsid w:val="009E1D99"/>
    <w:rsid w:val="009E3E1D"/>
    <w:rsid w:val="009E4692"/>
    <w:rsid w:val="009E4BA8"/>
    <w:rsid w:val="009E4C93"/>
    <w:rsid w:val="009E4D93"/>
    <w:rsid w:val="009E56BD"/>
    <w:rsid w:val="009E5BE2"/>
    <w:rsid w:val="009E5D3E"/>
    <w:rsid w:val="009E5D5F"/>
    <w:rsid w:val="009E614B"/>
    <w:rsid w:val="009E6B4A"/>
    <w:rsid w:val="009E72CB"/>
    <w:rsid w:val="009E7795"/>
    <w:rsid w:val="009F1CBD"/>
    <w:rsid w:val="009F1F6D"/>
    <w:rsid w:val="009F202D"/>
    <w:rsid w:val="009F2DA1"/>
    <w:rsid w:val="009F3075"/>
    <w:rsid w:val="009F3B33"/>
    <w:rsid w:val="009F42EB"/>
    <w:rsid w:val="009F5A2C"/>
    <w:rsid w:val="009F6D48"/>
    <w:rsid w:val="009F7785"/>
    <w:rsid w:val="009F7845"/>
    <w:rsid w:val="00A0007C"/>
    <w:rsid w:val="00A00A9E"/>
    <w:rsid w:val="00A00D78"/>
    <w:rsid w:val="00A00EDC"/>
    <w:rsid w:val="00A01113"/>
    <w:rsid w:val="00A01F22"/>
    <w:rsid w:val="00A021AA"/>
    <w:rsid w:val="00A02A84"/>
    <w:rsid w:val="00A02C86"/>
    <w:rsid w:val="00A03850"/>
    <w:rsid w:val="00A04A5E"/>
    <w:rsid w:val="00A0500F"/>
    <w:rsid w:val="00A0527F"/>
    <w:rsid w:val="00A067F4"/>
    <w:rsid w:val="00A06821"/>
    <w:rsid w:val="00A06FC1"/>
    <w:rsid w:val="00A10612"/>
    <w:rsid w:val="00A11FFC"/>
    <w:rsid w:val="00A12357"/>
    <w:rsid w:val="00A123FC"/>
    <w:rsid w:val="00A12553"/>
    <w:rsid w:val="00A12B7E"/>
    <w:rsid w:val="00A13287"/>
    <w:rsid w:val="00A14279"/>
    <w:rsid w:val="00A144ED"/>
    <w:rsid w:val="00A14622"/>
    <w:rsid w:val="00A14A25"/>
    <w:rsid w:val="00A14E0B"/>
    <w:rsid w:val="00A1580F"/>
    <w:rsid w:val="00A15832"/>
    <w:rsid w:val="00A15887"/>
    <w:rsid w:val="00A16363"/>
    <w:rsid w:val="00A1717E"/>
    <w:rsid w:val="00A17FA9"/>
    <w:rsid w:val="00A20900"/>
    <w:rsid w:val="00A20D78"/>
    <w:rsid w:val="00A20FED"/>
    <w:rsid w:val="00A21923"/>
    <w:rsid w:val="00A21DD3"/>
    <w:rsid w:val="00A22587"/>
    <w:rsid w:val="00A22AAE"/>
    <w:rsid w:val="00A23066"/>
    <w:rsid w:val="00A23325"/>
    <w:rsid w:val="00A23507"/>
    <w:rsid w:val="00A23E16"/>
    <w:rsid w:val="00A24265"/>
    <w:rsid w:val="00A247B2"/>
    <w:rsid w:val="00A2580A"/>
    <w:rsid w:val="00A258F6"/>
    <w:rsid w:val="00A25B0B"/>
    <w:rsid w:val="00A25E8D"/>
    <w:rsid w:val="00A27EB6"/>
    <w:rsid w:val="00A30302"/>
    <w:rsid w:val="00A307B8"/>
    <w:rsid w:val="00A30BD7"/>
    <w:rsid w:val="00A312E1"/>
    <w:rsid w:val="00A3148C"/>
    <w:rsid w:val="00A32022"/>
    <w:rsid w:val="00A3231E"/>
    <w:rsid w:val="00A32A1E"/>
    <w:rsid w:val="00A32D1A"/>
    <w:rsid w:val="00A32FA0"/>
    <w:rsid w:val="00A3323B"/>
    <w:rsid w:val="00A33681"/>
    <w:rsid w:val="00A3377A"/>
    <w:rsid w:val="00A3381B"/>
    <w:rsid w:val="00A33E87"/>
    <w:rsid w:val="00A340C7"/>
    <w:rsid w:val="00A3444C"/>
    <w:rsid w:val="00A34E8B"/>
    <w:rsid w:val="00A35584"/>
    <w:rsid w:val="00A35E94"/>
    <w:rsid w:val="00A35FB7"/>
    <w:rsid w:val="00A36140"/>
    <w:rsid w:val="00A3686E"/>
    <w:rsid w:val="00A371BF"/>
    <w:rsid w:val="00A40013"/>
    <w:rsid w:val="00A406B4"/>
    <w:rsid w:val="00A417A7"/>
    <w:rsid w:val="00A42DA8"/>
    <w:rsid w:val="00A43E33"/>
    <w:rsid w:val="00A441A1"/>
    <w:rsid w:val="00A44613"/>
    <w:rsid w:val="00A447E0"/>
    <w:rsid w:val="00A44A55"/>
    <w:rsid w:val="00A44A98"/>
    <w:rsid w:val="00A45D1D"/>
    <w:rsid w:val="00A464B9"/>
    <w:rsid w:val="00A46B18"/>
    <w:rsid w:val="00A4743F"/>
    <w:rsid w:val="00A477E9"/>
    <w:rsid w:val="00A51230"/>
    <w:rsid w:val="00A517CC"/>
    <w:rsid w:val="00A51F3E"/>
    <w:rsid w:val="00A5252D"/>
    <w:rsid w:val="00A53C3E"/>
    <w:rsid w:val="00A53F11"/>
    <w:rsid w:val="00A55498"/>
    <w:rsid w:val="00A5615B"/>
    <w:rsid w:val="00A56338"/>
    <w:rsid w:val="00A56512"/>
    <w:rsid w:val="00A56B00"/>
    <w:rsid w:val="00A56FA7"/>
    <w:rsid w:val="00A57779"/>
    <w:rsid w:val="00A60BBD"/>
    <w:rsid w:val="00A60DAB"/>
    <w:rsid w:val="00A610C5"/>
    <w:rsid w:val="00A61487"/>
    <w:rsid w:val="00A622B9"/>
    <w:rsid w:val="00A62961"/>
    <w:rsid w:val="00A62964"/>
    <w:rsid w:val="00A6358D"/>
    <w:rsid w:val="00A636BE"/>
    <w:rsid w:val="00A63CD4"/>
    <w:rsid w:val="00A64AD5"/>
    <w:rsid w:val="00A64D3D"/>
    <w:rsid w:val="00A655A5"/>
    <w:rsid w:val="00A65652"/>
    <w:rsid w:val="00A65DFC"/>
    <w:rsid w:val="00A66A46"/>
    <w:rsid w:val="00A66C75"/>
    <w:rsid w:val="00A66E35"/>
    <w:rsid w:val="00A66E66"/>
    <w:rsid w:val="00A67434"/>
    <w:rsid w:val="00A67D3F"/>
    <w:rsid w:val="00A67DF0"/>
    <w:rsid w:val="00A67EBC"/>
    <w:rsid w:val="00A7006C"/>
    <w:rsid w:val="00A700EA"/>
    <w:rsid w:val="00A70107"/>
    <w:rsid w:val="00A71117"/>
    <w:rsid w:val="00A7167D"/>
    <w:rsid w:val="00A72353"/>
    <w:rsid w:val="00A734D1"/>
    <w:rsid w:val="00A73DE4"/>
    <w:rsid w:val="00A73F42"/>
    <w:rsid w:val="00A743C4"/>
    <w:rsid w:val="00A76D2E"/>
    <w:rsid w:val="00A800B4"/>
    <w:rsid w:val="00A8019D"/>
    <w:rsid w:val="00A80201"/>
    <w:rsid w:val="00A80628"/>
    <w:rsid w:val="00A808D4"/>
    <w:rsid w:val="00A82F67"/>
    <w:rsid w:val="00A83494"/>
    <w:rsid w:val="00A83C4A"/>
    <w:rsid w:val="00A840F7"/>
    <w:rsid w:val="00A84203"/>
    <w:rsid w:val="00A84575"/>
    <w:rsid w:val="00A8473C"/>
    <w:rsid w:val="00A85896"/>
    <w:rsid w:val="00A86113"/>
    <w:rsid w:val="00A87CDC"/>
    <w:rsid w:val="00A90107"/>
    <w:rsid w:val="00A906FE"/>
    <w:rsid w:val="00A90786"/>
    <w:rsid w:val="00A90965"/>
    <w:rsid w:val="00A909BA"/>
    <w:rsid w:val="00A91F53"/>
    <w:rsid w:val="00A92B4F"/>
    <w:rsid w:val="00A92EA2"/>
    <w:rsid w:val="00A9349F"/>
    <w:rsid w:val="00A93A69"/>
    <w:rsid w:val="00A93F42"/>
    <w:rsid w:val="00A95086"/>
    <w:rsid w:val="00A95545"/>
    <w:rsid w:val="00A97049"/>
    <w:rsid w:val="00A9744B"/>
    <w:rsid w:val="00AA0243"/>
    <w:rsid w:val="00AA031D"/>
    <w:rsid w:val="00AA0F93"/>
    <w:rsid w:val="00AA197E"/>
    <w:rsid w:val="00AA2959"/>
    <w:rsid w:val="00AA2E02"/>
    <w:rsid w:val="00AA2EC9"/>
    <w:rsid w:val="00AA2F65"/>
    <w:rsid w:val="00AA30BF"/>
    <w:rsid w:val="00AA3597"/>
    <w:rsid w:val="00AA35FF"/>
    <w:rsid w:val="00AA3F3D"/>
    <w:rsid w:val="00AA4279"/>
    <w:rsid w:val="00AA483C"/>
    <w:rsid w:val="00AA4DDB"/>
    <w:rsid w:val="00AA512E"/>
    <w:rsid w:val="00AA578D"/>
    <w:rsid w:val="00AA5802"/>
    <w:rsid w:val="00AA6095"/>
    <w:rsid w:val="00AA624F"/>
    <w:rsid w:val="00AA633E"/>
    <w:rsid w:val="00AA6B29"/>
    <w:rsid w:val="00AA7E24"/>
    <w:rsid w:val="00AB02C9"/>
    <w:rsid w:val="00AB0327"/>
    <w:rsid w:val="00AB0718"/>
    <w:rsid w:val="00AB191F"/>
    <w:rsid w:val="00AB29C0"/>
    <w:rsid w:val="00AB2BD2"/>
    <w:rsid w:val="00AB2F5C"/>
    <w:rsid w:val="00AB387E"/>
    <w:rsid w:val="00AB3D35"/>
    <w:rsid w:val="00AB3DCD"/>
    <w:rsid w:val="00AB44BA"/>
    <w:rsid w:val="00AB4A88"/>
    <w:rsid w:val="00AB5794"/>
    <w:rsid w:val="00AB597C"/>
    <w:rsid w:val="00AB5B5F"/>
    <w:rsid w:val="00AB6677"/>
    <w:rsid w:val="00AC0D85"/>
    <w:rsid w:val="00AC17C9"/>
    <w:rsid w:val="00AC25E2"/>
    <w:rsid w:val="00AC3E14"/>
    <w:rsid w:val="00AC4297"/>
    <w:rsid w:val="00AC44CE"/>
    <w:rsid w:val="00AC4628"/>
    <w:rsid w:val="00AC4A72"/>
    <w:rsid w:val="00AC4F0D"/>
    <w:rsid w:val="00AC4FA2"/>
    <w:rsid w:val="00AC54FA"/>
    <w:rsid w:val="00AC6318"/>
    <w:rsid w:val="00AC6506"/>
    <w:rsid w:val="00AC6917"/>
    <w:rsid w:val="00AC6973"/>
    <w:rsid w:val="00AC741F"/>
    <w:rsid w:val="00AC7490"/>
    <w:rsid w:val="00AC7612"/>
    <w:rsid w:val="00AD07E6"/>
    <w:rsid w:val="00AD0ABB"/>
    <w:rsid w:val="00AD0E49"/>
    <w:rsid w:val="00AD2814"/>
    <w:rsid w:val="00AD2BD8"/>
    <w:rsid w:val="00AD3082"/>
    <w:rsid w:val="00AD3BFD"/>
    <w:rsid w:val="00AD45F0"/>
    <w:rsid w:val="00AD4AC4"/>
    <w:rsid w:val="00AD4AE7"/>
    <w:rsid w:val="00AD4BAB"/>
    <w:rsid w:val="00AD6053"/>
    <w:rsid w:val="00AD60EE"/>
    <w:rsid w:val="00AD64A0"/>
    <w:rsid w:val="00AD675E"/>
    <w:rsid w:val="00AD6B00"/>
    <w:rsid w:val="00AD718A"/>
    <w:rsid w:val="00AD71D9"/>
    <w:rsid w:val="00AE061D"/>
    <w:rsid w:val="00AE16B9"/>
    <w:rsid w:val="00AE22CA"/>
    <w:rsid w:val="00AE23BE"/>
    <w:rsid w:val="00AE2B7D"/>
    <w:rsid w:val="00AE3854"/>
    <w:rsid w:val="00AE38E8"/>
    <w:rsid w:val="00AE3A57"/>
    <w:rsid w:val="00AE3B2B"/>
    <w:rsid w:val="00AE4441"/>
    <w:rsid w:val="00AE45CF"/>
    <w:rsid w:val="00AE46DA"/>
    <w:rsid w:val="00AE4822"/>
    <w:rsid w:val="00AE493B"/>
    <w:rsid w:val="00AE5899"/>
    <w:rsid w:val="00AE6A81"/>
    <w:rsid w:val="00AE721F"/>
    <w:rsid w:val="00AE759D"/>
    <w:rsid w:val="00AE7DBB"/>
    <w:rsid w:val="00AF03C7"/>
    <w:rsid w:val="00AF144E"/>
    <w:rsid w:val="00AF4361"/>
    <w:rsid w:val="00AF4513"/>
    <w:rsid w:val="00AF4B98"/>
    <w:rsid w:val="00AF5396"/>
    <w:rsid w:val="00AF58F0"/>
    <w:rsid w:val="00AF68A7"/>
    <w:rsid w:val="00AF76F1"/>
    <w:rsid w:val="00B00501"/>
    <w:rsid w:val="00B00CEC"/>
    <w:rsid w:val="00B01754"/>
    <w:rsid w:val="00B02122"/>
    <w:rsid w:val="00B02412"/>
    <w:rsid w:val="00B02D7F"/>
    <w:rsid w:val="00B03382"/>
    <w:rsid w:val="00B03910"/>
    <w:rsid w:val="00B03BA9"/>
    <w:rsid w:val="00B03D4C"/>
    <w:rsid w:val="00B04269"/>
    <w:rsid w:val="00B0431C"/>
    <w:rsid w:val="00B0474C"/>
    <w:rsid w:val="00B04876"/>
    <w:rsid w:val="00B04ADB"/>
    <w:rsid w:val="00B04C06"/>
    <w:rsid w:val="00B07256"/>
    <w:rsid w:val="00B072A0"/>
    <w:rsid w:val="00B074BE"/>
    <w:rsid w:val="00B07CB8"/>
    <w:rsid w:val="00B07CDB"/>
    <w:rsid w:val="00B1057B"/>
    <w:rsid w:val="00B1083F"/>
    <w:rsid w:val="00B11012"/>
    <w:rsid w:val="00B119FB"/>
    <w:rsid w:val="00B12018"/>
    <w:rsid w:val="00B12182"/>
    <w:rsid w:val="00B123F5"/>
    <w:rsid w:val="00B1309B"/>
    <w:rsid w:val="00B141A4"/>
    <w:rsid w:val="00B14763"/>
    <w:rsid w:val="00B15045"/>
    <w:rsid w:val="00B15586"/>
    <w:rsid w:val="00B16FF9"/>
    <w:rsid w:val="00B1743B"/>
    <w:rsid w:val="00B17FC4"/>
    <w:rsid w:val="00B2010D"/>
    <w:rsid w:val="00B207C4"/>
    <w:rsid w:val="00B20CD6"/>
    <w:rsid w:val="00B210EA"/>
    <w:rsid w:val="00B214C0"/>
    <w:rsid w:val="00B218A6"/>
    <w:rsid w:val="00B22212"/>
    <w:rsid w:val="00B22BCF"/>
    <w:rsid w:val="00B23163"/>
    <w:rsid w:val="00B23948"/>
    <w:rsid w:val="00B23D78"/>
    <w:rsid w:val="00B23E65"/>
    <w:rsid w:val="00B24421"/>
    <w:rsid w:val="00B248D9"/>
    <w:rsid w:val="00B249E9"/>
    <w:rsid w:val="00B24A0D"/>
    <w:rsid w:val="00B24A96"/>
    <w:rsid w:val="00B25D32"/>
    <w:rsid w:val="00B262A4"/>
    <w:rsid w:val="00B262DE"/>
    <w:rsid w:val="00B2631D"/>
    <w:rsid w:val="00B26947"/>
    <w:rsid w:val="00B26A9F"/>
    <w:rsid w:val="00B26B00"/>
    <w:rsid w:val="00B26C39"/>
    <w:rsid w:val="00B300C0"/>
    <w:rsid w:val="00B30696"/>
    <w:rsid w:val="00B317A1"/>
    <w:rsid w:val="00B321A9"/>
    <w:rsid w:val="00B33240"/>
    <w:rsid w:val="00B33D1A"/>
    <w:rsid w:val="00B33E8C"/>
    <w:rsid w:val="00B345B1"/>
    <w:rsid w:val="00B35049"/>
    <w:rsid w:val="00B35E6C"/>
    <w:rsid w:val="00B35EBD"/>
    <w:rsid w:val="00B36772"/>
    <w:rsid w:val="00B36845"/>
    <w:rsid w:val="00B37156"/>
    <w:rsid w:val="00B40A6B"/>
    <w:rsid w:val="00B40F29"/>
    <w:rsid w:val="00B4113B"/>
    <w:rsid w:val="00B4216B"/>
    <w:rsid w:val="00B421A3"/>
    <w:rsid w:val="00B42A28"/>
    <w:rsid w:val="00B42B29"/>
    <w:rsid w:val="00B4327E"/>
    <w:rsid w:val="00B43366"/>
    <w:rsid w:val="00B436C0"/>
    <w:rsid w:val="00B43787"/>
    <w:rsid w:val="00B44716"/>
    <w:rsid w:val="00B448DE"/>
    <w:rsid w:val="00B44AF4"/>
    <w:rsid w:val="00B44B0D"/>
    <w:rsid w:val="00B45354"/>
    <w:rsid w:val="00B456DA"/>
    <w:rsid w:val="00B46D33"/>
    <w:rsid w:val="00B47555"/>
    <w:rsid w:val="00B47747"/>
    <w:rsid w:val="00B501AF"/>
    <w:rsid w:val="00B50237"/>
    <w:rsid w:val="00B50307"/>
    <w:rsid w:val="00B50796"/>
    <w:rsid w:val="00B50987"/>
    <w:rsid w:val="00B50AEF"/>
    <w:rsid w:val="00B51758"/>
    <w:rsid w:val="00B51E09"/>
    <w:rsid w:val="00B51E99"/>
    <w:rsid w:val="00B52217"/>
    <w:rsid w:val="00B5292C"/>
    <w:rsid w:val="00B529D6"/>
    <w:rsid w:val="00B52B9F"/>
    <w:rsid w:val="00B52DFF"/>
    <w:rsid w:val="00B53214"/>
    <w:rsid w:val="00B532B2"/>
    <w:rsid w:val="00B53414"/>
    <w:rsid w:val="00B53B1E"/>
    <w:rsid w:val="00B53D77"/>
    <w:rsid w:val="00B54066"/>
    <w:rsid w:val="00B54B52"/>
    <w:rsid w:val="00B55CE5"/>
    <w:rsid w:val="00B55E25"/>
    <w:rsid w:val="00B56DEE"/>
    <w:rsid w:val="00B577A9"/>
    <w:rsid w:val="00B57CD8"/>
    <w:rsid w:val="00B60640"/>
    <w:rsid w:val="00B60C52"/>
    <w:rsid w:val="00B6140D"/>
    <w:rsid w:val="00B6154C"/>
    <w:rsid w:val="00B61793"/>
    <w:rsid w:val="00B61B9B"/>
    <w:rsid w:val="00B61CDE"/>
    <w:rsid w:val="00B62BBB"/>
    <w:rsid w:val="00B62BD2"/>
    <w:rsid w:val="00B637C1"/>
    <w:rsid w:val="00B63CDF"/>
    <w:rsid w:val="00B64E70"/>
    <w:rsid w:val="00B6503F"/>
    <w:rsid w:val="00B654BD"/>
    <w:rsid w:val="00B655AF"/>
    <w:rsid w:val="00B6569F"/>
    <w:rsid w:val="00B666EF"/>
    <w:rsid w:val="00B66B8F"/>
    <w:rsid w:val="00B67414"/>
    <w:rsid w:val="00B701C1"/>
    <w:rsid w:val="00B70F40"/>
    <w:rsid w:val="00B71EA5"/>
    <w:rsid w:val="00B725D5"/>
    <w:rsid w:val="00B72B49"/>
    <w:rsid w:val="00B72B9F"/>
    <w:rsid w:val="00B74266"/>
    <w:rsid w:val="00B742B3"/>
    <w:rsid w:val="00B745C1"/>
    <w:rsid w:val="00B75B0E"/>
    <w:rsid w:val="00B76DDA"/>
    <w:rsid w:val="00B772BD"/>
    <w:rsid w:val="00B77CFA"/>
    <w:rsid w:val="00B8027B"/>
    <w:rsid w:val="00B80F54"/>
    <w:rsid w:val="00B8170E"/>
    <w:rsid w:val="00B81B19"/>
    <w:rsid w:val="00B822A5"/>
    <w:rsid w:val="00B8246A"/>
    <w:rsid w:val="00B83099"/>
    <w:rsid w:val="00B831DC"/>
    <w:rsid w:val="00B83281"/>
    <w:rsid w:val="00B834FD"/>
    <w:rsid w:val="00B83CBD"/>
    <w:rsid w:val="00B8411C"/>
    <w:rsid w:val="00B842C2"/>
    <w:rsid w:val="00B85359"/>
    <w:rsid w:val="00B8555B"/>
    <w:rsid w:val="00B86575"/>
    <w:rsid w:val="00B86B82"/>
    <w:rsid w:val="00B87E0B"/>
    <w:rsid w:val="00B901AC"/>
    <w:rsid w:val="00B906D5"/>
    <w:rsid w:val="00B90EBE"/>
    <w:rsid w:val="00B910CD"/>
    <w:rsid w:val="00B9125F"/>
    <w:rsid w:val="00B92195"/>
    <w:rsid w:val="00B9248E"/>
    <w:rsid w:val="00B92A09"/>
    <w:rsid w:val="00B93156"/>
    <w:rsid w:val="00B935D8"/>
    <w:rsid w:val="00B9393E"/>
    <w:rsid w:val="00B93E3F"/>
    <w:rsid w:val="00B963BC"/>
    <w:rsid w:val="00B969B5"/>
    <w:rsid w:val="00B96C4B"/>
    <w:rsid w:val="00B96CF3"/>
    <w:rsid w:val="00B97780"/>
    <w:rsid w:val="00B9778D"/>
    <w:rsid w:val="00BA09D5"/>
    <w:rsid w:val="00BA0FA7"/>
    <w:rsid w:val="00BA1109"/>
    <w:rsid w:val="00BA1B14"/>
    <w:rsid w:val="00BA222D"/>
    <w:rsid w:val="00BA2556"/>
    <w:rsid w:val="00BA2865"/>
    <w:rsid w:val="00BA2896"/>
    <w:rsid w:val="00BA294D"/>
    <w:rsid w:val="00BA2A93"/>
    <w:rsid w:val="00BA3F9D"/>
    <w:rsid w:val="00BA47D5"/>
    <w:rsid w:val="00BA4C6C"/>
    <w:rsid w:val="00BA51CB"/>
    <w:rsid w:val="00BA621C"/>
    <w:rsid w:val="00BA6256"/>
    <w:rsid w:val="00BA6293"/>
    <w:rsid w:val="00BA6535"/>
    <w:rsid w:val="00BA6D99"/>
    <w:rsid w:val="00BA6ED7"/>
    <w:rsid w:val="00BB186C"/>
    <w:rsid w:val="00BB1E43"/>
    <w:rsid w:val="00BB2374"/>
    <w:rsid w:val="00BB280A"/>
    <w:rsid w:val="00BB2D33"/>
    <w:rsid w:val="00BB348B"/>
    <w:rsid w:val="00BB358F"/>
    <w:rsid w:val="00BB3FA9"/>
    <w:rsid w:val="00BB4D76"/>
    <w:rsid w:val="00BB4EA0"/>
    <w:rsid w:val="00BB54B7"/>
    <w:rsid w:val="00BB5950"/>
    <w:rsid w:val="00BB5A48"/>
    <w:rsid w:val="00BB6760"/>
    <w:rsid w:val="00BB69B5"/>
    <w:rsid w:val="00BB6E0B"/>
    <w:rsid w:val="00BB7285"/>
    <w:rsid w:val="00BB73AF"/>
    <w:rsid w:val="00BB7E35"/>
    <w:rsid w:val="00BC1EC6"/>
    <w:rsid w:val="00BC2928"/>
    <w:rsid w:val="00BC2E48"/>
    <w:rsid w:val="00BC34DC"/>
    <w:rsid w:val="00BC4480"/>
    <w:rsid w:val="00BC5C56"/>
    <w:rsid w:val="00BC5C87"/>
    <w:rsid w:val="00BC5CBF"/>
    <w:rsid w:val="00BC6149"/>
    <w:rsid w:val="00BC6826"/>
    <w:rsid w:val="00BC74A1"/>
    <w:rsid w:val="00BC75E7"/>
    <w:rsid w:val="00BC7CFB"/>
    <w:rsid w:val="00BD02B2"/>
    <w:rsid w:val="00BD0621"/>
    <w:rsid w:val="00BD09EA"/>
    <w:rsid w:val="00BD1977"/>
    <w:rsid w:val="00BD2336"/>
    <w:rsid w:val="00BD2587"/>
    <w:rsid w:val="00BD2EFD"/>
    <w:rsid w:val="00BD3B3D"/>
    <w:rsid w:val="00BD3C2D"/>
    <w:rsid w:val="00BD411A"/>
    <w:rsid w:val="00BD44D7"/>
    <w:rsid w:val="00BD58DA"/>
    <w:rsid w:val="00BD5A2E"/>
    <w:rsid w:val="00BD61C9"/>
    <w:rsid w:val="00BD62CD"/>
    <w:rsid w:val="00BD636B"/>
    <w:rsid w:val="00BD6510"/>
    <w:rsid w:val="00BD6CBA"/>
    <w:rsid w:val="00BE02AE"/>
    <w:rsid w:val="00BE0365"/>
    <w:rsid w:val="00BE0D24"/>
    <w:rsid w:val="00BE1F52"/>
    <w:rsid w:val="00BE27C1"/>
    <w:rsid w:val="00BE27D8"/>
    <w:rsid w:val="00BE2997"/>
    <w:rsid w:val="00BE3156"/>
    <w:rsid w:val="00BE33BA"/>
    <w:rsid w:val="00BE33CE"/>
    <w:rsid w:val="00BE3B41"/>
    <w:rsid w:val="00BE3FCC"/>
    <w:rsid w:val="00BE4412"/>
    <w:rsid w:val="00BE446D"/>
    <w:rsid w:val="00BE6F4D"/>
    <w:rsid w:val="00BE77A8"/>
    <w:rsid w:val="00BE7C2B"/>
    <w:rsid w:val="00BF0126"/>
    <w:rsid w:val="00BF0181"/>
    <w:rsid w:val="00BF08E7"/>
    <w:rsid w:val="00BF0DFD"/>
    <w:rsid w:val="00BF1C58"/>
    <w:rsid w:val="00BF1EB6"/>
    <w:rsid w:val="00BF26B4"/>
    <w:rsid w:val="00BF30EB"/>
    <w:rsid w:val="00BF35AF"/>
    <w:rsid w:val="00BF3E83"/>
    <w:rsid w:val="00BF47D0"/>
    <w:rsid w:val="00BF4902"/>
    <w:rsid w:val="00BF4C08"/>
    <w:rsid w:val="00BF6923"/>
    <w:rsid w:val="00BF6961"/>
    <w:rsid w:val="00BF6A60"/>
    <w:rsid w:val="00BF70B0"/>
    <w:rsid w:val="00BF786C"/>
    <w:rsid w:val="00C00372"/>
    <w:rsid w:val="00C00E09"/>
    <w:rsid w:val="00C01612"/>
    <w:rsid w:val="00C01991"/>
    <w:rsid w:val="00C01C0C"/>
    <w:rsid w:val="00C021F6"/>
    <w:rsid w:val="00C02801"/>
    <w:rsid w:val="00C03ED7"/>
    <w:rsid w:val="00C04787"/>
    <w:rsid w:val="00C0773D"/>
    <w:rsid w:val="00C104E0"/>
    <w:rsid w:val="00C115D2"/>
    <w:rsid w:val="00C117F4"/>
    <w:rsid w:val="00C1182D"/>
    <w:rsid w:val="00C11BC4"/>
    <w:rsid w:val="00C11FA1"/>
    <w:rsid w:val="00C11FA4"/>
    <w:rsid w:val="00C126C1"/>
    <w:rsid w:val="00C17E4D"/>
    <w:rsid w:val="00C17FAB"/>
    <w:rsid w:val="00C20D30"/>
    <w:rsid w:val="00C219A4"/>
    <w:rsid w:val="00C22271"/>
    <w:rsid w:val="00C22A21"/>
    <w:rsid w:val="00C22D34"/>
    <w:rsid w:val="00C22FD9"/>
    <w:rsid w:val="00C2309D"/>
    <w:rsid w:val="00C23908"/>
    <w:rsid w:val="00C24EA4"/>
    <w:rsid w:val="00C250D0"/>
    <w:rsid w:val="00C2718A"/>
    <w:rsid w:val="00C27832"/>
    <w:rsid w:val="00C31179"/>
    <w:rsid w:val="00C3143B"/>
    <w:rsid w:val="00C33508"/>
    <w:rsid w:val="00C3356D"/>
    <w:rsid w:val="00C33A24"/>
    <w:rsid w:val="00C33E38"/>
    <w:rsid w:val="00C34326"/>
    <w:rsid w:val="00C34828"/>
    <w:rsid w:val="00C35D9E"/>
    <w:rsid w:val="00C36261"/>
    <w:rsid w:val="00C36D0E"/>
    <w:rsid w:val="00C371BC"/>
    <w:rsid w:val="00C37C8C"/>
    <w:rsid w:val="00C37F92"/>
    <w:rsid w:val="00C407AB"/>
    <w:rsid w:val="00C410CF"/>
    <w:rsid w:val="00C4116F"/>
    <w:rsid w:val="00C41456"/>
    <w:rsid w:val="00C41CA2"/>
    <w:rsid w:val="00C424EE"/>
    <w:rsid w:val="00C429DD"/>
    <w:rsid w:val="00C4303B"/>
    <w:rsid w:val="00C43BF7"/>
    <w:rsid w:val="00C44799"/>
    <w:rsid w:val="00C449BF"/>
    <w:rsid w:val="00C45A06"/>
    <w:rsid w:val="00C45E1F"/>
    <w:rsid w:val="00C45F2D"/>
    <w:rsid w:val="00C463B8"/>
    <w:rsid w:val="00C4657E"/>
    <w:rsid w:val="00C47C16"/>
    <w:rsid w:val="00C47FE5"/>
    <w:rsid w:val="00C50E7F"/>
    <w:rsid w:val="00C5104F"/>
    <w:rsid w:val="00C512D2"/>
    <w:rsid w:val="00C51429"/>
    <w:rsid w:val="00C51B2A"/>
    <w:rsid w:val="00C51E29"/>
    <w:rsid w:val="00C53973"/>
    <w:rsid w:val="00C53E31"/>
    <w:rsid w:val="00C543F7"/>
    <w:rsid w:val="00C54D79"/>
    <w:rsid w:val="00C54EFC"/>
    <w:rsid w:val="00C55013"/>
    <w:rsid w:val="00C55785"/>
    <w:rsid w:val="00C55905"/>
    <w:rsid w:val="00C55E91"/>
    <w:rsid w:val="00C566C3"/>
    <w:rsid w:val="00C5695C"/>
    <w:rsid w:val="00C56F6C"/>
    <w:rsid w:val="00C57314"/>
    <w:rsid w:val="00C57A18"/>
    <w:rsid w:val="00C608C8"/>
    <w:rsid w:val="00C6091E"/>
    <w:rsid w:val="00C6122B"/>
    <w:rsid w:val="00C61380"/>
    <w:rsid w:val="00C61632"/>
    <w:rsid w:val="00C61E2A"/>
    <w:rsid w:val="00C639EC"/>
    <w:rsid w:val="00C63C05"/>
    <w:rsid w:val="00C63CF4"/>
    <w:rsid w:val="00C63E58"/>
    <w:rsid w:val="00C65176"/>
    <w:rsid w:val="00C65205"/>
    <w:rsid w:val="00C6549C"/>
    <w:rsid w:val="00C656C4"/>
    <w:rsid w:val="00C6600B"/>
    <w:rsid w:val="00C660C7"/>
    <w:rsid w:val="00C661A5"/>
    <w:rsid w:val="00C6628F"/>
    <w:rsid w:val="00C66EC4"/>
    <w:rsid w:val="00C66FB2"/>
    <w:rsid w:val="00C67C99"/>
    <w:rsid w:val="00C7035E"/>
    <w:rsid w:val="00C70B89"/>
    <w:rsid w:val="00C713A9"/>
    <w:rsid w:val="00C717E3"/>
    <w:rsid w:val="00C71E77"/>
    <w:rsid w:val="00C72A50"/>
    <w:rsid w:val="00C72D77"/>
    <w:rsid w:val="00C73987"/>
    <w:rsid w:val="00C743E0"/>
    <w:rsid w:val="00C7446D"/>
    <w:rsid w:val="00C74B2D"/>
    <w:rsid w:val="00C751CD"/>
    <w:rsid w:val="00C764BE"/>
    <w:rsid w:val="00C764E5"/>
    <w:rsid w:val="00C76D71"/>
    <w:rsid w:val="00C77DD3"/>
    <w:rsid w:val="00C8278E"/>
    <w:rsid w:val="00C827CD"/>
    <w:rsid w:val="00C8335E"/>
    <w:rsid w:val="00C83D1A"/>
    <w:rsid w:val="00C84045"/>
    <w:rsid w:val="00C843E6"/>
    <w:rsid w:val="00C84BE2"/>
    <w:rsid w:val="00C84FA2"/>
    <w:rsid w:val="00C85606"/>
    <w:rsid w:val="00C85BF2"/>
    <w:rsid w:val="00C85E3C"/>
    <w:rsid w:val="00C87032"/>
    <w:rsid w:val="00C87263"/>
    <w:rsid w:val="00C87D30"/>
    <w:rsid w:val="00C908F9"/>
    <w:rsid w:val="00C9109F"/>
    <w:rsid w:val="00C91498"/>
    <w:rsid w:val="00C914F1"/>
    <w:rsid w:val="00C92065"/>
    <w:rsid w:val="00C9212B"/>
    <w:rsid w:val="00C923C6"/>
    <w:rsid w:val="00C92899"/>
    <w:rsid w:val="00C92D16"/>
    <w:rsid w:val="00C938E1"/>
    <w:rsid w:val="00C93B8B"/>
    <w:rsid w:val="00C943F0"/>
    <w:rsid w:val="00C94933"/>
    <w:rsid w:val="00C951CC"/>
    <w:rsid w:val="00C95499"/>
    <w:rsid w:val="00C95BAF"/>
    <w:rsid w:val="00C95D69"/>
    <w:rsid w:val="00C96453"/>
    <w:rsid w:val="00C96DC4"/>
    <w:rsid w:val="00CA0142"/>
    <w:rsid w:val="00CA09EF"/>
    <w:rsid w:val="00CA16D9"/>
    <w:rsid w:val="00CA17B1"/>
    <w:rsid w:val="00CA2104"/>
    <w:rsid w:val="00CA227D"/>
    <w:rsid w:val="00CA30DC"/>
    <w:rsid w:val="00CA3B83"/>
    <w:rsid w:val="00CA47A9"/>
    <w:rsid w:val="00CA4C5B"/>
    <w:rsid w:val="00CA4D61"/>
    <w:rsid w:val="00CA5252"/>
    <w:rsid w:val="00CA5372"/>
    <w:rsid w:val="00CA5480"/>
    <w:rsid w:val="00CA6766"/>
    <w:rsid w:val="00CA6BA7"/>
    <w:rsid w:val="00CA7498"/>
    <w:rsid w:val="00CA75EC"/>
    <w:rsid w:val="00CA7870"/>
    <w:rsid w:val="00CA7B40"/>
    <w:rsid w:val="00CA7DDE"/>
    <w:rsid w:val="00CB0120"/>
    <w:rsid w:val="00CB0933"/>
    <w:rsid w:val="00CB1ED7"/>
    <w:rsid w:val="00CB2166"/>
    <w:rsid w:val="00CB270A"/>
    <w:rsid w:val="00CB340B"/>
    <w:rsid w:val="00CB5C32"/>
    <w:rsid w:val="00CB621B"/>
    <w:rsid w:val="00CB67EF"/>
    <w:rsid w:val="00CB7107"/>
    <w:rsid w:val="00CB74F9"/>
    <w:rsid w:val="00CB7A82"/>
    <w:rsid w:val="00CB7B30"/>
    <w:rsid w:val="00CB7D8C"/>
    <w:rsid w:val="00CC07B8"/>
    <w:rsid w:val="00CC185A"/>
    <w:rsid w:val="00CC1E05"/>
    <w:rsid w:val="00CC1F98"/>
    <w:rsid w:val="00CC28C4"/>
    <w:rsid w:val="00CC36AC"/>
    <w:rsid w:val="00CC3767"/>
    <w:rsid w:val="00CC39DA"/>
    <w:rsid w:val="00CC4AE7"/>
    <w:rsid w:val="00CC4C2D"/>
    <w:rsid w:val="00CC4C62"/>
    <w:rsid w:val="00CC5CCE"/>
    <w:rsid w:val="00CC66D0"/>
    <w:rsid w:val="00CC69D1"/>
    <w:rsid w:val="00CC7479"/>
    <w:rsid w:val="00CC7686"/>
    <w:rsid w:val="00CC788E"/>
    <w:rsid w:val="00CC7BCF"/>
    <w:rsid w:val="00CD0946"/>
    <w:rsid w:val="00CD1CDC"/>
    <w:rsid w:val="00CD2C53"/>
    <w:rsid w:val="00CD2CC9"/>
    <w:rsid w:val="00CD3351"/>
    <w:rsid w:val="00CD3766"/>
    <w:rsid w:val="00CD3B02"/>
    <w:rsid w:val="00CD3C44"/>
    <w:rsid w:val="00CD3D96"/>
    <w:rsid w:val="00CD3E8C"/>
    <w:rsid w:val="00CD480D"/>
    <w:rsid w:val="00CD4F77"/>
    <w:rsid w:val="00CD53A2"/>
    <w:rsid w:val="00CD540C"/>
    <w:rsid w:val="00CD5AB5"/>
    <w:rsid w:val="00CD628C"/>
    <w:rsid w:val="00CD6B72"/>
    <w:rsid w:val="00CD6EB7"/>
    <w:rsid w:val="00CE01BD"/>
    <w:rsid w:val="00CE04B4"/>
    <w:rsid w:val="00CE071C"/>
    <w:rsid w:val="00CE0A35"/>
    <w:rsid w:val="00CE0E10"/>
    <w:rsid w:val="00CE1E9B"/>
    <w:rsid w:val="00CE26B4"/>
    <w:rsid w:val="00CE26CD"/>
    <w:rsid w:val="00CE3541"/>
    <w:rsid w:val="00CE43C6"/>
    <w:rsid w:val="00CE4F10"/>
    <w:rsid w:val="00CE549B"/>
    <w:rsid w:val="00CE561F"/>
    <w:rsid w:val="00CE59AF"/>
    <w:rsid w:val="00CE5F0D"/>
    <w:rsid w:val="00CE612F"/>
    <w:rsid w:val="00CE6552"/>
    <w:rsid w:val="00CE65FC"/>
    <w:rsid w:val="00CE6AED"/>
    <w:rsid w:val="00CE6C70"/>
    <w:rsid w:val="00CE6EDC"/>
    <w:rsid w:val="00CE6F82"/>
    <w:rsid w:val="00CE73A4"/>
    <w:rsid w:val="00CE74A5"/>
    <w:rsid w:val="00CE7C40"/>
    <w:rsid w:val="00CE7E91"/>
    <w:rsid w:val="00CF0485"/>
    <w:rsid w:val="00CF1021"/>
    <w:rsid w:val="00CF121B"/>
    <w:rsid w:val="00CF136F"/>
    <w:rsid w:val="00CF179E"/>
    <w:rsid w:val="00CF1B4A"/>
    <w:rsid w:val="00CF1F8E"/>
    <w:rsid w:val="00CF2B52"/>
    <w:rsid w:val="00CF3612"/>
    <w:rsid w:val="00CF36DC"/>
    <w:rsid w:val="00CF3A92"/>
    <w:rsid w:val="00CF3D50"/>
    <w:rsid w:val="00CF439F"/>
    <w:rsid w:val="00CF5E13"/>
    <w:rsid w:val="00CF6082"/>
    <w:rsid w:val="00CF66FB"/>
    <w:rsid w:val="00CF6FE2"/>
    <w:rsid w:val="00CF72AE"/>
    <w:rsid w:val="00CF7D4D"/>
    <w:rsid w:val="00D01974"/>
    <w:rsid w:val="00D01E63"/>
    <w:rsid w:val="00D02503"/>
    <w:rsid w:val="00D0282A"/>
    <w:rsid w:val="00D0395B"/>
    <w:rsid w:val="00D04587"/>
    <w:rsid w:val="00D04B11"/>
    <w:rsid w:val="00D04FF2"/>
    <w:rsid w:val="00D0539C"/>
    <w:rsid w:val="00D06113"/>
    <w:rsid w:val="00D06949"/>
    <w:rsid w:val="00D07B7C"/>
    <w:rsid w:val="00D07E44"/>
    <w:rsid w:val="00D10246"/>
    <w:rsid w:val="00D103D0"/>
    <w:rsid w:val="00D106B7"/>
    <w:rsid w:val="00D106D0"/>
    <w:rsid w:val="00D11969"/>
    <w:rsid w:val="00D12003"/>
    <w:rsid w:val="00D122EA"/>
    <w:rsid w:val="00D13354"/>
    <w:rsid w:val="00D14150"/>
    <w:rsid w:val="00D14A2D"/>
    <w:rsid w:val="00D154C4"/>
    <w:rsid w:val="00D174F9"/>
    <w:rsid w:val="00D17F46"/>
    <w:rsid w:val="00D17F5E"/>
    <w:rsid w:val="00D2023E"/>
    <w:rsid w:val="00D2068C"/>
    <w:rsid w:val="00D20B87"/>
    <w:rsid w:val="00D20F82"/>
    <w:rsid w:val="00D21234"/>
    <w:rsid w:val="00D21A73"/>
    <w:rsid w:val="00D225EE"/>
    <w:rsid w:val="00D23EAE"/>
    <w:rsid w:val="00D25687"/>
    <w:rsid w:val="00D256D6"/>
    <w:rsid w:val="00D2570C"/>
    <w:rsid w:val="00D26393"/>
    <w:rsid w:val="00D26A7E"/>
    <w:rsid w:val="00D27704"/>
    <w:rsid w:val="00D27C1B"/>
    <w:rsid w:val="00D30579"/>
    <w:rsid w:val="00D30D55"/>
    <w:rsid w:val="00D3166E"/>
    <w:rsid w:val="00D323CF"/>
    <w:rsid w:val="00D32AD8"/>
    <w:rsid w:val="00D32BBB"/>
    <w:rsid w:val="00D33ADB"/>
    <w:rsid w:val="00D33D77"/>
    <w:rsid w:val="00D349AA"/>
    <w:rsid w:val="00D34D6D"/>
    <w:rsid w:val="00D35B3D"/>
    <w:rsid w:val="00D36058"/>
    <w:rsid w:val="00D364FB"/>
    <w:rsid w:val="00D370B6"/>
    <w:rsid w:val="00D37A49"/>
    <w:rsid w:val="00D37E2A"/>
    <w:rsid w:val="00D37FE0"/>
    <w:rsid w:val="00D4087A"/>
    <w:rsid w:val="00D41628"/>
    <w:rsid w:val="00D41CA0"/>
    <w:rsid w:val="00D41CB4"/>
    <w:rsid w:val="00D41E62"/>
    <w:rsid w:val="00D41FDB"/>
    <w:rsid w:val="00D422BA"/>
    <w:rsid w:val="00D42C7D"/>
    <w:rsid w:val="00D42FAA"/>
    <w:rsid w:val="00D42FE3"/>
    <w:rsid w:val="00D43DAC"/>
    <w:rsid w:val="00D43FEF"/>
    <w:rsid w:val="00D44251"/>
    <w:rsid w:val="00D44D85"/>
    <w:rsid w:val="00D44DA9"/>
    <w:rsid w:val="00D4575B"/>
    <w:rsid w:val="00D45C80"/>
    <w:rsid w:val="00D4665C"/>
    <w:rsid w:val="00D46759"/>
    <w:rsid w:val="00D467A6"/>
    <w:rsid w:val="00D46FCB"/>
    <w:rsid w:val="00D473BF"/>
    <w:rsid w:val="00D47623"/>
    <w:rsid w:val="00D522AB"/>
    <w:rsid w:val="00D5447E"/>
    <w:rsid w:val="00D556B3"/>
    <w:rsid w:val="00D55792"/>
    <w:rsid w:val="00D55C64"/>
    <w:rsid w:val="00D560BC"/>
    <w:rsid w:val="00D56557"/>
    <w:rsid w:val="00D574E9"/>
    <w:rsid w:val="00D57548"/>
    <w:rsid w:val="00D57C72"/>
    <w:rsid w:val="00D6000F"/>
    <w:rsid w:val="00D600C3"/>
    <w:rsid w:val="00D60392"/>
    <w:rsid w:val="00D6098B"/>
    <w:rsid w:val="00D614F5"/>
    <w:rsid w:val="00D61FC2"/>
    <w:rsid w:val="00D621D1"/>
    <w:rsid w:val="00D6239E"/>
    <w:rsid w:val="00D63894"/>
    <w:rsid w:val="00D64352"/>
    <w:rsid w:val="00D65165"/>
    <w:rsid w:val="00D659E9"/>
    <w:rsid w:val="00D65F5F"/>
    <w:rsid w:val="00D661A7"/>
    <w:rsid w:val="00D66550"/>
    <w:rsid w:val="00D666D7"/>
    <w:rsid w:val="00D66A4F"/>
    <w:rsid w:val="00D66C48"/>
    <w:rsid w:val="00D66DDB"/>
    <w:rsid w:val="00D67E27"/>
    <w:rsid w:val="00D67E30"/>
    <w:rsid w:val="00D7059B"/>
    <w:rsid w:val="00D70847"/>
    <w:rsid w:val="00D71778"/>
    <w:rsid w:val="00D719E9"/>
    <w:rsid w:val="00D71B36"/>
    <w:rsid w:val="00D72815"/>
    <w:rsid w:val="00D72A59"/>
    <w:rsid w:val="00D72AF9"/>
    <w:rsid w:val="00D73591"/>
    <w:rsid w:val="00D737DB"/>
    <w:rsid w:val="00D73BCC"/>
    <w:rsid w:val="00D743B7"/>
    <w:rsid w:val="00D7525D"/>
    <w:rsid w:val="00D75B43"/>
    <w:rsid w:val="00D75D14"/>
    <w:rsid w:val="00D75E75"/>
    <w:rsid w:val="00D76533"/>
    <w:rsid w:val="00D76C7F"/>
    <w:rsid w:val="00D77BCD"/>
    <w:rsid w:val="00D80ADD"/>
    <w:rsid w:val="00D80E5C"/>
    <w:rsid w:val="00D81942"/>
    <w:rsid w:val="00D81B63"/>
    <w:rsid w:val="00D81B9F"/>
    <w:rsid w:val="00D830CB"/>
    <w:rsid w:val="00D8325B"/>
    <w:rsid w:val="00D83681"/>
    <w:rsid w:val="00D836D2"/>
    <w:rsid w:val="00D836EC"/>
    <w:rsid w:val="00D83E54"/>
    <w:rsid w:val="00D84823"/>
    <w:rsid w:val="00D86187"/>
    <w:rsid w:val="00D87D0B"/>
    <w:rsid w:val="00D87EBD"/>
    <w:rsid w:val="00D91CC4"/>
    <w:rsid w:val="00D92751"/>
    <w:rsid w:val="00D92F64"/>
    <w:rsid w:val="00D9338D"/>
    <w:rsid w:val="00D9417B"/>
    <w:rsid w:val="00D9455C"/>
    <w:rsid w:val="00D94564"/>
    <w:rsid w:val="00D95C29"/>
    <w:rsid w:val="00D95FA6"/>
    <w:rsid w:val="00D96461"/>
    <w:rsid w:val="00D966AE"/>
    <w:rsid w:val="00D96AE0"/>
    <w:rsid w:val="00D97164"/>
    <w:rsid w:val="00D97211"/>
    <w:rsid w:val="00D97287"/>
    <w:rsid w:val="00DA0478"/>
    <w:rsid w:val="00DA124F"/>
    <w:rsid w:val="00DA19A7"/>
    <w:rsid w:val="00DA1CBF"/>
    <w:rsid w:val="00DA1EF8"/>
    <w:rsid w:val="00DA2073"/>
    <w:rsid w:val="00DA2214"/>
    <w:rsid w:val="00DA23B9"/>
    <w:rsid w:val="00DA28AE"/>
    <w:rsid w:val="00DA2EDA"/>
    <w:rsid w:val="00DA32ED"/>
    <w:rsid w:val="00DA3873"/>
    <w:rsid w:val="00DA3A10"/>
    <w:rsid w:val="00DA4CED"/>
    <w:rsid w:val="00DA4EEA"/>
    <w:rsid w:val="00DA58A1"/>
    <w:rsid w:val="00DA6492"/>
    <w:rsid w:val="00DA6A34"/>
    <w:rsid w:val="00DA6B1A"/>
    <w:rsid w:val="00DA6FAA"/>
    <w:rsid w:val="00DA71EE"/>
    <w:rsid w:val="00DA7730"/>
    <w:rsid w:val="00DB08F4"/>
    <w:rsid w:val="00DB09E7"/>
    <w:rsid w:val="00DB1868"/>
    <w:rsid w:val="00DB18CA"/>
    <w:rsid w:val="00DB3B83"/>
    <w:rsid w:val="00DB4678"/>
    <w:rsid w:val="00DB5294"/>
    <w:rsid w:val="00DB53E7"/>
    <w:rsid w:val="00DB5A8E"/>
    <w:rsid w:val="00DB61F2"/>
    <w:rsid w:val="00DB62C8"/>
    <w:rsid w:val="00DB6668"/>
    <w:rsid w:val="00DB6A2C"/>
    <w:rsid w:val="00DC0994"/>
    <w:rsid w:val="00DC1818"/>
    <w:rsid w:val="00DC222B"/>
    <w:rsid w:val="00DC2547"/>
    <w:rsid w:val="00DC2923"/>
    <w:rsid w:val="00DC39AE"/>
    <w:rsid w:val="00DC3DBA"/>
    <w:rsid w:val="00DC4498"/>
    <w:rsid w:val="00DC4650"/>
    <w:rsid w:val="00DC4D11"/>
    <w:rsid w:val="00DC6156"/>
    <w:rsid w:val="00DC61E2"/>
    <w:rsid w:val="00DC687B"/>
    <w:rsid w:val="00DC69D8"/>
    <w:rsid w:val="00DC6A24"/>
    <w:rsid w:val="00DC74CE"/>
    <w:rsid w:val="00DC7646"/>
    <w:rsid w:val="00DD0132"/>
    <w:rsid w:val="00DD0BAE"/>
    <w:rsid w:val="00DD19F2"/>
    <w:rsid w:val="00DD1A54"/>
    <w:rsid w:val="00DD242C"/>
    <w:rsid w:val="00DD29B0"/>
    <w:rsid w:val="00DD31B6"/>
    <w:rsid w:val="00DD335C"/>
    <w:rsid w:val="00DD3C20"/>
    <w:rsid w:val="00DD42E0"/>
    <w:rsid w:val="00DD4D9B"/>
    <w:rsid w:val="00DD514A"/>
    <w:rsid w:val="00DD5AFC"/>
    <w:rsid w:val="00DD63E7"/>
    <w:rsid w:val="00DD6568"/>
    <w:rsid w:val="00DD663E"/>
    <w:rsid w:val="00DD6C45"/>
    <w:rsid w:val="00DD74D9"/>
    <w:rsid w:val="00DE03BA"/>
    <w:rsid w:val="00DE071D"/>
    <w:rsid w:val="00DE07C5"/>
    <w:rsid w:val="00DE0901"/>
    <w:rsid w:val="00DE0B83"/>
    <w:rsid w:val="00DE10FD"/>
    <w:rsid w:val="00DE1A0E"/>
    <w:rsid w:val="00DE2308"/>
    <w:rsid w:val="00DE27F3"/>
    <w:rsid w:val="00DE2C2E"/>
    <w:rsid w:val="00DE2FE3"/>
    <w:rsid w:val="00DE3893"/>
    <w:rsid w:val="00DE5A29"/>
    <w:rsid w:val="00DE62A5"/>
    <w:rsid w:val="00DE639F"/>
    <w:rsid w:val="00DE6C69"/>
    <w:rsid w:val="00DE6F56"/>
    <w:rsid w:val="00DE7139"/>
    <w:rsid w:val="00DE7628"/>
    <w:rsid w:val="00DF0568"/>
    <w:rsid w:val="00DF09EA"/>
    <w:rsid w:val="00DF1488"/>
    <w:rsid w:val="00DF16B8"/>
    <w:rsid w:val="00DF1E35"/>
    <w:rsid w:val="00DF2091"/>
    <w:rsid w:val="00DF2411"/>
    <w:rsid w:val="00DF3D5D"/>
    <w:rsid w:val="00DF4C5B"/>
    <w:rsid w:val="00DF4DB4"/>
    <w:rsid w:val="00DF666C"/>
    <w:rsid w:val="00DF66C1"/>
    <w:rsid w:val="00DF702F"/>
    <w:rsid w:val="00DF7366"/>
    <w:rsid w:val="00DF750C"/>
    <w:rsid w:val="00DF785C"/>
    <w:rsid w:val="00DF7CF4"/>
    <w:rsid w:val="00E00E31"/>
    <w:rsid w:val="00E00F7D"/>
    <w:rsid w:val="00E0102C"/>
    <w:rsid w:val="00E01EB1"/>
    <w:rsid w:val="00E02C88"/>
    <w:rsid w:val="00E03CFE"/>
    <w:rsid w:val="00E03E9C"/>
    <w:rsid w:val="00E04190"/>
    <w:rsid w:val="00E055E4"/>
    <w:rsid w:val="00E06ACB"/>
    <w:rsid w:val="00E07212"/>
    <w:rsid w:val="00E07726"/>
    <w:rsid w:val="00E07E2C"/>
    <w:rsid w:val="00E10781"/>
    <w:rsid w:val="00E1080B"/>
    <w:rsid w:val="00E10997"/>
    <w:rsid w:val="00E10AA9"/>
    <w:rsid w:val="00E10AAE"/>
    <w:rsid w:val="00E11031"/>
    <w:rsid w:val="00E113F1"/>
    <w:rsid w:val="00E11686"/>
    <w:rsid w:val="00E11A19"/>
    <w:rsid w:val="00E11B38"/>
    <w:rsid w:val="00E1300D"/>
    <w:rsid w:val="00E146D0"/>
    <w:rsid w:val="00E1526E"/>
    <w:rsid w:val="00E154DA"/>
    <w:rsid w:val="00E1633F"/>
    <w:rsid w:val="00E167DC"/>
    <w:rsid w:val="00E16A7B"/>
    <w:rsid w:val="00E16DD4"/>
    <w:rsid w:val="00E17232"/>
    <w:rsid w:val="00E17309"/>
    <w:rsid w:val="00E175AE"/>
    <w:rsid w:val="00E178B1"/>
    <w:rsid w:val="00E1792B"/>
    <w:rsid w:val="00E20574"/>
    <w:rsid w:val="00E20634"/>
    <w:rsid w:val="00E20DFD"/>
    <w:rsid w:val="00E218B7"/>
    <w:rsid w:val="00E21D4E"/>
    <w:rsid w:val="00E23083"/>
    <w:rsid w:val="00E23AA6"/>
    <w:rsid w:val="00E25564"/>
    <w:rsid w:val="00E2574B"/>
    <w:rsid w:val="00E258B1"/>
    <w:rsid w:val="00E25D93"/>
    <w:rsid w:val="00E26F3A"/>
    <w:rsid w:val="00E27E2C"/>
    <w:rsid w:val="00E31F4E"/>
    <w:rsid w:val="00E32B58"/>
    <w:rsid w:val="00E32D60"/>
    <w:rsid w:val="00E3347F"/>
    <w:rsid w:val="00E33551"/>
    <w:rsid w:val="00E33782"/>
    <w:rsid w:val="00E3392E"/>
    <w:rsid w:val="00E343AE"/>
    <w:rsid w:val="00E3468A"/>
    <w:rsid w:val="00E350B1"/>
    <w:rsid w:val="00E35516"/>
    <w:rsid w:val="00E35D3A"/>
    <w:rsid w:val="00E35F68"/>
    <w:rsid w:val="00E37362"/>
    <w:rsid w:val="00E403EE"/>
    <w:rsid w:val="00E4095C"/>
    <w:rsid w:val="00E413D2"/>
    <w:rsid w:val="00E4219F"/>
    <w:rsid w:val="00E4247F"/>
    <w:rsid w:val="00E44329"/>
    <w:rsid w:val="00E443EF"/>
    <w:rsid w:val="00E44DD7"/>
    <w:rsid w:val="00E450DE"/>
    <w:rsid w:val="00E455DB"/>
    <w:rsid w:val="00E45ADB"/>
    <w:rsid w:val="00E4608A"/>
    <w:rsid w:val="00E47153"/>
    <w:rsid w:val="00E47411"/>
    <w:rsid w:val="00E50233"/>
    <w:rsid w:val="00E506FE"/>
    <w:rsid w:val="00E50C9A"/>
    <w:rsid w:val="00E50D21"/>
    <w:rsid w:val="00E5193E"/>
    <w:rsid w:val="00E51A82"/>
    <w:rsid w:val="00E51E02"/>
    <w:rsid w:val="00E5257E"/>
    <w:rsid w:val="00E52763"/>
    <w:rsid w:val="00E52A51"/>
    <w:rsid w:val="00E533D8"/>
    <w:rsid w:val="00E537B7"/>
    <w:rsid w:val="00E53C79"/>
    <w:rsid w:val="00E5537A"/>
    <w:rsid w:val="00E5568D"/>
    <w:rsid w:val="00E556E7"/>
    <w:rsid w:val="00E55A2A"/>
    <w:rsid w:val="00E576C9"/>
    <w:rsid w:val="00E57888"/>
    <w:rsid w:val="00E615FB"/>
    <w:rsid w:val="00E61B58"/>
    <w:rsid w:val="00E624B8"/>
    <w:rsid w:val="00E64820"/>
    <w:rsid w:val="00E64CF3"/>
    <w:rsid w:val="00E65962"/>
    <w:rsid w:val="00E659AA"/>
    <w:rsid w:val="00E6649D"/>
    <w:rsid w:val="00E665A9"/>
    <w:rsid w:val="00E66D0E"/>
    <w:rsid w:val="00E66FB2"/>
    <w:rsid w:val="00E67050"/>
    <w:rsid w:val="00E67597"/>
    <w:rsid w:val="00E676B9"/>
    <w:rsid w:val="00E705FA"/>
    <w:rsid w:val="00E70D7D"/>
    <w:rsid w:val="00E71373"/>
    <w:rsid w:val="00E72331"/>
    <w:rsid w:val="00E73466"/>
    <w:rsid w:val="00E73512"/>
    <w:rsid w:val="00E7354C"/>
    <w:rsid w:val="00E739D9"/>
    <w:rsid w:val="00E741C0"/>
    <w:rsid w:val="00E7444F"/>
    <w:rsid w:val="00E749D4"/>
    <w:rsid w:val="00E74C45"/>
    <w:rsid w:val="00E75113"/>
    <w:rsid w:val="00E7572B"/>
    <w:rsid w:val="00E76047"/>
    <w:rsid w:val="00E76967"/>
    <w:rsid w:val="00E76C17"/>
    <w:rsid w:val="00E77D23"/>
    <w:rsid w:val="00E80047"/>
    <w:rsid w:val="00E808EF"/>
    <w:rsid w:val="00E80A4B"/>
    <w:rsid w:val="00E815C4"/>
    <w:rsid w:val="00E827CF"/>
    <w:rsid w:val="00E832D8"/>
    <w:rsid w:val="00E83830"/>
    <w:rsid w:val="00E83FD4"/>
    <w:rsid w:val="00E84DED"/>
    <w:rsid w:val="00E84E74"/>
    <w:rsid w:val="00E85050"/>
    <w:rsid w:val="00E853D7"/>
    <w:rsid w:val="00E869A7"/>
    <w:rsid w:val="00E86C47"/>
    <w:rsid w:val="00E86F86"/>
    <w:rsid w:val="00E8701E"/>
    <w:rsid w:val="00E87279"/>
    <w:rsid w:val="00E90B7C"/>
    <w:rsid w:val="00E913D6"/>
    <w:rsid w:val="00E91493"/>
    <w:rsid w:val="00E9170A"/>
    <w:rsid w:val="00E920F9"/>
    <w:rsid w:val="00E9270D"/>
    <w:rsid w:val="00E92BDC"/>
    <w:rsid w:val="00E92C20"/>
    <w:rsid w:val="00E9307D"/>
    <w:rsid w:val="00E930FA"/>
    <w:rsid w:val="00E93E60"/>
    <w:rsid w:val="00E93F3C"/>
    <w:rsid w:val="00E94746"/>
    <w:rsid w:val="00E949BD"/>
    <w:rsid w:val="00E950E5"/>
    <w:rsid w:val="00E9541E"/>
    <w:rsid w:val="00E95816"/>
    <w:rsid w:val="00E95CF5"/>
    <w:rsid w:val="00E968B4"/>
    <w:rsid w:val="00EA02D0"/>
    <w:rsid w:val="00EA03DD"/>
    <w:rsid w:val="00EA085B"/>
    <w:rsid w:val="00EA0EA6"/>
    <w:rsid w:val="00EA0ED7"/>
    <w:rsid w:val="00EA2F98"/>
    <w:rsid w:val="00EA302D"/>
    <w:rsid w:val="00EA320B"/>
    <w:rsid w:val="00EA37C1"/>
    <w:rsid w:val="00EA40DD"/>
    <w:rsid w:val="00EA422F"/>
    <w:rsid w:val="00EA455C"/>
    <w:rsid w:val="00EA48B6"/>
    <w:rsid w:val="00EA55B5"/>
    <w:rsid w:val="00EA6360"/>
    <w:rsid w:val="00EA77A1"/>
    <w:rsid w:val="00EA7811"/>
    <w:rsid w:val="00EA7A6B"/>
    <w:rsid w:val="00EA7EB6"/>
    <w:rsid w:val="00EB1F04"/>
    <w:rsid w:val="00EB260D"/>
    <w:rsid w:val="00EB2780"/>
    <w:rsid w:val="00EB386B"/>
    <w:rsid w:val="00EB39D1"/>
    <w:rsid w:val="00EB3B8A"/>
    <w:rsid w:val="00EB44BC"/>
    <w:rsid w:val="00EB56DA"/>
    <w:rsid w:val="00EB5FD4"/>
    <w:rsid w:val="00EB667A"/>
    <w:rsid w:val="00EB7533"/>
    <w:rsid w:val="00EB79E1"/>
    <w:rsid w:val="00EC1368"/>
    <w:rsid w:val="00EC3209"/>
    <w:rsid w:val="00EC342C"/>
    <w:rsid w:val="00EC47F1"/>
    <w:rsid w:val="00EC4E2C"/>
    <w:rsid w:val="00EC531A"/>
    <w:rsid w:val="00EC5649"/>
    <w:rsid w:val="00EC5A02"/>
    <w:rsid w:val="00EC66BD"/>
    <w:rsid w:val="00EC6F2E"/>
    <w:rsid w:val="00EC70DF"/>
    <w:rsid w:val="00EC790B"/>
    <w:rsid w:val="00ED0D3D"/>
    <w:rsid w:val="00ED0E6A"/>
    <w:rsid w:val="00ED16D0"/>
    <w:rsid w:val="00ED1B1E"/>
    <w:rsid w:val="00ED36CE"/>
    <w:rsid w:val="00ED4535"/>
    <w:rsid w:val="00ED45DA"/>
    <w:rsid w:val="00ED5AE4"/>
    <w:rsid w:val="00ED5B31"/>
    <w:rsid w:val="00ED64FA"/>
    <w:rsid w:val="00ED6D49"/>
    <w:rsid w:val="00ED6FC2"/>
    <w:rsid w:val="00ED7865"/>
    <w:rsid w:val="00ED7973"/>
    <w:rsid w:val="00ED7E01"/>
    <w:rsid w:val="00EE0ECB"/>
    <w:rsid w:val="00EE1016"/>
    <w:rsid w:val="00EE10FF"/>
    <w:rsid w:val="00EE1298"/>
    <w:rsid w:val="00EE1E63"/>
    <w:rsid w:val="00EE3A40"/>
    <w:rsid w:val="00EE3B49"/>
    <w:rsid w:val="00EE3D17"/>
    <w:rsid w:val="00EE45C6"/>
    <w:rsid w:val="00EE4C6A"/>
    <w:rsid w:val="00EE6744"/>
    <w:rsid w:val="00EE7237"/>
    <w:rsid w:val="00EE7663"/>
    <w:rsid w:val="00EF004D"/>
    <w:rsid w:val="00EF06B9"/>
    <w:rsid w:val="00EF0C78"/>
    <w:rsid w:val="00EF0E74"/>
    <w:rsid w:val="00EF1E51"/>
    <w:rsid w:val="00EF1FB8"/>
    <w:rsid w:val="00EF23C9"/>
    <w:rsid w:val="00EF25FE"/>
    <w:rsid w:val="00EF29CE"/>
    <w:rsid w:val="00EF3417"/>
    <w:rsid w:val="00EF34B5"/>
    <w:rsid w:val="00EF4A45"/>
    <w:rsid w:val="00EF572C"/>
    <w:rsid w:val="00EF6EF3"/>
    <w:rsid w:val="00EF72F1"/>
    <w:rsid w:val="00EF7515"/>
    <w:rsid w:val="00EF7671"/>
    <w:rsid w:val="00EF7AA0"/>
    <w:rsid w:val="00F003E6"/>
    <w:rsid w:val="00F005B9"/>
    <w:rsid w:val="00F00E67"/>
    <w:rsid w:val="00F01279"/>
    <w:rsid w:val="00F01ED1"/>
    <w:rsid w:val="00F024C5"/>
    <w:rsid w:val="00F0279C"/>
    <w:rsid w:val="00F02C9C"/>
    <w:rsid w:val="00F02D10"/>
    <w:rsid w:val="00F0305A"/>
    <w:rsid w:val="00F0365E"/>
    <w:rsid w:val="00F03CB1"/>
    <w:rsid w:val="00F04E29"/>
    <w:rsid w:val="00F053B0"/>
    <w:rsid w:val="00F05B09"/>
    <w:rsid w:val="00F05B7B"/>
    <w:rsid w:val="00F06870"/>
    <w:rsid w:val="00F06AC5"/>
    <w:rsid w:val="00F06CDD"/>
    <w:rsid w:val="00F0762C"/>
    <w:rsid w:val="00F1075C"/>
    <w:rsid w:val="00F10BF6"/>
    <w:rsid w:val="00F112CC"/>
    <w:rsid w:val="00F11EFF"/>
    <w:rsid w:val="00F12ADA"/>
    <w:rsid w:val="00F12C5E"/>
    <w:rsid w:val="00F12CE8"/>
    <w:rsid w:val="00F1372E"/>
    <w:rsid w:val="00F13AC5"/>
    <w:rsid w:val="00F1412D"/>
    <w:rsid w:val="00F14409"/>
    <w:rsid w:val="00F1488E"/>
    <w:rsid w:val="00F14BA3"/>
    <w:rsid w:val="00F14C2C"/>
    <w:rsid w:val="00F161C1"/>
    <w:rsid w:val="00F16524"/>
    <w:rsid w:val="00F16893"/>
    <w:rsid w:val="00F17046"/>
    <w:rsid w:val="00F17868"/>
    <w:rsid w:val="00F17C21"/>
    <w:rsid w:val="00F17F92"/>
    <w:rsid w:val="00F21E4A"/>
    <w:rsid w:val="00F22DCF"/>
    <w:rsid w:val="00F23ABC"/>
    <w:rsid w:val="00F23B97"/>
    <w:rsid w:val="00F2405E"/>
    <w:rsid w:val="00F24AAD"/>
    <w:rsid w:val="00F24D26"/>
    <w:rsid w:val="00F250CE"/>
    <w:rsid w:val="00F25AE3"/>
    <w:rsid w:val="00F26370"/>
    <w:rsid w:val="00F263A0"/>
    <w:rsid w:val="00F263F6"/>
    <w:rsid w:val="00F26CA6"/>
    <w:rsid w:val="00F26CA9"/>
    <w:rsid w:val="00F2764A"/>
    <w:rsid w:val="00F27853"/>
    <w:rsid w:val="00F27E74"/>
    <w:rsid w:val="00F30DF2"/>
    <w:rsid w:val="00F31802"/>
    <w:rsid w:val="00F322E9"/>
    <w:rsid w:val="00F32CCD"/>
    <w:rsid w:val="00F32EE0"/>
    <w:rsid w:val="00F33098"/>
    <w:rsid w:val="00F33445"/>
    <w:rsid w:val="00F33EBE"/>
    <w:rsid w:val="00F34D6A"/>
    <w:rsid w:val="00F34F0B"/>
    <w:rsid w:val="00F350EA"/>
    <w:rsid w:val="00F358FB"/>
    <w:rsid w:val="00F411A8"/>
    <w:rsid w:val="00F412AD"/>
    <w:rsid w:val="00F41501"/>
    <w:rsid w:val="00F42D4C"/>
    <w:rsid w:val="00F43102"/>
    <w:rsid w:val="00F43571"/>
    <w:rsid w:val="00F43A70"/>
    <w:rsid w:val="00F43B67"/>
    <w:rsid w:val="00F43C10"/>
    <w:rsid w:val="00F44FB4"/>
    <w:rsid w:val="00F45735"/>
    <w:rsid w:val="00F45B8D"/>
    <w:rsid w:val="00F45D79"/>
    <w:rsid w:val="00F46496"/>
    <w:rsid w:val="00F46DF9"/>
    <w:rsid w:val="00F46F1E"/>
    <w:rsid w:val="00F473A1"/>
    <w:rsid w:val="00F50329"/>
    <w:rsid w:val="00F51547"/>
    <w:rsid w:val="00F5171A"/>
    <w:rsid w:val="00F52259"/>
    <w:rsid w:val="00F525E0"/>
    <w:rsid w:val="00F5353E"/>
    <w:rsid w:val="00F53A0D"/>
    <w:rsid w:val="00F55151"/>
    <w:rsid w:val="00F555A2"/>
    <w:rsid w:val="00F564BD"/>
    <w:rsid w:val="00F575BD"/>
    <w:rsid w:val="00F57DC9"/>
    <w:rsid w:val="00F60831"/>
    <w:rsid w:val="00F6086D"/>
    <w:rsid w:val="00F609F9"/>
    <w:rsid w:val="00F6251E"/>
    <w:rsid w:val="00F6276D"/>
    <w:rsid w:val="00F62A33"/>
    <w:rsid w:val="00F62CD6"/>
    <w:rsid w:val="00F63021"/>
    <w:rsid w:val="00F635AE"/>
    <w:rsid w:val="00F636CB"/>
    <w:rsid w:val="00F646AE"/>
    <w:rsid w:val="00F64755"/>
    <w:rsid w:val="00F64BC3"/>
    <w:rsid w:val="00F65A65"/>
    <w:rsid w:val="00F660FD"/>
    <w:rsid w:val="00F6611D"/>
    <w:rsid w:val="00F66145"/>
    <w:rsid w:val="00F667FE"/>
    <w:rsid w:val="00F66AB5"/>
    <w:rsid w:val="00F67645"/>
    <w:rsid w:val="00F67948"/>
    <w:rsid w:val="00F67DD9"/>
    <w:rsid w:val="00F70601"/>
    <w:rsid w:val="00F70737"/>
    <w:rsid w:val="00F7099A"/>
    <w:rsid w:val="00F71751"/>
    <w:rsid w:val="00F71A88"/>
    <w:rsid w:val="00F71B3B"/>
    <w:rsid w:val="00F71C71"/>
    <w:rsid w:val="00F7263E"/>
    <w:rsid w:val="00F72A15"/>
    <w:rsid w:val="00F72CDD"/>
    <w:rsid w:val="00F73059"/>
    <w:rsid w:val="00F73D08"/>
    <w:rsid w:val="00F74396"/>
    <w:rsid w:val="00F75348"/>
    <w:rsid w:val="00F7664A"/>
    <w:rsid w:val="00F767C6"/>
    <w:rsid w:val="00F76F5D"/>
    <w:rsid w:val="00F7723A"/>
    <w:rsid w:val="00F77B50"/>
    <w:rsid w:val="00F8035E"/>
    <w:rsid w:val="00F80E75"/>
    <w:rsid w:val="00F813E9"/>
    <w:rsid w:val="00F81E1F"/>
    <w:rsid w:val="00F82829"/>
    <w:rsid w:val="00F82AD9"/>
    <w:rsid w:val="00F82E40"/>
    <w:rsid w:val="00F830C4"/>
    <w:rsid w:val="00F838C7"/>
    <w:rsid w:val="00F839C0"/>
    <w:rsid w:val="00F839C9"/>
    <w:rsid w:val="00F84012"/>
    <w:rsid w:val="00F84EF9"/>
    <w:rsid w:val="00F854D0"/>
    <w:rsid w:val="00F859E1"/>
    <w:rsid w:val="00F86488"/>
    <w:rsid w:val="00F86540"/>
    <w:rsid w:val="00F86701"/>
    <w:rsid w:val="00F869C2"/>
    <w:rsid w:val="00F86A3C"/>
    <w:rsid w:val="00F86AAE"/>
    <w:rsid w:val="00F86E35"/>
    <w:rsid w:val="00F875C9"/>
    <w:rsid w:val="00F87843"/>
    <w:rsid w:val="00F90468"/>
    <w:rsid w:val="00F904F6"/>
    <w:rsid w:val="00F90AC8"/>
    <w:rsid w:val="00F914F6"/>
    <w:rsid w:val="00F91769"/>
    <w:rsid w:val="00F91E6A"/>
    <w:rsid w:val="00F9285E"/>
    <w:rsid w:val="00F9313F"/>
    <w:rsid w:val="00F93528"/>
    <w:rsid w:val="00F94173"/>
    <w:rsid w:val="00F94F16"/>
    <w:rsid w:val="00F95205"/>
    <w:rsid w:val="00F95BA5"/>
    <w:rsid w:val="00F95CFE"/>
    <w:rsid w:val="00F9633E"/>
    <w:rsid w:val="00F96444"/>
    <w:rsid w:val="00F967A1"/>
    <w:rsid w:val="00F96CF9"/>
    <w:rsid w:val="00F97022"/>
    <w:rsid w:val="00F970BE"/>
    <w:rsid w:val="00F975C9"/>
    <w:rsid w:val="00FA022D"/>
    <w:rsid w:val="00FA032C"/>
    <w:rsid w:val="00FA0388"/>
    <w:rsid w:val="00FA04F6"/>
    <w:rsid w:val="00FA0760"/>
    <w:rsid w:val="00FA0B69"/>
    <w:rsid w:val="00FA16E6"/>
    <w:rsid w:val="00FA2B1C"/>
    <w:rsid w:val="00FA4142"/>
    <w:rsid w:val="00FA476C"/>
    <w:rsid w:val="00FA47E4"/>
    <w:rsid w:val="00FA7200"/>
    <w:rsid w:val="00FA73EF"/>
    <w:rsid w:val="00FA7CF8"/>
    <w:rsid w:val="00FB0532"/>
    <w:rsid w:val="00FB0CD2"/>
    <w:rsid w:val="00FB175A"/>
    <w:rsid w:val="00FB1BCE"/>
    <w:rsid w:val="00FB1DC6"/>
    <w:rsid w:val="00FB1E59"/>
    <w:rsid w:val="00FB2040"/>
    <w:rsid w:val="00FB2717"/>
    <w:rsid w:val="00FB2D1D"/>
    <w:rsid w:val="00FB31D3"/>
    <w:rsid w:val="00FB3E3D"/>
    <w:rsid w:val="00FB409C"/>
    <w:rsid w:val="00FB415A"/>
    <w:rsid w:val="00FB4414"/>
    <w:rsid w:val="00FB4488"/>
    <w:rsid w:val="00FB4594"/>
    <w:rsid w:val="00FB4758"/>
    <w:rsid w:val="00FB47D5"/>
    <w:rsid w:val="00FB47FD"/>
    <w:rsid w:val="00FB4E4A"/>
    <w:rsid w:val="00FB5AB4"/>
    <w:rsid w:val="00FB5E83"/>
    <w:rsid w:val="00FB68A1"/>
    <w:rsid w:val="00FB7272"/>
    <w:rsid w:val="00FB7936"/>
    <w:rsid w:val="00FB7EE4"/>
    <w:rsid w:val="00FC05A0"/>
    <w:rsid w:val="00FC1A47"/>
    <w:rsid w:val="00FC2711"/>
    <w:rsid w:val="00FC27F6"/>
    <w:rsid w:val="00FC2B48"/>
    <w:rsid w:val="00FC303F"/>
    <w:rsid w:val="00FC3521"/>
    <w:rsid w:val="00FC3680"/>
    <w:rsid w:val="00FC429A"/>
    <w:rsid w:val="00FC430F"/>
    <w:rsid w:val="00FC457E"/>
    <w:rsid w:val="00FC4967"/>
    <w:rsid w:val="00FC4E81"/>
    <w:rsid w:val="00FC5EB2"/>
    <w:rsid w:val="00FC6172"/>
    <w:rsid w:val="00FC6334"/>
    <w:rsid w:val="00FC642C"/>
    <w:rsid w:val="00FC65AB"/>
    <w:rsid w:val="00FC7D59"/>
    <w:rsid w:val="00FD01B1"/>
    <w:rsid w:val="00FD0791"/>
    <w:rsid w:val="00FD0C33"/>
    <w:rsid w:val="00FD1180"/>
    <w:rsid w:val="00FD45F8"/>
    <w:rsid w:val="00FD4CB9"/>
    <w:rsid w:val="00FD4DD0"/>
    <w:rsid w:val="00FD5212"/>
    <w:rsid w:val="00FD58E4"/>
    <w:rsid w:val="00FD69C2"/>
    <w:rsid w:val="00FD73A0"/>
    <w:rsid w:val="00FD73F6"/>
    <w:rsid w:val="00FD7512"/>
    <w:rsid w:val="00FD7845"/>
    <w:rsid w:val="00FD796D"/>
    <w:rsid w:val="00FD79AD"/>
    <w:rsid w:val="00FD7D7C"/>
    <w:rsid w:val="00FD7DDF"/>
    <w:rsid w:val="00FD7E5A"/>
    <w:rsid w:val="00FE0290"/>
    <w:rsid w:val="00FE29AB"/>
    <w:rsid w:val="00FE2E75"/>
    <w:rsid w:val="00FE2EB3"/>
    <w:rsid w:val="00FE3480"/>
    <w:rsid w:val="00FE3514"/>
    <w:rsid w:val="00FE47F4"/>
    <w:rsid w:val="00FE480D"/>
    <w:rsid w:val="00FE4BF8"/>
    <w:rsid w:val="00FE4F8F"/>
    <w:rsid w:val="00FE53B5"/>
    <w:rsid w:val="00FE57A5"/>
    <w:rsid w:val="00FE6224"/>
    <w:rsid w:val="00FE63E1"/>
    <w:rsid w:val="00FE79BB"/>
    <w:rsid w:val="00FE7D6E"/>
    <w:rsid w:val="00FF0653"/>
    <w:rsid w:val="00FF1212"/>
    <w:rsid w:val="00FF162D"/>
    <w:rsid w:val="00FF163C"/>
    <w:rsid w:val="00FF17AF"/>
    <w:rsid w:val="00FF1EF3"/>
    <w:rsid w:val="00FF2932"/>
    <w:rsid w:val="00FF330D"/>
    <w:rsid w:val="00FF34AC"/>
    <w:rsid w:val="00FF3E1E"/>
    <w:rsid w:val="00FF46CE"/>
    <w:rsid w:val="00FF4C10"/>
    <w:rsid w:val="00FF526D"/>
    <w:rsid w:val="00FF6663"/>
    <w:rsid w:val="00FF6B4A"/>
    <w:rsid w:val="00FF7079"/>
    <w:rsid w:val="00FF761D"/>
    <w:rsid w:val="00FF7B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1c52,#b6c400,#dc0000,maroon,#6cb07e,#2c90ce,#eed084,#ccf"/>
    </o:shapedefaults>
    <o:shapelayout v:ext="edit">
      <o:idmap v:ext="edit" data="2"/>
    </o:shapelayout>
  </w:shapeDefaults>
  <w:decimalSymbol w:val="."/>
  <w:listSeparator w:val=","/>
  <w14:docId w14:val="0022CF1B"/>
  <w15:docId w15:val="{9C746E9D-0ECD-4776-AE76-1A9A0CAE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2"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2" w:unhideWhenUsed="1"/>
    <w:lsdException w:name="line number" w:semiHidden="1" w:unhideWhenUsed="1"/>
    <w:lsdException w:name="page number" w:semiHidden="1" w:unhideWhenUsed="1"/>
    <w:lsdException w:name="endnote reference" w:semiHidden="1" w:uiPriority="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qFormat="1"/>
    <w:lsdException w:name="List 2" w:semiHidden="1" w:uiPriority="2" w:unhideWhenUsed="1"/>
    <w:lsdException w:name="List 3" w:semiHidden="1" w:uiPriority="2" w:unhideWhenUsed="1"/>
    <w:lsdException w:name="List 4" w:uiPriority="2" w:unhideWhenUsed="1"/>
    <w:lsdException w:name="List 5" w:uiPriority="2" w:unhideWhenUsed="1"/>
    <w:lsdException w:name="List Bullet 2" w:semiHidden="1" w:unhideWhenUsed="1" w:qFormat="1"/>
    <w:lsdException w:name="List Bullet 3" w:semiHidden="1"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iPriority="2"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2"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unhideWhenUsed="1"/>
    <w:lsdException w:name="Body Text First Indent" w:semiHidden="1" w:unhideWhenUsed="1"/>
    <w:lsdException w:name="Body Text First Indent 2" w:semiHidden="1" w:uiPriority="2" w:unhideWhenUsed="1"/>
    <w:lsdException w:name="Note Heading" w:semiHidden="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nhideWhenUsed="1"/>
    <w:lsdException w:name="Hyperlink" w:semiHidden="1" w:uiPriority="99" w:unhideWhenUsed="1" w:qFormat="1"/>
    <w:lsdException w:name="FollowedHyperlink" w:semiHidden="1" w:unhideWhenUsed="1"/>
    <w:lsdException w:name="Strong"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072055"/>
    <w:pPr>
      <w:keepLines/>
      <w:spacing w:before="240" w:after="120" w:line="280" w:lineRule="exact"/>
    </w:pPr>
    <w:rPr>
      <w:rFonts w:ascii="Raleway" w:hAnsi="Raleway"/>
      <w:color w:val="2E2E2F" w:themeColor="text1"/>
    </w:rPr>
  </w:style>
  <w:style w:type="paragraph" w:styleId="Heading1">
    <w:name w:val="heading 1"/>
    <w:next w:val="BodyText"/>
    <w:link w:val="Heading1Char"/>
    <w:qFormat/>
    <w:rsid w:val="00072055"/>
    <w:pPr>
      <w:keepNext/>
      <w:numPr>
        <w:numId w:val="40"/>
      </w:numPr>
      <w:spacing w:before="600" w:after="360" w:line="280" w:lineRule="atLeast"/>
      <w:outlineLvl w:val="0"/>
    </w:pPr>
    <w:rPr>
      <w:rFonts w:ascii="Raleway" w:hAnsi="Raleway" w:cs="Arial"/>
      <w:bCs/>
      <w:color w:val="1C355E" w:themeColor="accent1"/>
      <w:kern w:val="32"/>
      <w:sz w:val="36"/>
      <w:szCs w:val="36"/>
    </w:rPr>
  </w:style>
  <w:style w:type="paragraph" w:styleId="Heading2">
    <w:name w:val="heading 2"/>
    <w:next w:val="BodyText"/>
    <w:link w:val="Heading2Char"/>
    <w:qFormat/>
    <w:rsid w:val="00072055"/>
    <w:pPr>
      <w:keepNext/>
      <w:numPr>
        <w:ilvl w:val="1"/>
        <w:numId w:val="40"/>
      </w:numPr>
      <w:spacing w:before="480" w:after="240"/>
      <w:outlineLvl w:val="1"/>
    </w:pPr>
    <w:rPr>
      <w:rFonts w:ascii="Raleway" w:hAnsi="Raleway"/>
      <w:color w:val="1C355E" w:themeColor="accent1"/>
      <w:kern w:val="28"/>
      <w:sz w:val="28"/>
      <w:szCs w:val="24"/>
    </w:rPr>
  </w:style>
  <w:style w:type="paragraph" w:styleId="Heading3">
    <w:name w:val="heading 3"/>
    <w:next w:val="BodyText"/>
    <w:link w:val="Heading3Char"/>
    <w:qFormat/>
    <w:rsid w:val="00072055"/>
    <w:pPr>
      <w:keepNext/>
      <w:numPr>
        <w:ilvl w:val="2"/>
        <w:numId w:val="40"/>
      </w:numPr>
      <w:spacing w:before="480" w:after="240"/>
      <w:outlineLvl w:val="2"/>
    </w:pPr>
    <w:rPr>
      <w:rFonts w:ascii="Raleway" w:hAnsi="Raleway"/>
      <w:color w:val="1C355E" w:themeColor="accent1"/>
      <w:kern w:val="28"/>
      <w:sz w:val="24"/>
      <w:szCs w:val="28"/>
    </w:rPr>
  </w:style>
  <w:style w:type="paragraph" w:styleId="Heading4">
    <w:name w:val="heading 4"/>
    <w:next w:val="BodyText"/>
    <w:link w:val="Heading4Char"/>
    <w:qFormat/>
    <w:rsid w:val="00C94933"/>
    <w:pPr>
      <w:keepNext/>
      <w:numPr>
        <w:numId w:val="45"/>
      </w:numPr>
      <w:tabs>
        <w:tab w:val="left" w:pos="425"/>
      </w:tabs>
      <w:spacing w:before="360" w:after="120"/>
      <w:outlineLvl w:val="3"/>
    </w:pPr>
    <w:rPr>
      <w:rFonts w:ascii="Raleway" w:hAnsi="Raleway"/>
      <w:b/>
      <w:color w:val="1C355E" w:themeColor="accent1"/>
      <w:sz w:val="22"/>
      <w:szCs w:val="28"/>
    </w:rPr>
  </w:style>
  <w:style w:type="paragraph" w:styleId="Heading5">
    <w:name w:val="heading 5"/>
    <w:next w:val="Normal"/>
    <w:qFormat/>
    <w:rsid w:val="00FB2040"/>
    <w:pPr>
      <w:keepNext/>
      <w:numPr>
        <w:ilvl w:val="4"/>
        <w:numId w:val="6"/>
      </w:numPr>
      <w:spacing w:before="200"/>
      <w:outlineLvl w:val="4"/>
    </w:pPr>
    <w:rPr>
      <w:rFonts w:ascii="Raleway" w:hAnsi="Raleway"/>
      <w:bCs/>
      <w:iCs/>
      <w:color w:val="7287A6" w:themeColor="accent3"/>
      <w:sz w:val="22"/>
      <w:szCs w:val="21"/>
    </w:rPr>
  </w:style>
  <w:style w:type="paragraph" w:styleId="Heading6">
    <w:name w:val="heading 6"/>
    <w:basedOn w:val="Heading1"/>
    <w:next w:val="Normal"/>
    <w:link w:val="Heading6Char"/>
    <w:qFormat/>
    <w:rsid w:val="00535ADF"/>
    <w:pPr>
      <w:numPr>
        <w:numId w:val="43"/>
      </w:numPr>
      <w:outlineLvl w:val="5"/>
    </w:pPr>
    <w:rPr>
      <w:bCs w:val="0"/>
    </w:rPr>
  </w:style>
  <w:style w:type="paragraph" w:styleId="Heading7">
    <w:name w:val="heading 7"/>
    <w:next w:val="BodyText"/>
    <w:link w:val="Heading7Char"/>
    <w:qFormat/>
    <w:rsid w:val="00535ADF"/>
    <w:pPr>
      <w:keepNext/>
      <w:numPr>
        <w:ilvl w:val="1"/>
        <w:numId w:val="43"/>
      </w:numPr>
      <w:spacing w:before="480" w:after="240" w:line="280" w:lineRule="atLeast"/>
      <w:outlineLvl w:val="6"/>
    </w:pPr>
    <w:rPr>
      <w:rFonts w:ascii="Raleway" w:hAnsi="Raleway"/>
      <w:color w:val="011D4B" w:themeColor="text2"/>
      <w:kern w:val="28"/>
      <w:sz w:val="32"/>
      <w:szCs w:val="24"/>
    </w:rPr>
  </w:style>
  <w:style w:type="paragraph" w:styleId="Heading8">
    <w:name w:val="heading 8"/>
    <w:basedOn w:val="Heading3"/>
    <w:next w:val="BodyText"/>
    <w:qFormat/>
    <w:rsid w:val="00CC39DA"/>
    <w:pPr>
      <w:keepLines/>
      <w:numPr>
        <w:numId w:val="43"/>
      </w:numPr>
      <w:spacing w:line="280" w:lineRule="atLeast"/>
      <w:outlineLvl w:val="7"/>
    </w:pPr>
  </w:style>
  <w:style w:type="paragraph" w:styleId="Heading9">
    <w:name w:val="heading 9"/>
    <w:basedOn w:val="Heading4"/>
    <w:next w:val="BodyText"/>
    <w:qFormat/>
    <w:rsid w:val="00CC39D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CC39DA"/>
    <w:pPr>
      <w:tabs>
        <w:tab w:val="center" w:pos="4513"/>
        <w:tab w:val="right" w:pos="9026"/>
      </w:tabs>
      <w:jc w:val="right"/>
    </w:pPr>
    <w:rPr>
      <w:rFonts w:ascii="Raleway" w:hAnsi="Raleway"/>
      <w:color w:val="011D4B" w:themeColor="text2"/>
      <w:sz w:val="16"/>
    </w:rPr>
  </w:style>
  <w:style w:type="character" w:customStyle="1" w:styleId="HeaderChar">
    <w:name w:val="Header Char"/>
    <w:basedOn w:val="DefaultParagraphFont"/>
    <w:link w:val="Header"/>
    <w:rsid w:val="00CC39DA"/>
    <w:rPr>
      <w:rFonts w:ascii="Raleway" w:hAnsi="Raleway"/>
      <w:color w:val="011D4B" w:themeColor="text2"/>
      <w:sz w:val="16"/>
    </w:rPr>
  </w:style>
  <w:style w:type="paragraph" w:styleId="TOC2">
    <w:name w:val="toc 2"/>
    <w:uiPriority w:val="39"/>
    <w:rsid w:val="00F525E0"/>
    <w:pPr>
      <w:tabs>
        <w:tab w:val="left" w:pos="567"/>
        <w:tab w:val="right" w:pos="9015"/>
      </w:tabs>
      <w:spacing w:before="20" w:after="20"/>
      <w:ind w:left="567" w:right="851" w:hanging="567"/>
    </w:pPr>
    <w:rPr>
      <w:rFonts w:ascii="Raleway" w:eastAsiaTheme="minorEastAsia" w:hAnsi="Raleway" w:cstheme="minorBidi"/>
      <w:noProof/>
      <w:color w:val="2E2E2F" w:themeColor="text1"/>
      <w:szCs w:val="22"/>
      <w14:numForm w14:val="lining"/>
    </w:rPr>
  </w:style>
  <w:style w:type="paragraph" w:styleId="TOC1">
    <w:name w:val="toc 1"/>
    <w:next w:val="TOC2"/>
    <w:uiPriority w:val="39"/>
    <w:rsid w:val="00F525E0"/>
    <w:pPr>
      <w:pBdr>
        <w:bottom w:val="single" w:sz="8" w:space="1" w:color="011D4B" w:themeColor="text2"/>
      </w:pBdr>
      <w:tabs>
        <w:tab w:val="left" w:pos="567"/>
        <w:tab w:val="right" w:pos="9072"/>
      </w:tabs>
      <w:spacing w:before="200"/>
      <w:ind w:left="567" w:hanging="567"/>
    </w:pPr>
    <w:rPr>
      <w:rFonts w:ascii="Raleway" w:eastAsiaTheme="minorEastAsia" w:hAnsi="Raleway" w:cstheme="minorBidi"/>
      <w:b/>
      <w:noProof/>
      <w:color w:val="011D4B" w:themeColor="text2"/>
      <w:sz w:val="24"/>
      <w:szCs w:val="22"/>
      <w14:numForm w14:val="lining"/>
    </w:rPr>
  </w:style>
  <w:style w:type="paragraph" w:styleId="Footer">
    <w:name w:val="footer"/>
    <w:basedOn w:val="Normal"/>
    <w:link w:val="FooterChar"/>
    <w:unhideWhenUsed/>
    <w:rsid w:val="00FB2040"/>
    <w:pPr>
      <w:pBdr>
        <w:top w:val="single" w:sz="4" w:space="4" w:color="011D4B" w:themeColor="text2"/>
      </w:pBdr>
      <w:tabs>
        <w:tab w:val="right" w:pos="9639"/>
      </w:tabs>
      <w:spacing w:before="120" w:after="0" w:line="240" w:lineRule="auto"/>
    </w:pPr>
    <w:rPr>
      <w:color w:val="1C355E" w:themeColor="accent1"/>
      <w:sz w:val="16"/>
      <w14:numForm w14:val="lining"/>
    </w:rPr>
  </w:style>
  <w:style w:type="character" w:customStyle="1" w:styleId="FooterChar">
    <w:name w:val="Footer Char"/>
    <w:basedOn w:val="DefaultParagraphFont"/>
    <w:link w:val="Footer"/>
    <w:rsid w:val="00FB2040"/>
    <w:rPr>
      <w:rFonts w:ascii="Raleway" w:hAnsi="Raleway"/>
      <w:color w:val="1C355E" w:themeColor="accent1"/>
      <w:sz w:val="16"/>
      <w14:numForm w14:val="lining"/>
    </w:rPr>
  </w:style>
  <w:style w:type="paragraph" w:styleId="BodyText">
    <w:name w:val="Body Text"/>
    <w:link w:val="BodyTextChar"/>
    <w:unhideWhenUsed/>
    <w:qFormat/>
    <w:rsid w:val="00F525E0"/>
    <w:pPr>
      <w:keepLines/>
      <w:spacing w:before="160" w:after="160" w:line="280" w:lineRule="atLeast"/>
    </w:pPr>
    <w:rPr>
      <w:rFonts w:ascii="Raleway" w:hAnsi="Raleway"/>
      <w:color w:val="2E2E2F"/>
      <w14:numForm w14:val="lining"/>
      <w14:numSpacing w14:val="tabular"/>
    </w:rPr>
  </w:style>
  <w:style w:type="character" w:customStyle="1" w:styleId="BodyTextChar">
    <w:name w:val="Body Text Char"/>
    <w:basedOn w:val="DefaultParagraphFont"/>
    <w:link w:val="BodyText"/>
    <w:rsid w:val="00F525E0"/>
    <w:rPr>
      <w:rFonts w:ascii="Raleway" w:hAnsi="Raleway"/>
      <w:color w:val="2E2E2F"/>
      <w14:numForm w14:val="lining"/>
      <w14:numSpacing w14:val="tabular"/>
    </w:rPr>
  </w:style>
  <w:style w:type="paragraph" w:styleId="FootnoteText">
    <w:name w:val="footnote text"/>
    <w:link w:val="FootnoteTextChar"/>
    <w:uiPriority w:val="1"/>
    <w:rsid w:val="00F525E0"/>
    <w:pPr>
      <w:spacing w:line="280" w:lineRule="atLeast"/>
      <w:ind w:left="284" w:hanging="284"/>
    </w:pPr>
    <w:rPr>
      <w:rFonts w:ascii="Raleway" w:hAnsi="Raleway"/>
      <w:sz w:val="16"/>
      <w14:numForm w14:val="lining"/>
    </w:rPr>
  </w:style>
  <w:style w:type="character" w:customStyle="1" w:styleId="FootnoteTextChar">
    <w:name w:val="Footnote Text Char"/>
    <w:basedOn w:val="DefaultParagraphFont"/>
    <w:link w:val="FootnoteText"/>
    <w:uiPriority w:val="1"/>
    <w:rsid w:val="00F525E0"/>
    <w:rPr>
      <w:rFonts w:ascii="Raleway" w:hAnsi="Raleway"/>
      <w:sz w:val="16"/>
      <w14:numForm w14:val="lining"/>
    </w:rPr>
  </w:style>
  <w:style w:type="paragraph" w:styleId="ListBullet3">
    <w:name w:val="List Bullet 3"/>
    <w:rsid w:val="00FB2040"/>
    <w:pPr>
      <w:keepLines/>
      <w:numPr>
        <w:ilvl w:val="2"/>
        <w:numId w:val="2"/>
      </w:numPr>
      <w:spacing w:before="40" w:line="280" w:lineRule="atLeast"/>
    </w:pPr>
    <w:rPr>
      <w:rFonts w:ascii="Raleway" w:hAnsi="Raleway"/>
      <w:color w:val="2E2E2F" w:themeColor="text1"/>
      <w14:numForm w14:val="lining"/>
    </w:rPr>
  </w:style>
  <w:style w:type="numbering" w:customStyle="1" w:styleId="BulletList">
    <w:name w:val="Bullet List"/>
    <w:uiPriority w:val="99"/>
    <w:rsid w:val="00FB2040"/>
    <w:pPr>
      <w:numPr>
        <w:numId w:val="2"/>
      </w:numPr>
    </w:pPr>
  </w:style>
  <w:style w:type="paragraph" w:customStyle="1" w:styleId="Addresstext">
    <w:name w:val="Address text"/>
    <w:basedOn w:val="BodyText"/>
    <w:rsid w:val="008619B0"/>
    <w:pPr>
      <w:spacing w:before="0" w:after="0"/>
    </w:pPr>
    <w:rPr>
      <w:color w:val="2E2E2F" w:themeColor="text1"/>
      <w:sz w:val="18"/>
    </w:rPr>
  </w:style>
  <w:style w:type="paragraph" w:customStyle="1" w:styleId="AppendixCoverPagetitle">
    <w:name w:val="Appendix Cover Page title"/>
    <w:next w:val="BodyText"/>
    <w:uiPriority w:val="1"/>
    <w:rsid w:val="00CC39DA"/>
    <w:pPr>
      <w:spacing w:before="4000"/>
      <w:jc w:val="center"/>
    </w:pPr>
    <w:rPr>
      <w:rFonts w:cs="Arial"/>
      <w:color w:val="3E5376" w:themeColor="accent2"/>
      <w:kern w:val="32"/>
      <w:sz w:val="72"/>
      <w:szCs w:val="36"/>
    </w:rPr>
  </w:style>
  <w:style w:type="paragraph" w:customStyle="1" w:styleId="AddressHeading">
    <w:name w:val="Address Heading"/>
    <w:next w:val="Addresstext"/>
    <w:rsid w:val="008619B0"/>
    <w:pPr>
      <w:spacing w:before="120"/>
      <w:jc w:val="right"/>
    </w:pPr>
    <w:rPr>
      <w:rFonts w:ascii="Raleway SemiBold" w:hAnsi="Raleway SemiBold"/>
      <w:color w:val="011D4B" w:themeColor="text2"/>
      <w:sz w:val="18"/>
      <w14:numSpacing w14:val="tabular"/>
    </w:rPr>
  </w:style>
  <w:style w:type="character" w:customStyle="1" w:styleId="EmphasisText">
    <w:name w:val="Emphasis Text"/>
    <w:basedOn w:val="DefaultParagraphFont"/>
    <w:uiPriority w:val="2"/>
    <w:rsid w:val="00F525E0"/>
    <w:rPr>
      <w:rFonts w:ascii="Raleway ExtraBold" w:hAnsi="Raleway ExtraBold"/>
      <w:color w:val="011D4B" w:themeColor="text2"/>
    </w:rPr>
  </w:style>
  <w:style w:type="character" w:styleId="EndnoteReference">
    <w:name w:val="endnote reference"/>
    <w:basedOn w:val="DefaultParagraphFont"/>
    <w:uiPriority w:val="1"/>
    <w:rsid w:val="00F525E0"/>
    <w:rPr>
      <w:rFonts w:ascii="Raleway" w:hAnsi="Raleway"/>
      <w:sz w:val="16"/>
      <w:vertAlign w:val="superscript"/>
    </w:rPr>
  </w:style>
  <w:style w:type="character" w:styleId="FootnoteReference">
    <w:name w:val="footnote reference"/>
    <w:basedOn w:val="DefaultParagraphFont"/>
    <w:uiPriority w:val="1"/>
    <w:rsid w:val="00F525E0"/>
    <w:rPr>
      <w:sz w:val="16"/>
      <w:vertAlign w:val="superscript"/>
      <w14:numForm w14:val="lining"/>
    </w:rPr>
  </w:style>
  <w:style w:type="paragraph" w:customStyle="1" w:styleId="FigureGraphic">
    <w:name w:val="Figure Graphic"/>
    <w:next w:val="Normal"/>
    <w:rsid w:val="00F525E0"/>
    <w:pPr>
      <w:spacing w:before="80" w:after="80"/>
      <w:jc w:val="center"/>
    </w:pPr>
    <w:rPr>
      <w:rFonts w:ascii="Raleway" w:hAnsi="Raleway"/>
      <w:color w:val="2E2E2F" w:themeColor="text1"/>
      <w:sz w:val="22"/>
      <w14:numForm w14:val="lining"/>
    </w:rPr>
  </w:style>
  <w:style w:type="paragraph" w:customStyle="1" w:styleId="Source">
    <w:name w:val="Source"/>
    <w:next w:val="BodyText"/>
    <w:link w:val="SourceChar"/>
    <w:rsid w:val="00F525E0"/>
    <w:pPr>
      <w:spacing w:before="80" w:after="120"/>
      <w:contextualSpacing/>
    </w:pPr>
    <w:rPr>
      <w:rFonts w:ascii="Raleway" w:hAnsi="Raleway"/>
      <w:color w:val="2E2E2F" w:themeColor="text1"/>
      <w:sz w:val="14"/>
      <w14:numForm w14:val="lining"/>
    </w:rPr>
  </w:style>
  <w:style w:type="table" w:styleId="TableGrid">
    <w:name w:val="Table Grid"/>
    <w:basedOn w:val="TableNormal"/>
    <w:uiPriority w:val="59"/>
    <w:rsid w:val="00CC3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TOC4"/>
    <w:next w:val="Normal"/>
    <w:uiPriority w:val="39"/>
    <w:rsid w:val="00F525E0"/>
    <w:pPr>
      <w:tabs>
        <w:tab w:val="left" w:pos="851"/>
      </w:tabs>
      <w:spacing w:before="60" w:after="0"/>
      <w:ind w:left="851" w:hanging="284"/>
    </w:pPr>
  </w:style>
  <w:style w:type="paragraph" w:styleId="TOC4">
    <w:name w:val="toc 4"/>
    <w:next w:val="Normal"/>
    <w:uiPriority w:val="39"/>
    <w:rsid w:val="00F525E0"/>
    <w:pPr>
      <w:tabs>
        <w:tab w:val="right" w:pos="8834"/>
      </w:tabs>
      <w:spacing w:before="120" w:after="120"/>
      <w:ind w:left="567" w:right="680" w:hanging="567"/>
    </w:pPr>
    <w:rPr>
      <w:rFonts w:ascii="Raleway" w:eastAsiaTheme="minorEastAsia" w:hAnsi="Raleway" w:cstheme="minorBidi"/>
      <w:noProof/>
      <w:szCs w:val="22"/>
      <w14:numForm w14:val="lining"/>
    </w:rPr>
  </w:style>
  <w:style w:type="character" w:styleId="Hyperlink">
    <w:name w:val="Hyperlink"/>
    <w:uiPriority w:val="99"/>
    <w:qFormat/>
    <w:rsid w:val="00CC39DA"/>
    <w:rPr>
      <w:rFonts w:ascii="Raleway" w:hAnsi="Raleway"/>
      <w:color w:val="00408A"/>
      <w:u w:val="none"/>
    </w:rPr>
  </w:style>
  <w:style w:type="paragraph" w:customStyle="1" w:styleId="KeyPoint">
    <w:name w:val="Key Point"/>
    <w:basedOn w:val="Normal"/>
    <w:semiHidden/>
    <w:rsid w:val="00CC39DA"/>
    <w:pPr>
      <w:numPr>
        <w:numId w:val="7"/>
      </w:numPr>
      <w:tabs>
        <w:tab w:val="clear" w:pos="284"/>
        <w:tab w:val="num" w:pos="851"/>
      </w:tabs>
      <w:spacing w:line="280" w:lineRule="atLeast"/>
      <w:jc w:val="both"/>
    </w:pPr>
    <w:rPr>
      <w:b/>
      <w:color w:val="666666"/>
      <w:sz w:val="21"/>
      <w:szCs w:val="21"/>
      <w:lang w:eastAsia="en-US"/>
    </w:rPr>
  </w:style>
  <w:style w:type="paragraph" w:styleId="TOC3">
    <w:name w:val="toc 3"/>
    <w:uiPriority w:val="39"/>
    <w:rsid w:val="00F525E0"/>
    <w:pPr>
      <w:tabs>
        <w:tab w:val="left" w:pos="567"/>
        <w:tab w:val="right" w:pos="8959"/>
      </w:tabs>
      <w:spacing w:before="40"/>
      <w:ind w:left="567" w:right="851" w:hanging="567"/>
    </w:pPr>
    <w:rPr>
      <w:rFonts w:ascii="Raleway" w:eastAsiaTheme="minorEastAsia" w:hAnsi="Raleway" w:cstheme="minorBidi"/>
      <w:noProof/>
      <w:szCs w:val="22"/>
      <w14:numForm w14:val="lining"/>
    </w:rPr>
  </w:style>
  <w:style w:type="paragraph" w:styleId="TOC6">
    <w:name w:val="toc 6"/>
    <w:basedOn w:val="TOC4"/>
    <w:next w:val="TOC1"/>
    <w:uiPriority w:val="39"/>
    <w:rsid w:val="00CC39DA"/>
    <w:pPr>
      <w:spacing w:before="40" w:after="0"/>
      <w:ind w:left="1418"/>
    </w:pPr>
  </w:style>
  <w:style w:type="paragraph" w:styleId="TOC7">
    <w:name w:val="toc 7"/>
    <w:basedOn w:val="TOC5"/>
    <w:next w:val="Normal"/>
    <w:semiHidden/>
    <w:rsid w:val="00CC39DA"/>
    <w:pPr>
      <w:spacing w:before="40"/>
    </w:pPr>
  </w:style>
  <w:style w:type="paragraph" w:styleId="TOC8">
    <w:name w:val="toc 8"/>
    <w:basedOn w:val="Normal"/>
    <w:next w:val="Normal"/>
    <w:autoRedefine/>
    <w:semiHidden/>
    <w:rsid w:val="00CC39DA"/>
    <w:pPr>
      <w:ind w:left="1680"/>
    </w:pPr>
  </w:style>
  <w:style w:type="paragraph" w:styleId="TOC9">
    <w:name w:val="toc 9"/>
    <w:basedOn w:val="Normal"/>
    <w:next w:val="Normal"/>
    <w:semiHidden/>
    <w:rsid w:val="00CC39DA"/>
    <w:pPr>
      <w:spacing w:before="40" w:after="40" w:line="240" w:lineRule="atLeast"/>
    </w:pPr>
    <w:rPr>
      <w:sz w:val="18"/>
      <w:szCs w:val="18"/>
    </w:rPr>
  </w:style>
  <w:style w:type="paragraph" w:customStyle="1" w:styleId="Referencenumber">
    <w:name w:val="Reference number"/>
    <w:basedOn w:val="Normal"/>
    <w:semiHidden/>
    <w:rsid w:val="00CC39DA"/>
    <w:pPr>
      <w:spacing w:line="240" w:lineRule="atLeast"/>
    </w:pPr>
    <w:rPr>
      <w:color w:val="7C7C7C"/>
      <w:szCs w:val="22"/>
    </w:rPr>
  </w:style>
  <w:style w:type="character" w:customStyle="1" w:styleId="Heading6Char">
    <w:name w:val="Heading 6 Char"/>
    <w:basedOn w:val="DefaultParagraphFont"/>
    <w:link w:val="Heading6"/>
    <w:rsid w:val="00072055"/>
    <w:rPr>
      <w:rFonts w:ascii="Raleway" w:hAnsi="Raleway" w:cs="Arial"/>
      <w:color w:val="1C355E" w:themeColor="accent1"/>
      <w:kern w:val="32"/>
      <w:sz w:val="36"/>
      <w:szCs w:val="36"/>
    </w:rPr>
  </w:style>
  <w:style w:type="character" w:customStyle="1" w:styleId="Heading1Char">
    <w:name w:val="Heading 1 Char"/>
    <w:basedOn w:val="DefaultParagraphFont"/>
    <w:link w:val="Heading1"/>
    <w:rsid w:val="00072055"/>
    <w:rPr>
      <w:rFonts w:ascii="Raleway" w:hAnsi="Raleway" w:cs="Arial"/>
      <w:bCs/>
      <w:color w:val="1C355E" w:themeColor="accent1"/>
      <w:kern w:val="32"/>
      <w:sz w:val="36"/>
      <w:szCs w:val="36"/>
    </w:rPr>
  </w:style>
  <w:style w:type="paragraph" w:customStyle="1" w:styleId="TableBullet1">
    <w:name w:val="Table Bullet 1"/>
    <w:basedOn w:val="Normal"/>
    <w:rsid w:val="00883315"/>
    <w:pPr>
      <w:tabs>
        <w:tab w:val="left" w:pos="227"/>
      </w:tabs>
      <w:spacing w:before="40" w:after="40" w:line="240" w:lineRule="auto"/>
      <w:ind w:left="227" w:hanging="227"/>
    </w:pPr>
    <w:rPr>
      <w:sz w:val="16"/>
      <w14:numSpacing w14:val="tabular"/>
    </w:rPr>
  </w:style>
  <w:style w:type="paragraph" w:customStyle="1" w:styleId="TableBullet2">
    <w:name w:val="Table Bullet 2"/>
    <w:basedOn w:val="TableBullet1"/>
    <w:rsid w:val="00720E17"/>
    <w:pPr>
      <w:ind w:left="0" w:firstLine="0"/>
    </w:pPr>
  </w:style>
  <w:style w:type="numbering" w:customStyle="1" w:styleId="TableBullets">
    <w:name w:val="Table Bullets"/>
    <w:uiPriority w:val="99"/>
    <w:rsid w:val="00CC39DA"/>
    <w:pPr>
      <w:numPr>
        <w:numId w:val="10"/>
      </w:numPr>
    </w:pPr>
  </w:style>
  <w:style w:type="table" w:customStyle="1" w:styleId="IPARTTable-Data">
    <w:name w:val="IPART Table - Data"/>
    <w:basedOn w:val="TableNormal"/>
    <w:uiPriority w:val="99"/>
    <w:rsid w:val="00CC39DA"/>
    <w:tblPr>
      <w:tblBorders>
        <w:insideH w:val="single" w:sz="4" w:space="0" w:color="C8D3D5"/>
      </w:tblBorders>
    </w:tblPr>
    <w:tblStylePr w:type="firstRow">
      <w:pPr>
        <w:jc w:val="left"/>
      </w:pPr>
      <w:rPr>
        <w:rFonts w:ascii="Arial" w:hAnsi="Arial"/>
        <w:b w:val="0"/>
        <w:color w:val="FFFFFF" w:themeColor="background1"/>
        <w:sz w:val="20"/>
      </w:rPr>
      <w:tblPr/>
      <w:tcPr>
        <w:shd w:val="clear" w:color="auto" w:fill="3E5376" w:themeFill="accent2"/>
        <w:vAlign w:val="bottom"/>
      </w:tcPr>
    </w:tblStylePr>
    <w:tblStylePr w:type="lastRow">
      <w:pPr>
        <w:jc w:val="left"/>
      </w:pPr>
      <w:rPr>
        <w:rFonts w:ascii="Arial" w:hAnsi="Arial"/>
        <w:sz w:val="18"/>
      </w:rPr>
      <w:tblPr/>
      <w:tcPr>
        <w:tcBorders>
          <w:bottom w:val="single" w:sz="4" w:space="0" w:color="C8D3D5"/>
        </w:tcBorders>
      </w:tcPr>
    </w:tblStylePr>
    <w:tblStylePr w:type="firstCol">
      <w:pPr>
        <w:jc w:val="left"/>
      </w:pPr>
      <w:rPr>
        <w:rFonts w:ascii="Arial" w:hAnsi="Arial"/>
        <w:color w:val="auto"/>
        <w:sz w:val="20"/>
      </w:rPr>
    </w:tblStylePr>
    <w:tblStylePr w:type="nwCell">
      <w:pPr>
        <w:jc w:val="left"/>
      </w:pPr>
    </w:tblStylePr>
    <w:tblStylePr w:type="swCell">
      <w:pPr>
        <w:jc w:val="left"/>
      </w:pPr>
    </w:tblStylePr>
  </w:style>
  <w:style w:type="character" w:styleId="PlaceholderText">
    <w:name w:val="Placeholder Text"/>
    <w:basedOn w:val="DefaultParagraphFont"/>
    <w:uiPriority w:val="99"/>
    <w:semiHidden/>
    <w:rsid w:val="00CC39DA"/>
    <w:rPr>
      <w:color w:val="808080"/>
    </w:rPr>
  </w:style>
  <w:style w:type="paragraph" w:customStyle="1" w:styleId="space">
    <w:name w:val="space"/>
    <w:basedOn w:val="Header"/>
    <w:uiPriority w:val="1"/>
    <w:rsid w:val="00CC39DA"/>
    <w:rPr>
      <w:sz w:val="2"/>
    </w:rPr>
  </w:style>
  <w:style w:type="paragraph" w:styleId="NoSpacing">
    <w:name w:val="No Spacing"/>
    <w:uiPriority w:val="2"/>
    <w:semiHidden/>
    <w:rsid w:val="00CC39DA"/>
    <w:rPr>
      <w:sz w:val="2"/>
    </w:rPr>
  </w:style>
  <w:style w:type="paragraph" w:customStyle="1" w:styleId="Heading1nonumber">
    <w:name w:val="Heading 1 (no number)"/>
    <w:basedOn w:val="Heading1"/>
    <w:next w:val="BodyText"/>
    <w:rsid w:val="00B54B52"/>
    <w:pPr>
      <w:numPr>
        <w:numId w:val="0"/>
      </w:numPr>
      <w:spacing w:line="440" w:lineRule="atLeast"/>
    </w:pPr>
    <w:rPr>
      <w:rFonts w:cs="Times New Roman"/>
      <w:bCs w:val="0"/>
      <w:kern w:val="28"/>
    </w:rPr>
  </w:style>
  <w:style w:type="paragraph" w:customStyle="1" w:styleId="TableListBullet">
    <w:name w:val="Table List Bullet"/>
    <w:basedOn w:val="TableTextEntries"/>
    <w:rsid w:val="00F525E0"/>
    <w:pPr>
      <w:numPr>
        <w:numId w:val="20"/>
      </w:numPr>
    </w:pPr>
    <w:rPr>
      <w14:numSpacing w14:val="tabular"/>
    </w:rPr>
  </w:style>
  <w:style w:type="paragraph" w:customStyle="1" w:styleId="Contents">
    <w:name w:val="Contents"/>
    <w:basedOn w:val="Normal"/>
    <w:semiHidden/>
    <w:rsid w:val="00CC39DA"/>
    <w:pPr>
      <w:keepNext/>
      <w:pageBreakBefore/>
      <w:tabs>
        <w:tab w:val="num" w:pos="283"/>
      </w:tabs>
      <w:spacing w:before="360" w:after="600" w:line="240" w:lineRule="auto"/>
      <w:ind w:left="284"/>
      <w:jc w:val="both"/>
      <w:outlineLvl w:val="0"/>
    </w:pPr>
    <w:rPr>
      <w:rFonts w:cs="Arial"/>
      <w:color w:val="011D4B" w:themeColor="text2"/>
      <w:sz w:val="36"/>
    </w:rPr>
  </w:style>
  <w:style w:type="table" w:customStyle="1" w:styleId="BoxTable">
    <w:name w:val="Box Table"/>
    <w:basedOn w:val="TableNormal"/>
    <w:uiPriority w:val="99"/>
    <w:rsid w:val="00A258F6"/>
    <w:tblPr>
      <w:tblBorders>
        <w:top w:val="single" w:sz="4" w:space="0" w:color="3E5376" w:themeColor="accent2"/>
        <w:left w:val="single" w:sz="4" w:space="0" w:color="3E5376" w:themeColor="accent2"/>
        <w:bottom w:val="single" w:sz="4" w:space="0" w:color="3E5376" w:themeColor="accent2"/>
        <w:right w:val="single" w:sz="4" w:space="0" w:color="3E5376" w:themeColor="accent2"/>
      </w:tblBorders>
    </w:tblPr>
    <w:tcPr>
      <w:shd w:val="clear" w:color="auto" w:fill="auto"/>
    </w:tcPr>
    <w:tblStylePr w:type="firstRow">
      <w:rPr>
        <w:rFonts w:ascii="Arial" w:hAnsi="Arial"/>
        <w:b/>
        <w:color w:val="FFFFFF" w:themeColor="background1"/>
        <w:sz w:val="24"/>
      </w:rPr>
      <w:tblPr/>
      <w:tcPr>
        <w:shd w:val="clear" w:color="auto" w:fill="3E5376" w:themeFill="accent2"/>
      </w:tcPr>
    </w:tblStylePr>
  </w:style>
  <w:style w:type="table" w:customStyle="1" w:styleId="BoxFormat">
    <w:name w:val="BoxFormat"/>
    <w:basedOn w:val="TableNormal"/>
    <w:uiPriority w:val="99"/>
    <w:rsid w:val="00B26C39"/>
    <w:rPr>
      <w:rFonts w:ascii="Raleway" w:hAnsi="Raleway"/>
    </w:rPr>
    <w:tblPr>
      <w:tblCellMar>
        <w:left w:w="567" w:type="dxa"/>
        <w:bottom w:w="567" w:type="dxa"/>
        <w:right w:w="567" w:type="dxa"/>
      </w:tblCellMar>
    </w:tblPr>
    <w:tcPr>
      <w:shd w:val="clear" w:color="auto" w:fill="ECE9E7"/>
    </w:tcPr>
    <w:tblStylePr w:type="firstRow">
      <w:pPr>
        <w:jc w:val="left"/>
      </w:pPr>
      <w:rPr>
        <w:rFonts w:ascii="Raleway" w:hAnsi="Raleway"/>
        <w:color w:val="011D4B" w:themeColor="text2"/>
      </w:rPr>
      <w:tblPr/>
      <w:trPr>
        <w:tblHeader/>
      </w:trPr>
      <w:tcPr>
        <w:noWrap/>
        <w:tcMar>
          <w:top w:w="227" w:type="dxa"/>
          <w:left w:w="0" w:type="nil"/>
          <w:bottom w:w="0" w:type="dxa"/>
          <w:right w:w="0" w:type="nil"/>
        </w:tcMar>
        <w:vAlign w:val="center"/>
      </w:tcPr>
    </w:tblStylePr>
    <w:tblStylePr w:type="lastRow">
      <w:tblPr>
        <w:tblCellMar>
          <w:top w:w="113" w:type="dxa"/>
          <w:left w:w="113" w:type="dxa"/>
          <w:bottom w:w="113" w:type="dxa"/>
          <w:right w:w="113" w:type="dxa"/>
        </w:tblCellMar>
      </w:tblPr>
      <w:trPr>
        <w:cantSplit w:val="0"/>
      </w:trPr>
      <w:tcPr>
        <w:tcMar>
          <w:top w:w="113" w:type="dxa"/>
          <w:left w:w="113" w:type="dxa"/>
          <w:bottom w:w="113" w:type="dxa"/>
          <w:right w:w="113" w:type="dxa"/>
        </w:tcMar>
      </w:tcPr>
    </w:tblStylePr>
  </w:style>
  <w:style w:type="paragraph" w:styleId="ListParagraph">
    <w:name w:val="List Paragraph"/>
    <w:basedOn w:val="Normal"/>
    <w:uiPriority w:val="34"/>
    <w:qFormat/>
    <w:rsid w:val="00CC39DA"/>
    <w:pPr>
      <w:ind w:left="720"/>
      <w:contextualSpacing/>
    </w:pPr>
  </w:style>
  <w:style w:type="character" w:customStyle="1" w:styleId="Heading4Char">
    <w:name w:val="Heading 4 Char"/>
    <w:basedOn w:val="DefaultParagraphFont"/>
    <w:link w:val="Heading4"/>
    <w:rsid w:val="00C94933"/>
    <w:rPr>
      <w:rFonts w:ascii="Raleway" w:hAnsi="Raleway"/>
      <w:b/>
      <w:color w:val="1C355E" w:themeColor="accent1"/>
      <w:sz w:val="22"/>
      <w:szCs w:val="28"/>
    </w:rPr>
  </w:style>
  <w:style w:type="table" w:customStyle="1" w:styleId="TableGrid1">
    <w:name w:val="Table Grid1"/>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39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2"/>
    <w:unhideWhenUsed/>
    <w:rsid w:val="00CC39DA"/>
    <w:pPr>
      <w:spacing w:line="240" w:lineRule="auto"/>
    </w:pPr>
  </w:style>
  <w:style w:type="character" w:customStyle="1" w:styleId="CommentTextChar">
    <w:name w:val="Comment Text Char"/>
    <w:basedOn w:val="DefaultParagraphFont"/>
    <w:link w:val="CommentText"/>
    <w:uiPriority w:val="2"/>
    <w:rsid w:val="00CC39DA"/>
    <w:rPr>
      <w:rFonts w:ascii="Raleway" w:hAnsi="Raleway"/>
      <w:color w:val="2E2E2F" w:themeColor="text1"/>
    </w:rPr>
  </w:style>
  <w:style w:type="character" w:styleId="CommentReference">
    <w:name w:val="annotation reference"/>
    <w:basedOn w:val="DefaultParagraphFont"/>
    <w:uiPriority w:val="2"/>
    <w:semiHidden/>
    <w:unhideWhenUsed/>
    <w:rsid w:val="00CC39DA"/>
    <w:rPr>
      <w:sz w:val="16"/>
      <w:szCs w:val="16"/>
    </w:rPr>
  </w:style>
  <w:style w:type="paragraph" w:styleId="ListBullet">
    <w:name w:val="List Bullet"/>
    <w:link w:val="ListBulletChar"/>
    <w:qFormat/>
    <w:rsid w:val="00B46D33"/>
    <w:pPr>
      <w:keepLines/>
      <w:numPr>
        <w:numId w:val="2"/>
      </w:numPr>
      <w:spacing w:before="120" w:after="120" w:line="280" w:lineRule="atLeast"/>
      <w:ind w:left="357" w:hanging="357"/>
    </w:pPr>
    <w:rPr>
      <w:rFonts w:ascii="Raleway" w:hAnsi="Raleway"/>
      <w:color w:val="2E2E2F" w:themeColor="text1"/>
      <w14:numForm w14:val="lining"/>
    </w:rPr>
  </w:style>
  <w:style w:type="paragraph" w:styleId="ListBullet2">
    <w:name w:val="List Bullet 2"/>
    <w:qFormat/>
    <w:rsid w:val="00FB2040"/>
    <w:pPr>
      <w:keepLines/>
      <w:numPr>
        <w:ilvl w:val="1"/>
        <w:numId w:val="2"/>
      </w:numPr>
      <w:spacing w:before="80" w:line="280" w:lineRule="atLeast"/>
    </w:pPr>
    <w:rPr>
      <w:rFonts w:ascii="Raleway" w:hAnsi="Raleway"/>
      <w:color w:val="2E2E2F" w:themeColor="text1"/>
      <w14:numForm w14:val="lining"/>
    </w:rPr>
  </w:style>
  <w:style w:type="paragraph" w:styleId="Title">
    <w:name w:val="Title"/>
    <w:basedOn w:val="Normal"/>
    <w:next w:val="Normal"/>
    <w:link w:val="TitleChar"/>
    <w:uiPriority w:val="2"/>
    <w:rsid w:val="00CC39DA"/>
    <w:pPr>
      <w:spacing w:before="0" w:after="0" w:line="240" w:lineRule="auto"/>
      <w:contextualSpacing/>
    </w:pPr>
    <w:rPr>
      <w:rFonts w:eastAsiaTheme="majorEastAsia" w:cstheme="majorBidi"/>
      <w:color w:val="011D4B" w:themeColor="text2"/>
      <w:spacing w:val="-10"/>
      <w:kern w:val="28"/>
      <w:sz w:val="56"/>
      <w:szCs w:val="56"/>
    </w:rPr>
  </w:style>
  <w:style w:type="character" w:customStyle="1" w:styleId="TitleChar">
    <w:name w:val="Title Char"/>
    <w:basedOn w:val="DefaultParagraphFont"/>
    <w:link w:val="Title"/>
    <w:uiPriority w:val="2"/>
    <w:rsid w:val="00CC39DA"/>
    <w:rPr>
      <w:rFonts w:ascii="Raleway" w:eastAsiaTheme="majorEastAsia" w:hAnsi="Raleway" w:cstheme="majorBidi"/>
      <w:color w:val="011D4B" w:themeColor="text2"/>
      <w:spacing w:val="-10"/>
      <w:kern w:val="28"/>
      <w:sz w:val="56"/>
      <w:szCs w:val="56"/>
    </w:rPr>
  </w:style>
  <w:style w:type="paragraph" w:styleId="Subtitle">
    <w:name w:val="Subtitle"/>
    <w:basedOn w:val="Title"/>
    <w:link w:val="SubtitleChar"/>
    <w:uiPriority w:val="1"/>
    <w:qFormat/>
    <w:rsid w:val="00CC39DA"/>
    <w:pPr>
      <w:spacing w:line="0" w:lineRule="atLeast"/>
      <w:contextualSpacing w:val="0"/>
      <w:jc w:val="center"/>
    </w:pPr>
    <w:rPr>
      <w:rFonts w:ascii="Arial" w:eastAsia="Times New Roman" w:hAnsi="Arial" w:cs="Arial"/>
      <w:b/>
      <w:bCs/>
      <w:caps/>
      <w:spacing w:val="0"/>
      <w:sz w:val="32"/>
      <w:szCs w:val="30"/>
    </w:rPr>
  </w:style>
  <w:style w:type="character" w:customStyle="1" w:styleId="SubtitleChar">
    <w:name w:val="Subtitle Char"/>
    <w:basedOn w:val="DefaultParagraphFont"/>
    <w:link w:val="Subtitle"/>
    <w:uiPriority w:val="1"/>
    <w:rsid w:val="00CC39DA"/>
    <w:rPr>
      <w:rFonts w:cs="Arial"/>
      <w:b/>
      <w:bCs/>
      <w:caps/>
      <w:color w:val="011D4B" w:themeColor="text2"/>
      <w:kern w:val="28"/>
      <w:sz w:val="32"/>
      <w:szCs w:val="30"/>
    </w:rPr>
  </w:style>
  <w:style w:type="paragraph" w:styleId="CommentSubject">
    <w:name w:val="annotation subject"/>
    <w:basedOn w:val="CommentText"/>
    <w:next w:val="CommentText"/>
    <w:link w:val="CommentSubjectChar"/>
    <w:uiPriority w:val="2"/>
    <w:semiHidden/>
    <w:unhideWhenUsed/>
    <w:rsid w:val="00CC39DA"/>
    <w:rPr>
      <w:b/>
      <w:bCs/>
    </w:rPr>
  </w:style>
  <w:style w:type="character" w:customStyle="1" w:styleId="CommentSubjectChar">
    <w:name w:val="Comment Subject Char"/>
    <w:basedOn w:val="CommentTextChar"/>
    <w:link w:val="CommentSubject"/>
    <w:uiPriority w:val="2"/>
    <w:semiHidden/>
    <w:rsid w:val="00CC39DA"/>
    <w:rPr>
      <w:rFonts w:ascii="Raleway" w:hAnsi="Raleway"/>
      <w:b/>
      <w:bCs/>
      <w:color w:val="2E2E2F" w:themeColor="text1"/>
    </w:rPr>
  </w:style>
  <w:style w:type="paragraph" w:styleId="BalloonText">
    <w:name w:val="Balloon Text"/>
    <w:basedOn w:val="Normal"/>
    <w:link w:val="BalloonTextChar"/>
    <w:semiHidden/>
    <w:unhideWhenUsed/>
    <w:rsid w:val="00CC39D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39DA"/>
    <w:rPr>
      <w:rFonts w:ascii="Segoe UI" w:hAnsi="Segoe UI" w:cs="Segoe UI"/>
      <w:color w:val="2E2E2F" w:themeColor="text1"/>
      <w:sz w:val="18"/>
      <w:szCs w:val="18"/>
    </w:rPr>
  </w:style>
  <w:style w:type="paragraph" w:customStyle="1" w:styleId="Note">
    <w:name w:val="Note"/>
    <w:basedOn w:val="Normal"/>
    <w:next w:val="Source"/>
    <w:link w:val="NoteCharChar"/>
    <w:rsid w:val="00E35F68"/>
    <w:pPr>
      <w:spacing w:before="40" w:after="0" w:line="200" w:lineRule="atLeast"/>
    </w:pPr>
    <w:rPr>
      <w:sz w:val="14"/>
      <w:szCs w:val="16"/>
      <w:lang w:eastAsia="en-US"/>
    </w:rPr>
  </w:style>
  <w:style w:type="character" w:customStyle="1" w:styleId="NoteCharChar">
    <w:name w:val="Note Char Char"/>
    <w:link w:val="Note"/>
    <w:rsid w:val="00E35F68"/>
    <w:rPr>
      <w:rFonts w:ascii="Raleway" w:hAnsi="Raleway"/>
      <w:sz w:val="14"/>
      <w:szCs w:val="16"/>
      <w:lang w:eastAsia="en-US"/>
    </w:rPr>
  </w:style>
  <w:style w:type="paragraph" w:styleId="TOCHeading">
    <w:name w:val="TOC Heading"/>
    <w:basedOn w:val="Heading1"/>
    <w:next w:val="Normal"/>
    <w:uiPriority w:val="39"/>
    <w:unhideWhenUsed/>
    <w:qFormat/>
    <w:rsid w:val="00CC39DA"/>
    <w:pPr>
      <w:keepLines/>
      <w:numPr>
        <w:numId w:val="0"/>
      </w:numPr>
      <w:spacing w:before="240" w:line="259" w:lineRule="auto"/>
      <w:outlineLvl w:val="9"/>
    </w:pPr>
    <w:rPr>
      <w:rFonts w:asciiTheme="majorHAnsi" w:eastAsiaTheme="majorEastAsia" w:hAnsiTheme="majorHAnsi" w:cstheme="majorBidi"/>
      <w:bCs w:val="0"/>
      <w:color w:val="152746" w:themeColor="accent1" w:themeShade="BF"/>
      <w:kern w:val="0"/>
      <w:sz w:val="32"/>
      <w:szCs w:val="32"/>
      <w:lang w:val="en-US" w:eastAsia="en-US"/>
    </w:rPr>
  </w:style>
  <w:style w:type="table" w:customStyle="1" w:styleId="BasicIPARTtable">
    <w:name w:val="Basic IPART table"/>
    <w:basedOn w:val="TableNormal"/>
    <w:uiPriority w:val="99"/>
    <w:rsid w:val="008879BB"/>
    <w:rPr>
      <w:rFonts w:ascii="Raleway" w:hAnsi="Raleway"/>
      <w:sz w:val="18"/>
    </w:rPr>
    <w:tblPr>
      <w:tblStyleRowBandSize w:val="1"/>
      <w:tblCellMar>
        <w:top w:w="57" w:type="dxa"/>
        <w:bottom w:w="57" w:type="dxa"/>
      </w:tblCellMar>
    </w:tblPr>
    <w:tcPr>
      <w:shd w:val="clear" w:color="auto" w:fill="auto"/>
    </w:tcPr>
    <w:tblStylePr w:type="firstRow">
      <w:pPr>
        <w:jc w:val="left"/>
      </w:pPr>
      <w:rPr>
        <w:rFonts w:ascii="Raleway" w:hAnsi="Raleway"/>
        <w:b w:val="0"/>
        <w:color w:val="auto"/>
        <w:sz w:val="18"/>
      </w:rPr>
      <w:tblPr/>
      <w:trPr>
        <w:cantSplit/>
      </w:trPr>
      <w:tcPr>
        <w:tcBorders>
          <w:bottom w:val="single" w:sz="24" w:space="0" w:color="ECE9E7" w:themeColor="background2"/>
        </w:tcBorders>
        <w:shd w:val="clear" w:color="auto" w:fill="E2EAF6"/>
        <w:vAlign w:val="bottom"/>
      </w:tcPr>
    </w:tblStylePr>
    <w:tblStylePr w:type="lastRow">
      <w:rPr>
        <w:rFonts w:ascii="Raleway" w:hAnsi="Raleway"/>
        <w:b/>
        <w:color w:val="011D4B" w:themeColor="text2"/>
        <w:sz w:val="18"/>
      </w:rPr>
      <w:tblPr/>
      <w:tcPr>
        <w:shd w:val="clear" w:color="auto" w:fill="E2EAF6"/>
      </w:tcPr>
    </w:tblStylePr>
    <w:tblStylePr w:type="firstCol">
      <w:rPr>
        <w:rFonts w:ascii="Raleway" w:hAnsi="Raleway"/>
      </w:rPr>
    </w:tblStylePr>
    <w:tblStylePr w:type="lastCol">
      <w:rPr>
        <w:rFonts w:ascii="Raleway" w:hAnsi="Raleway"/>
        <w:sz w:val="18"/>
      </w:rPr>
      <w:tblPr/>
      <w:tcPr>
        <w:shd w:val="clear" w:color="auto" w:fill="E2EAF6"/>
      </w:tcPr>
    </w:tblStylePr>
    <w:tblStylePr w:type="band2Horz">
      <w:tblPr/>
      <w:tcPr>
        <w:shd w:val="clear" w:color="auto" w:fill="F2F2F2" w:themeFill="background1" w:themeFillShade="F2"/>
      </w:tcPr>
    </w:tblStylePr>
  </w:style>
  <w:style w:type="paragraph" w:customStyle="1" w:styleId="Disclaimertext">
    <w:name w:val="Disclaimer text"/>
    <w:rsid w:val="00F525E0"/>
    <w:pPr>
      <w:spacing w:before="80"/>
    </w:pPr>
    <w:rPr>
      <w:rFonts w:ascii="Raleway" w:hAnsi="Raleway"/>
      <w:color w:val="2E2E2F"/>
      <w:sz w:val="18"/>
      <w14:numForm w14:val="lining"/>
      <w14:numSpacing w14:val="tabular"/>
    </w:rPr>
  </w:style>
  <w:style w:type="table" w:customStyle="1" w:styleId="PullQuote-Blue">
    <w:name w:val="Pull Quote - Blue"/>
    <w:basedOn w:val="TableNormal"/>
    <w:uiPriority w:val="99"/>
    <w:rsid w:val="00FB2040"/>
    <w:rPr>
      <w:rFonts w:ascii="Raleway" w:hAnsi="Raleway"/>
    </w:rPr>
    <w:tblPr>
      <w:tblCellMar>
        <w:top w:w="284" w:type="dxa"/>
        <w:left w:w="0" w:type="dxa"/>
        <w:right w:w="0" w:type="dxa"/>
      </w:tblCellMar>
    </w:tblPr>
    <w:tcPr>
      <w:shd w:val="clear" w:color="auto" w:fill="011D4B" w:themeFill="text2"/>
      <w:tcMar>
        <w:top w:w="0" w:type="dxa"/>
        <w:left w:w="0" w:type="dxa"/>
        <w:right w:w="0" w:type="dxa"/>
      </w:tcMar>
    </w:tcPr>
    <w:tblStylePr w:type="firstCol">
      <w:pPr>
        <w:jc w:val="center"/>
      </w:pPr>
      <w:tblPr/>
      <w:tcPr>
        <w:tcMar>
          <w:top w:w="0" w:type="dxa"/>
          <w:left w:w="567" w:type="dxa"/>
          <w:bottom w:w="0" w:type="nil"/>
          <w:right w:w="0" w:type="nil"/>
        </w:tcMar>
      </w:tcPr>
    </w:tblStylePr>
  </w:style>
  <w:style w:type="table" w:customStyle="1" w:styleId="PullQuoteBlue">
    <w:name w:val="Pull Quote Blue"/>
    <w:basedOn w:val="TableNormal"/>
    <w:uiPriority w:val="99"/>
    <w:rsid w:val="00FB2040"/>
    <w:rPr>
      <w:rFonts w:ascii="Raleway" w:hAnsi="Raleway"/>
    </w:rPr>
    <w:tblPr>
      <w:tblCellMar>
        <w:top w:w="170" w:type="dxa"/>
        <w:left w:w="170" w:type="dxa"/>
        <w:bottom w:w="170" w:type="dxa"/>
        <w:right w:w="170" w:type="dxa"/>
      </w:tblCellMar>
    </w:tblPr>
  </w:style>
  <w:style w:type="paragraph" w:customStyle="1" w:styleId="PullQuotetext-Reversed">
    <w:name w:val="Pull Quote text - Reversed"/>
    <w:uiPriority w:val="1"/>
    <w:rsid w:val="00B26C39"/>
    <w:pPr>
      <w:spacing w:after="160" w:line="280" w:lineRule="atLeast"/>
    </w:pPr>
    <w:rPr>
      <w:rFonts w:ascii="Raleway" w:hAnsi="Raleway"/>
      <w:color w:val="FFFFFF" w:themeColor="background1"/>
      <w14:numForm w14:val="lining"/>
      <w14:numSpacing w14:val="tabular"/>
    </w:rPr>
  </w:style>
  <w:style w:type="paragraph" w:customStyle="1" w:styleId="PullQuotetext">
    <w:name w:val="Pull Quote text"/>
    <w:basedOn w:val="PullQuotetext-Reversed"/>
    <w:uiPriority w:val="1"/>
    <w:rsid w:val="00B26C39"/>
    <w:rPr>
      <w:color w:val="1C355E" w:themeColor="accent1"/>
    </w:rPr>
  </w:style>
  <w:style w:type="table" w:customStyle="1" w:styleId="IPARTCentredQuote">
    <w:name w:val="IPART Centred Quote"/>
    <w:basedOn w:val="TableNormal"/>
    <w:uiPriority w:val="99"/>
    <w:rsid w:val="00FB2040"/>
    <w:pPr>
      <w:jc w:val="center"/>
    </w:pPr>
    <w:rPr>
      <w:rFonts w:ascii="Raleway" w:hAnsi="Raleway"/>
    </w:rPr>
    <w:tblPr>
      <w:tblCellMar>
        <w:top w:w="170" w:type="dxa"/>
        <w:left w:w="170" w:type="dxa"/>
        <w:right w:w="170" w:type="dxa"/>
      </w:tblCellMar>
    </w:tblPr>
    <w:trPr>
      <w:cantSplit/>
      <w:tblHeader/>
    </w:trPr>
    <w:tcPr>
      <w:shd w:val="clear" w:color="auto" w:fill="ECE7E9"/>
      <w:tcMar>
        <w:top w:w="284" w:type="dxa"/>
        <w:bottom w:w="284" w:type="dxa"/>
      </w:tcMar>
      <w:vAlign w:val="center"/>
    </w:tcPr>
    <w:tblStylePr w:type="firstRow">
      <w:rPr>
        <w:rFonts w:ascii="Raleway" w:hAnsi="Raleway"/>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tblPr/>
      <w:trPr>
        <w:cantSplit w:val="0"/>
      </w:trPr>
      <w:tcPr>
        <w:tcMar>
          <w:top w:w="0" w:type="nil"/>
          <w:left w:w="170" w:type="dxa"/>
          <w:bottom w:w="0" w:type="nil"/>
          <w:right w:w="170" w:type="dxa"/>
        </w:tcMar>
      </w:tcPr>
    </w:tblStylePr>
  </w:style>
  <w:style w:type="table" w:customStyle="1" w:styleId="PullQuotewithimage">
    <w:name w:val="Pull Quote with image"/>
    <w:basedOn w:val="TableNormal"/>
    <w:uiPriority w:val="99"/>
    <w:rsid w:val="00B26C39"/>
    <w:rPr>
      <w:rFonts w:ascii="Raleway" w:hAnsi="Raleway"/>
    </w:rPr>
    <w:tblPr>
      <w:tblStyleRowBandSize w:val="1"/>
      <w:tblCellMar>
        <w:left w:w="0" w:type="dxa"/>
        <w:right w:w="0" w:type="dxa"/>
      </w:tblCellMar>
    </w:tblPr>
    <w:trPr>
      <w:cantSplit/>
    </w:trPr>
    <w:tblStylePr w:type="firstRow">
      <w:rPr>
        <w:rFonts w:ascii="Raleway" w:hAnsi="Raleway"/>
      </w:rPr>
    </w:tblStylePr>
    <w:tblStylePr w:type="firstCol">
      <w:rPr>
        <w:rFonts w:ascii="Raleway" w:hAnsi="Raleway"/>
      </w:rPr>
      <w:tblPr/>
      <w:tcPr>
        <w:shd w:val="clear" w:color="auto" w:fill="1C355E" w:themeFill="accent1"/>
      </w:tcPr>
    </w:tblStylePr>
    <w:tblStylePr w:type="lastCol">
      <w:rPr>
        <w:rFonts w:ascii="Raleway" w:hAnsi="Raleway"/>
      </w:rPr>
      <w:tblPr/>
      <w:tcPr>
        <w:shd w:val="clear" w:color="auto" w:fill="1C355E" w:themeFill="accent1"/>
      </w:tcPr>
    </w:tblStylePr>
  </w:style>
  <w:style w:type="paragraph" w:customStyle="1" w:styleId="Graphic">
    <w:name w:val="Graphic"/>
    <w:rsid w:val="00CC39DA"/>
    <w:rPr>
      <w:rFonts w:ascii="Raleway" w:hAnsi="Raleway"/>
      <w:noProof/>
      <w:color w:val="2E2E2F"/>
      <w14:numSpacing w14:val="tabular"/>
    </w:rPr>
  </w:style>
  <w:style w:type="paragraph" w:styleId="ListNumber">
    <w:name w:val="List Number"/>
    <w:basedOn w:val="ListBullet"/>
    <w:rsid w:val="00E7444F"/>
    <w:pPr>
      <w:numPr>
        <w:numId w:val="15"/>
      </w:numPr>
      <w:spacing w:after="0"/>
    </w:pPr>
    <w:rPr>
      <w:color w:val="212122"/>
      <w:szCs w:val="21"/>
    </w:rPr>
  </w:style>
  <w:style w:type="paragraph" w:styleId="ListNumber2">
    <w:name w:val="List Number 2"/>
    <w:basedOn w:val="ListNumber"/>
    <w:rsid w:val="00FB2040"/>
    <w:pPr>
      <w:numPr>
        <w:ilvl w:val="1"/>
      </w:numPr>
      <w:spacing w:before="60"/>
    </w:pPr>
  </w:style>
  <w:style w:type="paragraph" w:styleId="ListNumber3">
    <w:name w:val="List Number 3"/>
    <w:basedOn w:val="ListNumber2"/>
    <w:rsid w:val="00F525E0"/>
    <w:pPr>
      <w:numPr>
        <w:ilvl w:val="2"/>
      </w:numPr>
    </w:pPr>
  </w:style>
  <w:style w:type="numbering" w:customStyle="1" w:styleId="Numbering">
    <w:name w:val="Numbering"/>
    <w:uiPriority w:val="99"/>
    <w:rsid w:val="00CC39DA"/>
    <w:pPr>
      <w:numPr>
        <w:numId w:val="8"/>
      </w:numPr>
    </w:pPr>
  </w:style>
  <w:style w:type="paragraph" w:customStyle="1" w:styleId="BoxHeading1">
    <w:name w:val="Box Heading 1"/>
    <w:basedOn w:val="Normal"/>
    <w:next w:val="BodyText"/>
    <w:rsid w:val="00CC39DA"/>
    <w:pPr>
      <w:spacing w:before="200" w:after="0" w:line="260" w:lineRule="atLeast"/>
      <w:jc w:val="both"/>
    </w:pPr>
    <w:rPr>
      <w:b/>
      <w:color w:val="011D4B" w:themeColor="text2"/>
      <w:szCs w:val="24"/>
      <w:lang w:eastAsia="en-US"/>
    </w:rPr>
  </w:style>
  <w:style w:type="numbering" w:customStyle="1" w:styleId="AppendixHeadings">
    <w:name w:val="Appendix Headings"/>
    <w:uiPriority w:val="99"/>
    <w:rsid w:val="00535ADF"/>
    <w:pPr>
      <w:numPr>
        <w:numId w:val="1"/>
      </w:numPr>
    </w:pPr>
  </w:style>
  <w:style w:type="table" w:customStyle="1" w:styleId="BreakoutBoxes">
    <w:name w:val="Breakout_Boxes"/>
    <w:basedOn w:val="TableNormal"/>
    <w:uiPriority w:val="99"/>
    <w:rsid w:val="00CC39DA"/>
    <w:pPr>
      <w:jc w:val="center"/>
    </w:pPr>
    <w:rPr>
      <w:rFonts w:ascii="Raleway" w:hAnsi="Raleway"/>
      <w:color w:val="2E2E2F" w:themeColor="text1"/>
    </w:rPr>
    <w:tblPr>
      <w:tblStyleColBandSize w:val="1"/>
      <w:tblInd w:w="-113" w:type="dxa"/>
    </w:tblPr>
    <w:tcPr>
      <w:vAlign w:val="center"/>
    </w:tcPr>
    <w:tblStylePr w:type="band1Vert">
      <w:tblPr/>
      <w:tcPr>
        <w:shd w:val="clear" w:color="auto" w:fill="011D4B" w:themeFill="text2"/>
      </w:tcPr>
    </w:tblStylePr>
    <w:tblStylePr w:type="band2Vert">
      <w:tblPr>
        <w:tblCellSpacing w:w="56" w:type="dxa"/>
        <w:tblCellMar>
          <w:top w:w="227" w:type="dxa"/>
          <w:left w:w="227" w:type="dxa"/>
          <w:bottom w:w="227" w:type="dxa"/>
          <w:right w:w="227" w:type="dxa"/>
        </w:tblCellMar>
      </w:tblPr>
      <w:trPr>
        <w:tblCellSpacing w:w="56" w:type="dxa"/>
      </w:trPr>
      <w:tcPr>
        <w:shd w:val="clear" w:color="auto" w:fill="ECE9E7"/>
      </w:tcPr>
    </w:tblStylePr>
  </w:style>
  <w:style w:type="numbering" w:customStyle="1" w:styleId="CaptionNumbering">
    <w:name w:val="Caption Numbering"/>
    <w:uiPriority w:val="99"/>
    <w:rsid w:val="00CC39DA"/>
    <w:pPr>
      <w:numPr>
        <w:numId w:val="3"/>
      </w:numPr>
    </w:pPr>
  </w:style>
  <w:style w:type="numbering" w:customStyle="1" w:styleId="ChapterNumbering">
    <w:name w:val="Chapter Numbering"/>
    <w:uiPriority w:val="99"/>
    <w:rsid w:val="00072055"/>
    <w:pPr>
      <w:numPr>
        <w:numId w:val="21"/>
      </w:numPr>
    </w:pPr>
  </w:style>
  <w:style w:type="paragraph" w:customStyle="1" w:styleId="CoverDate">
    <w:name w:val="Cover Date"/>
    <w:rsid w:val="00FB2040"/>
    <w:rPr>
      <w:rFonts w:ascii="Raleway" w:hAnsi="Raleway"/>
      <w:color w:val="009DDB" w:themeColor="accent5"/>
      <w:sz w:val="28"/>
    </w:rPr>
  </w:style>
  <w:style w:type="paragraph" w:customStyle="1" w:styleId="CoverHeading1">
    <w:name w:val="Cover Heading 1"/>
    <w:next w:val="Normal"/>
    <w:uiPriority w:val="2"/>
    <w:rsid w:val="00CC39DA"/>
    <w:pPr>
      <w:spacing w:before="500" w:line="360" w:lineRule="exact"/>
    </w:pPr>
    <w:rPr>
      <w:rFonts w:ascii="Raleway" w:hAnsi="Raleway"/>
      <w:color w:val="2E2E2F" w:themeColor="text1"/>
      <w:sz w:val="28"/>
    </w:rPr>
  </w:style>
  <w:style w:type="paragraph" w:customStyle="1" w:styleId="CoverHeading2">
    <w:name w:val="Cover Heading 2"/>
    <w:next w:val="Normal"/>
    <w:uiPriority w:val="2"/>
    <w:rsid w:val="00CC39DA"/>
    <w:pPr>
      <w:spacing w:before="400"/>
    </w:pPr>
    <w:rPr>
      <w:rFonts w:ascii="Raleway" w:hAnsi="Raleway"/>
      <w:color w:val="2E2E2F" w:themeColor="text1"/>
      <w:sz w:val="48"/>
    </w:rPr>
  </w:style>
  <w:style w:type="paragraph" w:customStyle="1" w:styleId="CoverHeading3">
    <w:name w:val="Cover Heading 3"/>
    <w:uiPriority w:val="2"/>
    <w:rsid w:val="00CC39DA"/>
    <w:pPr>
      <w:spacing w:before="200" w:after="240"/>
    </w:pPr>
    <w:rPr>
      <w:rFonts w:ascii="Raleway" w:hAnsi="Raleway"/>
      <w:color w:val="2E2E2F" w:themeColor="text1"/>
      <w:sz w:val="22"/>
    </w:rPr>
  </w:style>
  <w:style w:type="paragraph" w:customStyle="1" w:styleId="CoverReportType">
    <w:name w:val="Cover Report Type"/>
    <w:uiPriority w:val="2"/>
    <w:rsid w:val="00CC39DA"/>
    <w:rPr>
      <w:rFonts w:ascii="Arial Bold" w:hAnsi="Arial Bold"/>
      <w:b/>
      <w:caps/>
      <w:sz w:val="24"/>
    </w:rPr>
  </w:style>
  <w:style w:type="paragraph" w:styleId="EndnoteText">
    <w:name w:val="endnote text"/>
    <w:basedOn w:val="Normal"/>
    <w:link w:val="EndnoteTextChar"/>
    <w:rsid w:val="00F525E0"/>
    <w:pPr>
      <w:spacing w:before="0" w:after="0" w:line="240" w:lineRule="auto"/>
      <w:ind w:left="284" w:hanging="284"/>
    </w:pPr>
    <w:rPr>
      <w:sz w:val="16"/>
      <w14:numForm w14:val="lining"/>
    </w:rPr>
  </w:style>
  <w:style w:type="character" w:customStyle="1" w:styleId="EndnoteTextChar">
    <w:name w:val="Endnote Text Char"/>
    <w:basedOn w:val="DefaultParagraphFont"/>
    <w:link w:val="EndnoteText"/>
    <w:rsid w:val="00F525E0"/>
    <w:rPr>
      <w:rFonts w:ascii="Raleway" w:hAnsi="Raleway"/>
      <w:color w:val="2E2E2F" w:themeColor="text1"/>
      <w:sz w:val="16"/>
      <w14:numForm w14:val="lining"/>
    </w:rPr>
  </w:style>
  <w:style w:type="paragraph" w:customStyle="1" w:styleId="Heading2nonumber">
    <w:name w:val="Heading 2 (no number)"/>
    <w:basedOn w:val="Heading2"/>
    <w:rsid w:val="00CC39DA"/>
    <w:pPr>
      <w:numPr>
        <w:ilvl w:val="0"/>
        <w:numId w:val="0"/>
      </w:numPr>
    </w:pPr>
  </w:style>
  <w:style w:type="paragraph" w:customStyle="1" w:styleId="Heading3nonumber">
    <w:name w:val="Heading 3 (no number)"/>
    <w:basedOn w:val="Heading3"/>
    <w:next w:val="BodyText"/>
    <w:rsid w:val="00CC39DA"/>
    <w:pPr>
      <w:numPr>
        <w:ilvl w:val="0"/>
        <w:numId w:val="0"/>
      </w:numPr>
    </w:pPr>
  </w:style>
  <w:style w:type="paragraph" w:customStyle="1" w:styleId="Heading7nonumber">
    <w:name w:val="Heading 7 (no number)"/>
    <w:rsid w:val="00CC39DA"/>
    <w:pPr>
      <w:spacing w:before="480" w:after="240"/>
    </w:pPr>
    <w:rPr>
      <w:rFonts w:ascii="Raleway" w:hAnsi="Raleway"/>
      <w:color w:val="011D4B" w:themeColor="text2"/>
      <w:sz w:val="32"/>
      <w14:numSpacing w14:val="tabular"/>
    </w:rPr>
  </w:style>
  <w:style w:type="paragraph" w:customStyle="1" w:styleId="Heading8nonumber">
    <w:name w:val="Heading 8 (no number)"/>
    <w:basedOn w:val="BodyText"/>
    <w:next w:val="BodyText"/>
    <w:rsid w:val="00CC39DA"/>
    <w:pPr>
      <w:keepNext/>
      <w:spacing w:before="480" w:after="240"/>
    </w:pPr>
    <w:rPr>
      <w:color w:val="011D4B" w:themeColor="text2"/>
      <w:sz w:val="24"/>
    </w:rPr>
  </w:style>
  <w:style w:type="table" w:customStyle="1" w:styleId="InfographicList">
    <w:name w:val="Infographic List"/>
    <w:basedOn w:val="TableNormal"/>
    <w:uiPriority w:val="99"/>
    <w:rsid w:val="00CC39DA"/>
    <w:rPr>
      <w:rFonts w:ascii="Raleway" w:hAnsi="Raleway"/>
    </w:rPr>
    <w:tblPr>
      <w:tblBorders>
        <w:bottom w:val="single" w:sz="4" w:space="0" w:color="808080"/>
        <w:insideH w:val="single" w:sz="4" w:space="0" w:color="808080"/>
      </w:tblBorders>
      <w:tblCellMar>
        <w:bottom w:w="142" w:type="dxa"/>
      </w:tblCellMar>
    </w:tblPr>
    <w:tblStylePr w:type="firstCol">
      <w:rPr>
        <w:rFonts w:ascii="Raleway" w:hAnsi="Raleway"/>
      </w:rPr>
    </w:tblStylePr>
  </w:style>
  <w:style w:type="paragraph" w:customStyle="1" w:styleId="InfographicNumber-Blue">
    <w:name w:val="Infographic Number - Blue"/>
    <w:uiPriority w:val="1"/>
    <w:rsid w:val="00CC39DA"/>
    <w:pPr>
      <w:spacing w:before="140"/>
    </w:pPr>
    <w:rPr>
      <w:rFonts w:ascii="Raleway" w:hAnsi="Raleway"/>
      <w:color w:val="009DDB" w:themeColor="accent5"/>
      <w:sz w:val="36"/>
      <w14:numSpacing w14:val="tabular"/>
    </w:rPr>
  </w:style>
  <w:style w:type="paragraph" w:customStyle="1" w:styleId="InfographicNumber-Navy">
    <w:name w:val="Infographic Number - Navy"/>
    <w:basedOn w:val="InfographicNumber-Blue"/>
    <w:uiPriority w:val="1"/>
    <w:rsid w:val="00CC39DA"/>
    <w:rPr>
      <w:color w:val="7287A6" w:themeColor="accent3"/>
    </w:rPr>
  </w:style>
  <w:style w:type="paragraph" w:customStyle="1" w:styleId="Invisiblepara">
    <w:name w:val="Invisible para"/>
    <w:basedOn w:val="Normal"/>
    <w:next w:val="Normal"/>
    <w:semiHidden/>
    <w:rsid w:val="00CC39DA"/>
    <w:pPr>
      <w:keepNext/>
      <w:spacing w:before="320" w:line="14" w:lineRule="exact"/>
      <w:jc w:val="both"/>
    </w:pPr>
    <w:rPr>
      <w:rFonts w:asciiTheme="minorHAnsi" w:hAnsiTheme="minorHAnsi"/>
      <w:sz w:val="21"/>
    </w:rPr>
  </w:style>
  <w:style w:type="character" w:customStyle="1" w:styleId="ListBulletChar">
    <w:name w:val="List Bullet Char"/>
    <w:link w:val="ListBullet"/>
    <w:locked/>
    <w:rsid w:val="00B46D33"/>
    <w:rPr>
      <w:rFonts w:ascii="Raleway" w:hAnsi="Raleway"/>
      <w:color w:val="2E2E2F" w:themeColor="text1"/>
      <w14:numForm w14:val="lining"/>
    </w:rPr>
  </w:style>
  <w:style w:type="table" w:customStyle="1" w:styleId="PullQuoteGrey">
    <w:name w:val="Pull_Quote_Grey"/>
    <w:basedOn w:val="TableNormal"/>
    <w:uiPriority w:val="99"/>
    <w:rsid w:val="00B26C39"/>
    <w:rPr>
      <w:rFonts w:ascii="Raleway" w:hAnsi="Raleway"/>
    </w:rPr>
    <w:tblPr/>
    <w:tcPr>
      <w:shd w:val="clear" w:color="auto" w:fill="ECE9E7"/>
      <w:vAlign w:val="center"/>
    </w:tcPr>
  </w:style>
  <w:style w:type="table" w:customStyle="1" w:styleId="PullQuoteVertical">
    <w:name w:val="PullQuote_Vertical"/>
    <w:basedOn w:val="TableNormal"/>
    <w:uiPriority w:val="99"/>
    <w:rsid w:val="00FB2040"/>
    <w:pPr>
      <w:jc w:val="center"/>
    </w:pPr>
    <w:rPr>
      <w:rFonts w:ascii="Raleway" w:hAnsi="Raleway"/>
      <w:sz w:val="24"/>
    </w:rPr>
    <w:tblPr>
      <w:tblCellMar>
        <w:top w:w="227" w:type="dxa"/>
        <w:left w:w="227" w:type="dxa"/>
        <w:bottom w:w="227" w:type="dxa"/>
        <w:right w:w="227" w:type="dxa"/>
      </w:tblCellMar>
    </w:tblPr>
    <w:tcPr>
      <w:shd w:val="clear" w:color="auto" w:fill="ECE9E7"/>
      <w:vAlign w:val="center"/>
    </w:tcPr>
    <w:tblStylePr w:type="firstRow">
      <w:rPr>
        <w:rFonts w:ascii="Raleway" w:hAnsi="Raleway"/>
        <w:color w:val="FFFFFF" w:themeColor="background1"/>
        <w:sz w:val="24"/>
      </w:rPr>
      <w:tblPr/>
      <w:tcPr>
        <w:shd w:val="clear" w:color="auto" w:fill="011D4B" w:themeFill="text2"/>
      </w:tcPr>
    </w:tblStylePr>
  </w:style>
  <w:style w:type="paragraph" w:customStyle="1" w:styleId="TableDataColumnHeading">
    <w:name w:val="Table Data Column Heading"/>
    <w:rsid w:val="00FB2040"/>
    <w:pPr>
      <w:jc w:val="right"/>
    </w:pPr>
    <w:rPr>
      <w:rFonts w:ascii="Raleway" w:hAnsi="Raleway"/>
      <w:b/>
      <w:color w:val="1C355E" w:themeColor="accent1"/>
      <w14:numForm w14:val="lining"/>
    </w:rPr>
  </w:style>
  <w:style w:type="paragraph" w:customStyle="1" w:styleId="TableTextEntries">
    <w:name w:val="Table Text Entries"/>
    <w:link w:val="TableTextEntriesChar"/>
    <w:qFormat/>
    <w:rsid w:val="00FF34AC"/>
    <w:pPr>
      <w:keepLines/>
      <w:spacing w:before="80" w:after="80"/>
    </w:pPr>
    <w:rPr>
      <w:rFonts w:ascii="Raleway" w:hAnsi="Raleway"/>
      <w:color w:val="1C355E" w:themeColor="accent1"/>
      <w14:numForm w14:val="lining"/>
    </w:rPr>
  </w:style>
  <w:style w:type="paragraph" w:customStyle="1" w:styleId="TableDataEntries">
    <w:name w:val="Table Data Entries"/>
    <w:basedOn w:val="TableTextEntries"/>
    <w:rsid w:val="00F525E0"/>
    <w:pPr>
      <w:jc w:val="right"/>
    </w:pPr>
    <w:rPr>
      <w14:numSpacing w14:val="tabular"/>
    </w:rPr>
  </w:style>
  <w:style w:type="paragraph" w:customStyle="1" w:styleId="TableHeading1">
    <w:name w:val="Table Heading 1"/>
    <w:basedOn w:val="TableTextEntries"/>
    <w:next w:val="TableTextEntries"/>
    <w:rsid w:val="00F525E0"/>
    <w:pPr>
      <w:spacing w:before="180"/>
    </w:pPr>
    <w:rPr>
      <w:b/>
    </w:rPr>
  </w:style>
  <w:style w:type="paragraph" w:customStyle="1" w:styleId="TableListBullet2">
    <w:name w:val="Table List Bullet 2"/>
    <w:basedOn w:val="TableListBullet"/>
    <w:rsid w:val="00F525E0"/>
    <w:pPr>
      <w:numPr>
        <w:ilvl w:val="1"/>
      </w:numPr>
    </w:pPr>
  </w:style>
  <w:style w:type="paragraph" w:customStyle="1" w:styleId="TableTextColumnHeading">
    <w:name w:val="Table Text Column Heading"/>
    <w:rsid w:val="00FB2040"/>
    <w:pPr>
      <w:keepNext/>
    </w:pPr>
    <w:rPr>
      <w:rFonts w:ascii="Raleway" w:hAnsi="Raleway"/>
      <w:b/>
      <w:color w:val="1C355E" w:themeColor="accent1"/>
    </w:rPr>
  </w:style>
  <w:style w:type="table" w:customStyle="1" w:styleId="TextTable">
    <w:name w:val="Text Table"/>
    <w:basedOn w:val="TableNormal"/>
    <w:uiPriority w:val="99"/>
    <w:rsid w:val="00CC39DA"/>
    <w:tblPr>
      <w:tblBorders>
        <w:insideH w:val="single" w:sz="4" w:space="0" w:color="ECE9E7" w:themeColor="background2"/>
      </w:tblBorders>
    </w:tblPr>
    <w:tcPr>
      <w:shd w:val="clear" w:color="auto" w:fill="auto"/>
    </w:tcPr>
    <w:tblStylePr w:type="firstRow">
      <w:tblPr/>
      <w:tcPr>
        <w:shd w:val="clear" w:color="auto" w:fill="3E5376" w:themeFill="accent2"/>
        <w:vAlign w:val="bottom"/>
      </w:tcPr>
    </w:tblStylePr>
    <w:tblStylePr w:type="lastRow">
      <w:tblPr/>
      <w:tcPr>
        <w:tcBorders>
          <w:bottom w:val="single" w:sz="4" w:space="0" w:color="ECE9E7" w:themeColor="background2"/>
        </w:tcBorders>
        <w:shd w:val="clear" w:color="auto" w:fill="auto"/>
      </w:tcPr>
    </w:tblStylePr>
  </w:style>
  <w:style w:type="paragraph" w:customStyle="1" w:styleId="TableHeading">
    <w:name w:val="Table Heading"/>
    <w:basedOn w:val="Normal"/>
    <w:rsid w:val="008F085D"/>
    <w:pPr>
      <w:keepLines w:val="0"/>
      <w:spacing w:before="0" w:after="0" w:line="240" w:lineRule="auto"/>
    </w:pPr>
    <w:rPr>
      <w:rFonts w:ascii="Arial" w:hAnsi="Arial"/>
      <w:b/>
      <w:color w:val="auto"/>
      <w:sz w:val="22"/>
      <w:szCs w:val="24"/>
    </w:rPr>
  </w:style>
  <w:style w:type="table" w:customStyle="1" w:styleId="Table2">
    <w:name w:val="Table 2"/>
    <w:basedOn w:val="TableNormal"/>
    <w:uiPriority w:val="99"/>
    <w:rsid w:val="008F085D"/>
    <w:rPr>
      <w:rFonts w:eastAsiaTheme="minorHAnsi" w:cstheme="minorBidi"/>
      <w:sz w:val="22"/>
      <w:szCs w:val="22"/>
      <w:lang w:eastAsia="en-US"/>
    </w:rPr>
    <w:tblPr>
      <w:tblInd w:w="0" w:type="nil"/>
      <w:tblBorders>
        <w:insideH w:val="single" w:sz="12" w:space="0" w:color="007BC4"/>
        <w:insideV w:val="single" w:sz="12" w:space="0" w:color="007BC4"/>
      </w:tblBorders>
    </w:tblPr>
    <w:tcPr>
      <w:vAlign w:val="center"/>
    </w:tcPr>
  </w:style>
  <w:style w:type="character" w:customStyle="1" w:styleId="FooterText">
    <w:name w:val="Footer Text"/>
    <w:basedOn w:val="DefaultParagraphFont"/>
    <w:uiPriority w:val="1"/>
    <w:rsid w:val="00F525E0"/>
    <w:rPr>
      <w:b/>
      <w:noProof/>
    </w:rPr>
  </w:style>
  <w:style w:type="character" w:customStyle="1" w:styleId="SourceChar">
    <w:name w:val="Source Char"/>
    <w:link w:val="Source"/>
    <w:locked/>
    <w:rsid w:val="00F525E0"/>
    <w:rPr>
      <w:rFonts w:ascii="Raleway" w:hAnsi="Raleway"/>
      <w:color w:val="2E2E2F" w:themeColor="text1"/>
      <w:sz w:val="14"/>
      <w14:numForm w14:val="lining"/>
    </w:rPr>
  </w:style>
  <w:style w:type="paragraph" w:customStyle="1" w:styleId="DecisionAlpha">
    <w:name w:val="Decision Alpha"/>
    <w:uiPriority w:val="1"/>
    <w:rsid w:val="00FE63E1"/>
    <w:pPr>
      <w:keepLines/>
      <w:numPr>
        <w:ilvl w:val="2"/>
        <w:numId w:val="30"/>
      </w:numPr>
      <w:spacing w:before="20" w:after="80"/>
      <w:outlineLvl w:val="4"/>
    </w:pPr>
    <w:rPr>
      <w:rFonts w:ascii="Raleway" w:hAnsi="Raleway"/>
    </w:rPr>
  </w:style>
  <w:style w:type="paragraph" w:customStyle="1" w:styleId="DecisionBullet">
    <w:name w:val="Decision Bullet"/>
    <w:basedOn w:val="Normal"/>
    <w:uiPriority w:val="1"/>
    <w:rsid w:val="00FE63E1"/>
    <w:pPr>
      <w:numPr>
        <w:ilvl w:val="1"/>
        <w:numId w:val="30"/>
      </w:numPr>
      <w:spacing w:before="80" w:after="80" w:line="280" w:lineRule="atLeast"/>
      <w:contextualSpacing/>
    </w:pPr>
    <w:rPr>
      <w:color w:val="1C355E" w:themeColor="accent1"/>
      <w14:numSpacing w14:val="tabular"/>
    </w:rPr>
  </w:style>
  <w:style w:type="paragraph" w:customStyle="1" w:styleId="DecisionNumber">
    <w:name w:val="Decision Number"/>
    <w:basedOn w:val="Normal"/>
    <w:next w:val="BodyText"/>
    <w:uiPriority w:val="1"/>
    <w:rsid w:val="00FE63E1"/>
    <w:pPr>
      <w:numPr>
        <w:numId w:val="30"/>
      </w:numPr>
      <w:spacing w:before="120" w:line="280" w:lineRule="atLeast"/>
      <w:outlineLvl w:val="3"/>
    </w:pPr>
    <w:rPr>
      <w:color w:val="1C355E" w:themeColor="accent1"/>
      <w14:numSpacing w14:val="tabular"/>
    </w:rPr>
  </w:style>
  <w:style w:type="paragraph" w:customStyle="1" w:styleId="DecisionsHeading">
    <w:name w:val="Decisions Heading"/>
    <w:next w:val="DecisionNumber"/>
    <w:uiPriority w:val="1"/>
    <w:rsid w:val="00FE63E1"/>
    <w:pPr>
      <w:keepNext/>
      <w:spacing w:line="360" w:lineRule="atLeast"/>
    </w:pPr>
    <w:rPr>
      <w:rFonts w:ascii="Raleway" w:hAnsi="Raleway"/>
      <w:color w:val="FFFFFF" w:themeColor="background1"/>
      <w:sz w:val="24"/>
    </w:rPr>
  </w:style>
  <w:style w:type="numbering" w:customStyle="1" w:styleId="DecisionsList">
    <w:name w:val="Decisions List"/>
    <w:uiPriority w:val="99"/>
    <w:rsid w:val="00FE63E1"/>
    <w:pPr>
      <w:numPr>
        <w:numId w:val="23"/>
      </w:numPr>
    </w:pPr>
  </w:style>
  <w:style w:type="table" w:customStyle="1" w:styleId="IPARTHaveYourSay">
    <w:name w:val="IPART Have Your Say"/>
    <w:basedOn w:val="TableNormal"/>
    <w:uiPriority w:val="99"/>
    <w:rsid w:val="00B26C39"/>
    <w:rPr>
      <w:rFonts w:ascii="Raleway" w:hAnsi="Raleway"/>
    </w:rPr>
    <w:tblPr/>
    <w:tcPr>
      <w:shd w:val="clear" w:color="auto" w:fill="1C355E" w:themeFill="accent1"/>
      <w:tcMar>
        <w:top w:w="57" w:type="dxa"/>
        <w:left w:w="0" w:type="dxa"/>
        <w:bottom w:w="57" w:type="dxa"/>
        <w:right w:w="0" w:type="dxa"/>
      </w:tcMar>
    </w:tcPr>
    <w:tblStylePr w:type="firstRow">
      <w:pPr>
        <w:jc w:val="left"/>
      </w:pPr>
      <w:rPr>
        <w:rFonts w:ascii="Raleway" w:hAnsi="Raleway"/>
        <w:color w:val="FFFFFF" w:themeColor="background1"/>
      </w:rPr>
      <w:tblPr/>
      <w:tcPr>
        <w:tcBorders>
          <w:top w:val="single" w:sz="36" w:space="0" w:color="C8102E"/>
          <w:left w:val="nil"/>
          <w:bottom w:val="nil"/>
          <w:right w:val="nil"/>
          <w:insideH w:val="nil"/>
          <w:insideV w:val="nil"/>
          <w:tl2br w:val="nil"/>
          <w:tr2bl w:val="nil"/>
        </w:tcBorders>
        <w:tcMar>
          <w:top w:w="227" w:type="dxa"/>
          <w:left w:w="0" w:type="dxa"/>
          <w:bottom w:w="57" w:type="dxa"/>
          <w:right w:w="0" w:type="dxa"/>
        </w:tcMar>
      </w:tcPr>
    </w:tblStylePr>
    <w:tblStylePr w:type="lastRow">
      <w:tblPr/>
      <w:tcPr>
        <w:tcMar>
          <w:top w:w="113" w:type="dxa"/>
          <w:left w:w="0" w:type="dxa"/>
          <w:bottom w:w="397" w:type="dxa"/>
          <w:right w:w="0" w:type="dxa"/>
        </w:tcMar>
      </w:tcPr>
    </w:tblStylePr>
    <w:tblStylePr w:type="firstCol">
      <w:pPr>
        <w:jc w:val="center"/>
      </w:pPr>
    </w:tblStylePr>
    <w:tblStylePr w:type="lastCol">
      <w:tblPr/>
      <w:tcPr>
        <w:tcMar>
          <w:top w:w="113" w:type="dxa"/>
          <w:left w:w="0" w:type="dxa"/>
          <w:bottom w:w="113" w:type="dxa"/>
          <w:right w:w="567" w:type="dxa"/>
        </w:tcMar>
      </w:tcPr>
    </w:tblStylePr>
    <w:tblStylePr w:type="nwCell">
      <w:pPr>
        <w:jc w:val="center"/>
      </w:pPr>
      <w:tblPr/>
      <w:tcPr>
        <w:vAlign w:val="center"/>
      </w:tcPr>
    </w:tblStylePr>
  </w:style>
  <w:style w:type="table" w:customStyle="1" w:styleId="IPARTImpactbox">
    <w:name w:val="IPART Impact box"/>
    <w:basedOn w:val="TableNormal"/>
    <w:uiPriority w:val="99"/>
    <w:rsid w:val="00B26C39"/>
    <w:rPr>
      <w:rFonts w:ascii="Raleway" w:hAnsi="Raleway"/>
    </w:rPr>
    <w:tblPr>
      <w:tblCellMar>
        <w:left w:w="0" w:type="dxa"/>
        <w:right w:w="0" w:type="dxa"/>
      </w:tblCellMar>
    </w:tblPr>
    <w:tcPr>
      <w:shd w:val="clear" w:color="auto" w:fill="115F7E" w:themeFill="accent6"/>
      <w:tcMar>
        <w:top w:w="0" w:type="dxa"/>
        <w:bottom w:w="227" w:type="dxa"/>
      </w:tcMar>
    </w:tcPr>
    <w:tblStylePr w:type="firstRow">
      <w:pPr>
        <w:jc w:val="left"/>
      </w:pPr>
      <w:rPr>
        <w:rFonts w:ascii="Raleway" w:hAnsi="Raleway"/>
        <w:color w:val="FFFFFF" w:themeColor="background1"/>
        <w:sz w:val="28"/>
      </w:rPr>
      <w:tblPr/>
      <w:tcPr>
        <w:tcMar>
          <w:top w:w="227" w:type="dxa"/>
          <w:left w:w="0" w:type="nil"/>
          <w:bottom w:w="57" w:type="dxa"/>
          <w:right w:w="0" w:type="nil"/>
        </w:tcMar>
      </w:tcPr>
    </w:tblStylePr>
    <w:tblStylePr w:type="firstCol">
      <w:pPr>
        <w:jc w:val="center"/>
      </w:pPr>
    </w:tblStylePr>
    <w:tblStylePr w:type="lastCol">
      <w:rPr>
        <w:rFonts w:ascii="Raleway" w:hAnsi="Raleway"/>
      </w:rPr>
      <w:tblPr/>
      <w:tcPr>
        <w:tcMar>
          <w:top w:w="170" w:type="dxa"/>
          <w:left w:w="0" w:type="nil"/>
          <w:bottom w:w="227" w:type="dxa"/>
          <w:right w:w="567" w:type="dxa"/>
        </w:tcMar>
      </w:tcPr>
    </w:tblStylePr>
    <w:tblStylePr w:type="nwCell">
      <w:pPr>
        <w:jc w:val="center"/>
      </w:pPr>
      <w:tblPr/>
      <w:tcPr>
        <w:vAlign w:val="center"/>
      </w:tcPr>
    </w:tblStylePr>
  </w:style>
  <w:style w:type="table" w:customStyle="1" w:styleId="IPARTPullQuoteGrey">
    <w:name w:val="IPART Pull Quote Grey"/>
    <w:basedOn w:val="IPARTHaveYourSay"/>
    <w:uiPriority w:val="99"/>
    <w:rsid w:val="00B26C39"/>
    <w:tblPr/>
    <w:tcPr>
      <w:shd w:val="clear" w:color="auto" w:fill="ECE9E7"/>
      <w:tcMar>
        <w:top w:w="227" w:type="dxa"/>
        <w:bottom w:w="227" w:type="dxa"/>
      </w:tcMar>
    </w:tcPr>
    <w:tblStylePr w:type="firstRow">
      <w:pPr>
        <w:jc w:val="left"/>
      </w:pPr>
      <w:rPr>
        <w:rFonts w:ascii="Raleway" w:hAnsi="Raleway"/>
        <w:color w:val="FFFFFF" w:themeColor="background1"/>
      </w:rPr>
      <w:tblPr/>
      <w:tcPr>
        <w:tcBorders>
          <w:top w:val="single" w:sz="36" w:space="0" w:color="C8102E"/>
          <w:left w:val="nil"/>
          <w:bottom w:val="nil"/>
          <w:right w:val="nil"/>
          <w:insideH w:val="nil"/>
          <w:insideV w:val="nil"/>
          <w:tl2br w:val="nil"/>
          <w:tr2bl w:val="nil"/>
        </w:tcBorders>
        <w:shd w:val="clear" w:color="auto" w:fill="C8102E"/>
        <w:noWrap/>
        <w:tcMar>
          <w:top w:w="85" w:type="dxa"/>
          <w:left w:w="0" w:type="dxa"/>
          <w:bottom w:w="85" w:type="dxa"/>
          <w:right w:w="0" w:type="dxa"/>
        </w:tcMar>
        <w:vAlign w:val="center"/>
      </w:tcPr>
    </w:tblStylePr>
    <w:tblStylePr w:type="lastRow">
      <w:tblPr/>
      <w:tcPr>
        <w:tcMar>
          <w:top w:w="227" w:type="dxa"/>
          <w:left w:w="0" w:type="dxa"/>
          <w:bottom w:w="397" w:type="dxa"/>
          <w:right w:w="0" w:type="dxa"/>
        </w:tcMar>
      </w:tcPr>
    </w:tblStylePr>
    <w:tblStylePr w:type="firstCol">
      <w:pPr>
        <w:jc w:val="center"/>
      </w:pPr>
    </w:tblStylePr>
    <w:tblStylePr w:type="lastCol">
      <w:tblPr/>
      <w:tcPr>
        <w:tcMar>
          <w:top w:w="227" w:type="dxa"/>
          <w:left w:w="0" w:type="dxa"/>
          <w:bottom w:w="227" w:type="dxa"/>
          <w:right w:w="567" w:type="dxa"/>
        </w:tcMar>
      </w:tcPr>
    </w:tblStylePr>
    <w:tblStylePr w:type="nwCell">
      <w:pPr>
        <w:jc w:val="center"/>
      </w:pPr>
      <w:tblPr/>
      <w:tcPr>
        <w:vAlign w:val="center"/>
      </w:tcPr>
    </w:tblStylePr>
  </w:style>
  <w:style w:type="paragraph" w:customStyle="1" w:styleId="PullQuoteHeading-Reversed">
    <w:name w:val="Pull Quote Heading - Reversed"/>
    <w:uiPriority w:val="1"/>
    <w:rsid w:val="00B26C39"/>
    <w:pPr>
      <w:tabs>
        <w:tab w:val="left" w:pos="567"/>
      </w:tabs>
      <w:spacing w:line="280" w:lineRule="atLeast"/>
    </w:pPr>
    <w:rPr>
      <w:rFonts w:ascii="Raleway" w:hAnsi="Raleway"/>
      <w:color w:val="FFFFFF" w:themeColor="background1"/>
      <w:sz w:val="24"/>
      <w14:numForm w14:val="lining"/>
      <w14:numSpacing w14:val="tabular"/>
    </w:rPr>
  </w:style>
  <w:style w:type="paragraph" w:styleId="Caption">
    <w:name w:val="caption"/>
    <w:next w:val="BodyText"/>
    <w:qFormat/>
    <w:rsid w:val="00072055"/>
    <w:pPr>
      <w:keepNext/>
      <w:numPr>
        <w:numId w:val="39"/>
      </w:numPr>
      <w:spacing w:before="240" w:after="160" w:line="280" w:lineRule="atLeast"/>
    </w:pPr>
    <w:rPr>
      <w:rFonts w:ascii="Raleway" w:hAnsi="Raleway"/>
      <w:iCs/>
      <w:color w:val="011D4B" w:themeColor="text2"/>
      <w:sz w:val="24"/>
      <w:szCs w:val="18"/>
    </w:rPr>
  </w:style>
  <w:style w:type="numbering" w:customStyle="1" w:styleId="CaptioningList">
    <w:name w:val="Captioning List"/>
    <w:uiPriority w:val="99"/>
    <w:rsid w:val="00071EC7"/>
    <w:pPr>
      <w:numPr>
        <w:numId w:val="32"/>
      </w:numPr>
    </w:pPr>
  </w:style>
  <w:style w:type="paragraph" w:customStyle="1" w:styleId="NoteNumber">
    <w:name w:val="Note Number"/>
    <w:basedOn w:val="Normal"/>
    <w:next w:val="Source"/>
    <w:rsid w:val="00071EC7"/>
    <w:pPr>
      <w:keepLines w:val="0"/>
      <w:numPr>
        <w:ilvl w:val="1"/>
        <w:numId w:val="39"/>
      </w:numPr>
      <w:spacing w:before="0" w:after="0" w:line="200" w:lineRule="atLeast"/>
    </w:pPr>
    <w:rPr>
      <w:color w:val="auto"/>
      <w:position w:val="4"/>
      <w:sz w:val="14"/>
      <w:szCs w:val="16"/>
      <w:lang w:eastAsia="en-US"/>
    </w:rPr>
  </w:style>
  <w:style w:type="character" w:customStyle="1" w:styleId="Heading3Char">
    <w:name w:val="Heading 3 Char"/>
    <w:basedOn w:val="DefaultParagraphFont"/>
    <w:link w:val="Heading3"/>
    <w:rsid w:val="00072055"/>
    <w:rPr>
      <w:rFonts w:ascii="Raleway" w:hAnsi="Raleway"/>
      <w:color w:val="1C355E" w:themeColor="accent1"/>
      <w:kern w:val="28"/>
      <w:sz w:val="24"/>
      <w:szCs w:val="28"/>
    </w:rPr>
  </w:style>
  <w:style w:type="character" w:customStyle="1" w:styleId="Heading7Char">
    <w:name w:val="Heading 7 Char"/>
    <w:basedOn w:val="DefaultParagraphFont"/>
    <w:link w:val="Heading7"/>
    <w:rsid w:val="00072055"/>
    <w:rPr>
      <w:rFonts w:ascii="Raleway" w:hAnsi="Raleway"/>
      <w:color w:val="011D4B" w:themeColor="text2"/>
      <w:kern w:val="28"/>
      <w:sz w:val="32"/>
      <w:szCs w:val="24"/>
    </w:rPr>
  </w:style>
  <w:style w:type="character" w:customStyle="1" w:styleId="Heading2Char">
    <w:name w:val="Heading 2 Char"/>
    <w:basedOn w:val="DefaultParagraphFont"/>
    <w:link w:val="Heading2"/>
    <w:rsid w:val="00072055"/>
    <w:rPr>
      <w:rFonts w:ascii="Raleway" w:hAnsi="Raleway"/>
      <w:color w:val="1C355E" w:themeColor="accent1"/>
      <w:kern w:val="28"/>
      <w:sz w:val="28"/>
      <w:szCs w:val="24"/>
    </w:rPr>
  </w:style>
  <w:style w:type="table" w:customStyle="1" w:styleId="IPARTSidebySideBoxes">
    <w:name w:val="IPART Side by Side Boxes"/>
    <w:basedOn w:val="TableNormal"/>
    <w:uiPriority w:val="99"/>
    <w:rsid w:val="00B26C39"/>
    <w:rPr>
      <w:rFonts w:ascii="Raleway" w:hAnsi="Raleway"/>
    </w:rPr>
    <w:tblPr>
      <w:tblStyleRowBandSize w:val="1"/>
      <w:tblStyleColBandSize w:val="1"/>
      <w:tblBorders>
        <w:insideV w:val="single" w:sz="36" w:space="0" w:color="FFFFFF" w:themeColor="background1"/>
      </w:tblBorders>
      <w:tblCellMar>
        <w:top w:w="227" w:type="dxa"/>
        <w:left w:w="227" w:type="dxa"/>
        <w:bottom w:w="227" w:type="dxa"/>
        <w:right w:w="227" w:type="dxa"/>
      </w:tblCellMar>
    </w:tblPr>
    <w:tcPr>
      <w:shd w:val="clear" w:color="auto" w:fill="ECE9E7"/>
      <w:tcMar>
        <w:left w:w="567" w:type="dxa"/>
        <w:right w:w="567" w:type="dxa"/>
      </w:tcMar>
      <w:vAlign w:val="bottom"/>
    </w:tcPr>
    <w:tblStylePr w:type="firstRow">
      <w:pPr>
        <w:jc w:val="left"/>
      </w:pPr>
      <w:rPr>
        <w:rFonts w:ascii="Raleway" w:hAnsi="Raleway"/>
        <w:b w:val="0"/>
        <w:color w:val="auto"/>
        <w:sz w:val="18"/>
      </w:rPr>
      <w:tblPr/>
      <w:tcPr>
        <w:shd w:val="clear" w:color="auto" w:fill="ECE9E7"/>
      </w:tcPr>
    </w:tblStylePr>
    <w:tblStylePr w:type="lastRow">
      <w:rPr>
        <w:rFonts w:ascii="Raleway" w:hAnsi="Raleway"/>
        <w:b/>
        <w:color w:val="011D4B" w:themeColor="text2"/>
        <w:sz w:val="18"/>
      </w:rPr>
    </w:tblStylePr>
    <w:tblStylePr w:type="firstCol">
      <w:rPr>
        <w:rFonts w:ascii="Raleway" w:hAnsi="Raleway"/>
      </w:rPr>
      <w:tblPr/>
      <w:tcPr>
        <w:shd w:val="clear" w:color="auto" w:fill="1C355E" w:themeFill="accent1"/>
      </w:tcPr>
    </w:tblStylePr>
    <w:tblStylePr w:type="lastCol">
      <w:rPr>
        <w:rFonts w:ascii="Raleway" w:hAnsi="Raleway"/>
        <w:sz w:val="18"/>
      </w:rPr>
      <w:tblPr/>
      <w:tcPr>
        <w:shd w:val="clear" w:color="auto" w:fill="1C355E" w:themeFill="accent1"/>
      </w:tcPr>
    </w:tblStylePr>
    <w:tblStylePr w:type="band1Vert">
      <w:tblPr/>
      <w:tcPr>
        <w:shd w:val="clear" w:color="auto" w:fill="1C355E" w:themeFill="accent1"/>
      </w:tcPr>
    </w:tblStylePr>
    <w:tblStylePr w:type="band2Horz">
      <w:tblPr/>
      <w:tcPr>
        <w:shd w:val="clear" w:color="auto" w:fill="ECE9E7"/>
      </w:tcPr>
    </w:tblStylePr>
  </w:style>
  <w:style w:type="paragraph" w:customStyle="1" w:styleId="PullQuoteHeading">
    <w:name w:val="Pull Quote Heading"/>
    <w:basedOn w:val="PullQuoteHeading-Reversed"/>
    <w:uiPriority w:val="1"/>
    <w:rsid w:val="00B26C39"/>
    <w:rPr>
      <w:color w:val="1C355E" w:themeColor="accent1"/>
    </w:rPr>
  </w:style>
  <w:style w:type="paragraph" w:customStyle="1" w:styleId="PullQuoteLargeNumber">
    <w:name w:val="Pull Quote Large Number"/>
    <w:uiPriority w:val="1"/>
    <w:rsid w:val="00B26C39"/>
    <w:pPr>
      <w:spacing w:before="160" w:after="160" w:line="1120" w:lineRule="atLeast"/>
    </w:pPr>
    <w:rPr>
      <w:rFonts w:ascii="Raleway Thin" w:hAnsi="Raleway Thin" w:cs="Arial"/>
      <w:bCs/>
      <w:color w:val="1C355E" w:themeColor="accent1"/>
      <w:kern w:val="32"/>
      <w:sz w:val="96"/>
      <w:szCs w:val="36"/>
    </w:rPr>
  </w:style>
  <w:style w:type="paragraph" w:customStyle="1" w:styleId="PullQuoteLargeNumber-Reversed">
    <w:name w:val="Pull Quote Large Number - Reversed"/>
    <w:basedOn w:val="PullQuoteLargeNumber"/>
    <w:uiPriority w:val="1"/>
    <w:rsid w:val="00B26C39"/>
    <w:rPr>
      <w:color w:val="FFFFFF" w:themeColor="background1"/>
    </w:rPr>
  </w:style>
  <w:style w:type="character" w:customStyle="1" w:styleId="TableTextEntriesChar">
    <w:name w:val="Table Text Entries Char"/>
    <w:link w:val="TableTextEntries"/>
    <w:locked/>
    <w:rsid w:val="00FF34AC"/>
    <w:rPr>
      <w:rFonts w:ascii="Raleway" w:hAnsi="Raleway"/>
      <w:color w:val="1C355E" w:themeColor="accent1"/>
      <w14:numForm w14:val="lining"/>
    </w:rPr>
  </w:style>
  <w:style w:type="paragraph" w:customStyle="1" w:styleId="spacer">
    <w:name w:val="spacer"/>
    <w:basedOn w:val="BodyText"/>
    <w:rsid w:val="00FF34AC"/>
    <w:pPr>
      <w:spacing w:before="0" w:after="0" w:line="240" w:lineRule="auto"/>
    </w:pPr>
  </w:style>
  <w:style w:type="paragraph" w:customStyle="1" w:styleId="Infobullet">
    <w:name w:val="Info bullet"/>
    <w:basedOn w:val="BodyText"/>
    <w:link w:val="InfobulletChar"/>
    <w:qFormat/>
    <w:rsid w:val="00653F2A"/>
    <w:pPr>
      <w:keepNext/>
      <w:spacing w:before="80"/>
    </w:pPr>
    <w:rPr>
      <w:i/>
    </w:rPr>
  </w:style>
  <w:style w:type="paragraph" w:customStyle="1" w:styleId="Icon">
    <w:name w:val="Icon"/>
    <w:basedOn w:val="BodyText"/>
    <w:rsid w:val="00330993"/>
    <w:pPr>
      <w:keepNext/>
      <w:spacing w:before="100" w:after="0"/>
    </w:pPr>
    <w:rPr>
      <w:noProof/>
    </w:rPr>
  </w:style>
  <w:style w:type="paragraph" w:customStyle="1" w:styleId="Heading4nonumber">
    <w:name w:val="Heading 4 (no number)"/>
    <w:basedOn w:val="Heading4"/>
    <w:rsid w:val="00EE7663"/>
    <w:pPr>
      <w:numPr>
        <w:numId w:val="0"/>
      </w:numPr>
    </w:pPr>
    <w:rPr>
      <w:b w:val="0"/>
    </w:rPr>
  </w:style>
  <w:style w:type="paragraph" w:customStyle="1" w:styleId="Instructionbullet">
    <w:name w:val="Instruction bullet"/>
    <w:basedOn w:val="Infobullet"/>
    <w:rsid w:val="007F3E90"/>
    <w:rPr>
      <w:i w:val="0"/>
    </w:rPr>
  </w:style>
  <w:style w:type="paragraph" w:customStyle="1" w:styleId="Attachmentbullet">
    <w:name w:val="Attachment bullet"/>
    <w:basedOn w:val="Infobullet"/>
    <w:rsid w:val="007F3E90"/>
    <w:rPr>
      <w:i w:val="0"/>
    </w:rPr>
  </w:style>
  <w:style w:type="paragraph" w:customStyle="1" w:styleId="Infobullet2">
    <w:name w:val="Info bullet 2"/>
    <w:basedOn w:val="ListBullet"/>
    <w:rsid w:val="00B46D33"/>
    <w:pPr>
      <w:keepNext/>
    </w:pPr>
    <w:rPr>
      <w:i/>
      <w:iCs/>
    </w:rPr>
  </w:style>
  <w:style w:type="character" w:styleId="FollowedHyperlink">
    <w:name w:val="FollowedHyperlink"/>
    <w:basedOn w:val="DefaultParagraphFont"/>
    <w:semiHidden/>
    <w:unhideWhenUsed/>
    <w:rsid w:val="00AC4628"/>
    <w:rPr>
      <w:color w:val="520F9A" w:themeColor="followedHyperlink"/>
      <w:u w:val="single"/>
    </w:rPr>
  </w:style>
  <w:style w:type="character" w:customStyle="1" w:styleId="UnresolvedMention1">
    <w:name w:val="Unresolved Mention1"/>
    <w:basedOn w:val="DefaultParagraphFont"/>
    <w:uiPriority w:val="99"/>
    <w:semiHidden/>
    <w:unhideWhenUsed/>
    <w:rsid w:val="00AC4628"/>
    <w:rPr>
      <w:color w:val="605E5C"/>
      <w:shd w:val="clear" w:color="auto" w:fill="E1DFDD"/>
    </w:rPr>
  </w:style>
  <w:style w:type="paragraph" w:customStyle="1" w:styleId="Sectionintro">
    <w:name w:val="Section intro"/>
    <w:basedOn w:val="BodyText"/>
    <w:rsid w:val="00664A55"/>
    <w:pPr>
      <w:keepNext/>
    </w:pPr>
    <w:rPr>
      <w:color w:val="1C355E" w:themeColor="accent1"/>
    </w:rPr>
  </w:style>
  <w:style w:type="paragraph" w:styleId="Revision">
    <w:name w:val="Revision"/>
    <w:hidden/>
    <w:uiPriority w:val="99"/>
    <w:semiHidden/>
    <w:rsid w:val="00897B8E"/>
    <w:rPr>
      <w:rFonts w:ascii="Raleway" w:hAnsi="Raleway"/>
      <w:color w:val="2E2E2F" w:themeColor="text1"/>
    </w:rPr>
  </w:style>
  <w:style w:type="character" w:customStyle="1" w:styleId="InfobulletChar">
    <w:name w:val="Info bullet Char"/>
    <w:basedOn w:val="DefaultParagraphFont"/>
    <w:link w:val="Infobullet"/>
    <w:rsid w:val="000A5BC7"/>
    <w:rPr>
      <w:rFonts w:ascii="Raleway" w:hAnsi="Raleway"/>
      <w:i/>
      <w:color w:val="2E2E2F"/>
      <w14:numForm w14:val="lining"/>
      <w14:numSpacing w14:val="tabular"/>
    </w:rPr>
  </w:style>
  <w:style w:type="character" w:styleId="UnresolvedMention">
    <w:name w:val="Unresolved Mention"/>
    <w:basedOn w:val="DefaultParagraphFont"/>
    <w:uiPriority w:val="99"/>
    <w:semiHidden/>
    <w:unhideWhenUsed/>
    <w:rsid w:val="00FC4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6335">
      <w:bodyDiv w:val="1"/>
      <w:marLeft w:val="0"/>
      <w:marRight w:val="0"/>
      <w:marTop w:val="0"/>
      <w:marBottom w:val="0"/>
      <w:divBdr>
        <w:top w:val="none" w:sz="0" w:space="0" w:color="auto"/>
        <w:left w:val="none" w:sz="0" w:space="0" w:color="auto"/>
        <w:bottom w:val="none" w:sz="0" w:space="0" w:color="auto"/>
        <w:right w:val="none" w:sz="0" w:space="0" w:color="auto"/>
      </w:divBdr>
    </w:div>
    <w:div w:id="130055675">
      <w:bodyDiv w:val="1"/>
      <w:marLeft w:val="0"/>
      <w:marRight w:val="0"/>
      <w:marTop w:val="0"/>
      <w:marBottom w:val="0"/>
      <w:divBdr>
        <w:top w:val="none" w:sz="0" w:space="0" w:color="auto"/>
        <w:left w:val="none" w:sz="0" w:space="0" w:color="auto"/>
        <w:bottom w:val="none" w:sz="0" w:space="0" w:color="auto"/>
        <w:right w:val="none" w:sz="0" w:space="0" w:color="auto"/>
      </w:divBdr>
    </w:div>
    <w:div w:id="169410603">
      <w:bodyDiv w:val="1"/>
      <w:marLeft w:val="0"/>
      <w:marRight w:val="0"/>
      <w:marTop w:val="0"/>
      <w:marBottom w:val="0"/>
      <w:divBdr>
        <w:top w:val="none" w:sz="0" w:space="0" w:color="auto"/>
        <w:left w:val="none" w:sz="0" w:space="0" w:color="auto"/>
        <w:bottom w:val="none" w:sz="0" w:space="0" w:color="auto"/>
        <w:right w:val="none" w:sz="0" w:space="0" w:color="auto"/>
      </w:divBdr>
    </w:div>
    <w:div w:id="809595505">
      <w:bodyDiv w:val="1"/>
      <w:marLeft w:val="0"/>
      <w:marRight w:val="0"/>
      <w:marTop w:val="0"/>
      <w:marBottom w:val="0"/>
      <w:divBdr>
        <w:top w:val="none" w:sz="0" w:space="0" w:color="auto"/>
        <w:left w:val="none" w:sz="0" w:space="0" w:color="auto"/>
        <w:bottom w:val="none" w:sz="0" w:space="0" w:color="auto"/>
        <w:right w:val="none" w:sz="0" w:space="0" w:color="auto"/>
      </w:divBdr>
    </w:div>
    <w:div w:id="909465175">
      <w:bodyDiv w:val="1"/>
      <w:marLeft w:val="0"/>
      <w:marRight w:val="0"/>
      <w:marTop w:val="0"/>
      <w:marBottom w:val="0"/>
      <w:divBdr>
        <w:top w:val="none" w:sz="0" w:space="0" w:color="auto"/>
        <w:left w:val="none" w:sz="0" w:space="0" w:color="auto"/>
        <w:bottom w:val="none" w:sz="0" w:space="0" w:color="auto"/>
        <w:right w:val="none" w:sz="0" w:space="0" w:color="auto"/>
      </w:divBdr>
    </w:div>
    <w:div w:id="931357209">
      <w:bodyDiv w:val="1"/>
      <w:marLeft w:val="0"/>
      <w:marRight w:val="0"/>
      <w:marTop w:val="0"/>
      <w:marBottom w:val="0"/>
      <w:divBdr>
        <w:top w:val="none" w:sz="0" w:space="0" w:color="auto"/>
        <w:left w:val="none" w:sz="0" w:space="0" w:color="auto"/>
        <w:bottom w:val="none" w:sz="0" w:space="0" w:color="auto"/>
        <w:right w:val="none" w:sz="0" w:space="0" w:color="auto"/>
      </w:divBdr>
    </w:div>
    <w:div w:id="1074355229">
      <w:bodyDiv w:val="1"/>
      <w:marLeft w:val="0"/>
      <w:marRight w:val="0"/>
      <w:marTop w:val="0"/>
      <w:marBottom w:val="0"/>
      <w:divBdr>
        <w:top w:val="none" w:sz="0" w:space="0" w:color="auto"/>
        <w:left w:val="none" w:sz="0" w:space="0" w:color="auto"/>
        <w:bottom w:val="none" w:sz="0" w:space="0" w:color="auto"/>
        <w:right w:val="none" w:sz="0" w:space="0" w:color="auto"/>
      </w:divBdr>
    </w:div>
    <w:div w:id="1130048847">
      <w:bodyDiv w:val="1"/>
      <w:marLeft w:val="0"/>
      <w:marRight w:val="0"/>
      <w:marTop w:val="0"/>
      <w:marBottom w:val="0"/>
      <w:divBdr>
        <w:top w:val="none" w:sz="0" w:space="0" w:color="auto"/>
        <w:left w:val="none" w:sz="0" w:space="0" w:color="auto"/>
        <w:bottom w:val="none" w:sz="0" w:space="0" w:color="auto"/>
        <w:right w:val="none" w:sz="0" w:space="0" w:color="auto"/>
      </w:divBdr>
    </w:div>
    <w:div w:id="1134836379">
      <w:bodyDiv w:val="1"/>
      <w:marLeft w:val="0"/>
      <w:marRight w:val="0"/>
      <w:marTop w:val="0"/>
      <w:marBottom w:val="0"/>
      <w:divBdr>
        <w:top w:val="none" w:sz="0" w:space="0" w:color="auto"/>
        <w:left w:val="none" w:sz="0" w:space="0" w:color="auto"/>
        <w:bottom w:val="none" w:sz="0" w:space="0" w:color="auto"/>
        <w:right w:val="none" w:sz="0" w:space="0" w:color="auto"/>
      </w:divBdr>
    </w:div>
    <w:div w:id="1215463365">
      <w:bodyDiv w:val="1"/>
      <w:marLeft w:val="0"/>
      <w:marRight w:val="0"/>
      <w:marTop w:val="0"/>
      <w:marBottom w:val="0"/>
      <w:divBdr>
        <w:top w:val="none" w:sz="0" w:space="0" w:color="auto"/>
        <w:left w:val="none" w:sz="0" w:space="0" w:color="auto"/>
        <w:bottom w:val="none" w:sz="0" w:space="0" w:color="auto"/>
        <w:right w:val="none" w:sz="0" w:space="0" w:color="auto"/>
      </w:divBdr>
    </w:div>
    <w:div w:id="1433164274">
      <w:bodyDiv w:val="1"/>
      <w:marLeft w:val="0"/>
      <w:marRight w:val="0"/>
      <w:marTop w:val="0"/>
      <w:marBottom w:val="0"/>
      <w:divBdr>
        <w:top w:val="none" w:sz="0" w:space="0" w:color="auto"/>
        <w:left w:val="none" w:sz="0" w:space="0" w:color="auto"/>
        <w:bottom w:val="none" w:sz="0" w:space="0" w:color="auto"/>
        <w:right w:val="none" w:sz="0" w:space="0" w:color="auto"/>
      </w:divBdr>
    </w:div>
    <w:div w:id="1760516200">
      <w:bodyDiv w:val="1"/>
      <w:marLeft w:val="0"/>
      <w:marRight w:val="0"/>
      <w:marTop w:val="0"/>
      <w:marBottom w:val="0"/>
      <w:divBdr>
        <w:top w:val="none" w:sz="0" w:space="0" w:color="auto"/>
        <w:left w:val="none" w:sz="0" w:space="0" w:color="auto"/>
        <w:bottom w:val="none" w:sz="0" w:space="0" w:color="auto"/>
        <w:right w:val="none" w:sz="0" w:space="0" w:color="auto"/>
      </w:divBdr>
    </w:div>
    <w:div w:id="1762867595">
      <w:bodyDiv w:val="1"/>
      <w:marLeft w:val="0"/>
      <w:marRight w:val="0"/>
      <w:marTop w:val="0"/>
      <w:marBottom w:val="0"/>
      <w:divBdr>
        <w:top w:val="none" w:sz="0" w:space="0" w:color="auto"/>
        <w:left w:val="none" w:sz="0" w:space="0" w:color="auto"/>
        <w:bottom w:val="none" w:sz="0" w:space="0" w:color="auto"/>
        <w:right w:val="none" w:sz="0" w:space="0" w:color="auto"/>
      </w:divBdr>
    </w:div>
    <w:div w:id="1920213766">
      <w:bodyDiv w:val="1"/>
      <w:marLeft w:val="0"/>
      <w:marRight w:val="0"/>
      <w:marTop w:val="0"/>
      <w:marBottom w:val="0"/>
      <w:divBdr>
        <w:top w:val="none" w:sz="0" w:space="0" w:color="auto"/>
        <w:left w:val="none" w:sz="0" w:space="0" w:color="auto"/>
        <w:bottom w:val="none" w:sz="0" w:space="0" w:color="auto"/>
        <w:right w:val="none" w:sz="0" w:space="0" w:color="auto"/>
      </w:divBdr>
    </w:div>
    <w:div w:id="1934170452">
      <w:bodyDiv w:val="1"/>
      <w:marLeft w:val="0"/>
      <w:marRight w:val="0"/>
      <w:marTop w:val="0"/>
      <w:marBottom w:val="0"/>
      <w:divBdr>
        <w:top w:val="none" w:sz="0" w:space="0" w:color="auto"/>
        <w:left w:val="none" w:sz="0" w:space="0" w:color="auto"/>
        <w:bottom w:val="none" w:sz="0" w:space="0" w:color="auto"/>
        <w:right w:val="none" w:sz="0" w:space="0" w:color="auto"/>
      </w:divBdr>
    </w:div>
    <w:div w:id="1955479060">
      <w:bodyDiv w:val="1"/>
      <w:marLeft w:val="0"/>
      <w:marRight w:val="0"/>
      <w:marTop w:val="0"/>
      <w:marBottom w:val="0"/>
      <w:divBdr>
        <w:top w:val="none" w:sz="0" w:space="0" w:color="auto"/>
        <w:left w:val="none" w:sz="0" w:space="0" w:color="auto"/>
        <w:bottom w:val="none" w:sz="0" w:space="0" w:color="auto"/>
        <w:right w:val="none" w:sz="0" w:space="0" w:color="auto"/>
      </w:divBdr>
    </w:div>
    <w:div w:id="204991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sustainabilityschemes.nsw.gov.au/Home/Document-Search/Guides/RDUE-Peak-Demand-Savings-Capacity-Method-Guide" TargetMode="External"/><Relationship Id="rId18" Type="http://schemas.openxmlformats.org/officeDocument/2006/relationships/hyperlink" Target="https://www.energysustainabilityschemes.nsw.gov.au/pdrs/pdrs-rul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nergysustainabilityschemes.nsw.gov.au/Home/Document-Search/Guides/RDUE-Peak-Demand-Savings-Capacity-Method-Guide" TargetMode="External"/><Relationship Id="rId7" Type="http://schemas.openxmlformats.org/officeDocument/2006/relationships/settings" Target="settings.xml"/><Relationship Id="rId12" Type="http://schemas.openxmlformats.org/officeDocument/2006/relationships/hyperlink" Target="https://www.energysustainabilityschemes.nsw.gov.au/pdrs/changing-your-pdrs-accreditation" TargetMode="External"/><Relationship Id="rId17" Type="http://schemas.openxmlformats.org/officeDocument/2006/relationships/hyperlink" Target="https://www.energysustainabilityschemes.nsw.gov.au/pdrs/changing-your-pdrs-accreditation" TargetMode="External"/><Relationship Id="rId25" Type="http://schemas.openxmlformats.org/officeDocument/2006/relationships/hyperlink" Target="https://www.energysustainabilityschemes.nsw.gov.au/pdrs/pdrs-rule" TargetMode="External"/><Relationship Id="rId2" Type="http://schemas.openxmlformats.org/officeDocument/2006/relationships/customXml" Target="../customXml/item2.xml"/><Relationship Id="rId16" Type="http://schemas.openxmlformats.org/officeDocument/2006/relationships/hyperlink" Target="https://www.energysustainabilityschemes.nsw.gov.au/pdrs/pdrs-application-process" TargetMode="External"/><Relationship Id="rId20" Type="http://schemas.openxmlformats.org/officeDocument/2006/relationships/hyperlink" Target="https://www.energysustainabilityschemes.nsw.gov.au/pdrs/reducing-demand-using-efficiency-metho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sustainabilityschemes.nsw.gov.au/Home/Document-Search?search_api_fulltext=application%20form&amp;f%5B0%5D=document_status%3A1632&amp;f%5B1%5D=document_type%3A1631&amp;f%5B2%5D=scheme%3A1535&amp;f%5B3%5D=scheme%3A1562" TargetMode="External"/><Relationship Id="rId24" Type="http://schemas.openxmlformats.org/officeDocument/2006/relationships/hyperlink" Target="https://www.energysustainabilityschemes.nsw.gov.au/Home/Document-Search/Guides/RDUE-Peak-Demand-Savings-Capacity-Method-Guid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ergysustainabilityschemes.nsw.gov.au/pdrs/how-comply-acp" TargetMode="External"/><Relationship Id="rId23" Type="http://schemas.openxmlformats.org/officeDocument/2006/relationships/hyperlink" Target="https://www.energysustainabilityschemes.nsw.gov.au/pdrs/pdrs-rul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energysustainabilityschemes.nsw.gov.au/pdrs/pdrs-rule"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sustainabilityschemes.nsw.gov.au/pdrs/preparing-your-pdrs-application" TargetMode="External"/><Relationship Id="rId22" Type="http://schemas.openxmlformats.org/officeDocument/2006/relationships/hyperlink" Target="https://www.energysustainabilityschemes.nsw.gov.au/pdrs/pdrs-rule"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pps\Office2010\templates\Templates\IPART%20Templates\Information%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EEF33B50874B908A800FD001BE64F2"/>
        <w:category>
          <w:name w:val="General"/>
          <w:gallery w:val="placeholder"/>
        </w:category>
        <w:types>
          <w:type w:val="bbPlcHdr"/>
        </w:types>
        <w:behaviors>
          <w:behavior w:val="content"/>
        </w:behaviors>
        <w:guid w:val="{4064DBBF-4093-41D0-A133-BF458A2F0118}"/>
      </w:docPartPr>
      <w:docPartBody>
        <w:p w:rsidR="00DD1B96" w:rsidRDefault="000410F1" w:rsidP="000410F1">
          <w:pPr>
            <w:pStyle w:val="89EEF33B50874B908A800FD001BE64F2"/>
          </w:pPr>
          <w:r w:rsidRPr="00AA3410">
            <w:rPr>
              <w:rStyle w:val="PlaceholderText"/>
              <w:sz w:val="20"/>
            </w:rPr>
            <w:t>Click here to enter text</w:t>
          </w:r>
        </w:p>
      </w:docPartBody>
    </w:docPart>
    <w:docPart>
      <w:docPartPr>
        <w:name w:val="4B34B118769846E0AC7676411BE2EEA0"/>
        <w:category>
          <w:name w:val="General"/>
          <w:gallery w:val="placeholder"/>
        </w:category>
        <w:types>
          <w:type w:val="bbPlcHdr"/>
        </w:types>
        <w:behaviors>
          <w:behavior w:val="content"/>
        </w:behaviors>
        <w:guid w:val="{529D5ED5-B86F-48F3-AF78-126A06FA59F4}"/>
      </w:docPartPr>
      <w:docPartBody>
        <w:p w:rsidR="00DD1B96" w:rsidRDefault="000410F1" w:rsidP="000410F1">
          <w:pPr>
            <w:pStyle w:val="4B34B118769846E0AC7676411BE2EEA0"/>
          </w:pPr>
          <w:r w:rsidRPr="00AA3410">
            <w:rPr>
              <w:rStyle w:val="PlaceholderText"/>
              <w:sz w:val="20"/>
            </w:rPr>
            <w:t>Click here to enter text</w:t>
          </w:r>
        </w:p>
      </w:docPartBody>
    </w:docPart>
    <w:docPart>
      <w:docPartPr>
        <w:name w:val="A5E3F52A7E3041A19EF281FB92257825"/>
        <w:category>
          <w:name w:val="General"/>
          <w:gallery w:val="placeholder"/>
        </w:category>
        <w:types>
          <w:type w:val="bbPlcHdr"/>
        </w:types>
        <w:behaviors>
          <w:behavior w:val="content"/>
        </w:behaviors>
        <w:guid w:val="{49B9069A-CDA0-41BC-B528-1524EAB2D3F8}"/>
      </w:docPartPr>
      <w:docPartBody>
        <w:p w:rsidR="00DD1B96" w:rsidRDefault="000410F1" w:rsidP="000410F1">
          <w:pPr>
            <w:pStyle w:val="A5E3F52A7E3041A19EF281FB92257825"/>
          </w:pPr>
          <w:r w:rsidRPr="00AA3410">
            <w:rPr>
              <w:rStyle w:val="PlaceholderText"/>
              <w:sz w:val="20"/>
            </w:rPr>
            <w:t>Click here to enter text</w:t>
          </w:r>
        </w:p>
      </w:docPartBody>
    </w:docPart>
    <w:docPart>
      <w:docPartPr>
        <w:name w:val="04419F581B8E4F86A809FB2904FD48E5"/>
        <w:category>
          <w:name w:val="General"/>
          <w:gallery w:val="placeholder"/>
        </w:category>
        <w:types>
          <w:type w:val="bbPlcHdr"/>
        </w:types>
        <w:behaviors>
          <w:behavior w:val="content"/>
        </w:behaviors>
        <w:guid w:val="{BB4B6F68-2146-439F-B7E6-7070CB75D595}"/>
      </w:docPartPr>
      <w:docPartBody>
        <w:p w:rsidR="00DD1B96" w:rsidRDefault="000410F1" w:rsidP="000410F1">
          <w:pPr>
            <w:pStyle w:val="04419F581B8E4F86A809FB2904FD48E5"/>
          </w:pPr>
          <w:r w:rsidRPr="00AA3410">
            <w:rPr>
              <w:rStyle w:val="PlaceholderText"/>
              <w:sz w:val="20"/>
            </w:rPr>
            <w:t>Click here to enter text</w:t>
          </w:r>
        </w:p>
      </w:docPartBody>
    </w:docPart>
    <w:docPart>
      <w:docPartPr>
        <w:name w:val="13F485FE5B6142C3867F1540CC88AB31"/>
        <w:category>
          <w:name w:val="General"/>
          <w:gallery w:val="placeholder"/>
        </w:category>
        <w:types>
          <w:type w:val="bbPlcHdr"/>
        </w:types>
        <w:behaviors>
          <w:behavior w:val="content"/>
        </w:behaviors>
        <w:guid w:val="{356D40B6-FBDB-476E-8B65-2087C0E124E1}"/>
      </w:docPartPr>
      <w:docPartBody>
        <w:p w:rsidR="00DD1B96" w:rsidRDefault="000410F1" w:rsidP="000410F1">
          <w:pPr>
            <w:pStyle w:val="13F485FE5B6142C3867F1540CC88AB31"/>
          </w:pPr>
          <w:r w:rsidRPr="00AA3410">
            <w:rPr>
              <w:rStyle w:val="PlaceholderText"/>
              <w:sz w:val="20"/>
            </w:rPr>
            <w:t>Click here to enter text</w:t>
          </w:r>
        </w:p>
      </w:docPartBody>
    </w:docPart>
    <w:docPart>
      <w:docPartPr>
        <w:name w:val="D14320A2A1584308AB59EB51E169D708"/>
        <w:category>
          <w:name w:val="General"/>
          <w:gallery w:val="placeholder"/>
        </w:category>
        <w:types>
          <w:type w:val="bbPlcHdr"/>
        </w:types>
        <w:behaviors>
          <w:behavior w:val="content"/>
        </w:behaviors>
        <w:guid w:val="{F02916BD-DDD3-4A84-951D-27A30225760D}"/>
      </w:docPartPr>
      <w:docPartBody>
        <w:p w:rsidR="00DD1B96" w:rsidRDefault="000410F1" w:rsidP="000410F1">
          <w:pPr>
            <w:pStyle w:val="D14320A2A1584308AB59EB51E169D708"/>
          </w:pPr>
          <w:r w:rsidRPr="00AA3410">
            <w:rPr>
              <w:rStyle w:val="PlaceholderText"/>
              <w:sz w:val="20"/>
            </w:rPr>
            <w:t>Click here to enter text</w:t>
          </w:r>
        </w:p>
      </w:docPartBody>
    </w:docPart>
    <w:docPart>
      <w:docPartPr>
        <w:name w:val="FC08CA4E1BD641BD9B5BC4E435FAAADC"/>
        <w:category>
          <w:name w:val="General"/>
          <w:gallery w:val="placeholder"/>
        </w:category>
        <w:types>
          <w:type w:val="bbPlcHdr"/>
        </w:types>
        <w:behaviors>
          <w:behavior w:val="content"/>
        </w:behaviors>
        <w:guid w:val="{A7DE5A51-52CA-40CF-B733-7357ADDC6223}"/>
      </w:docPartPr>
      <w:docPartBody>
        <w:p w:rsidR="00DD1B96" w:rsidRDefault="000410F1" w:rsidP="000410F1">
          <w:pPr>
            <w:pStyle w:val="FC08CA4E1BD641BD9B5BC4E435FAAADC"/>
          </w:pPr>
          <w:r w:rsidRPr="00AA3410">
            <w:rPr>
              <w:rStyle w:val="PlaceholderText"/>
              <w:sz w:val="20"/>
            </w:rPr>
            <w:t>Click here to enter text</w:t>
          </w:r>
        </w:p>
      </w:docPartBody>
    </w:docPart>
    <w:docPart>
      <w:docPartPr>
        <w:name w:val="FDE842094F2B45E6A11567E86144272F"/>
        <w:category>
          <w:name w:val="General"/>
          <w:gallery w:val="placeholder"/>
        </w:category>
        <w:types>
          <w:type w:val="bbPlcHdr"/>
        </w:types>
        <w:behaviors>
          <w:behavior w:val="content"/>
        </w:behaviors>
        <w:guid w:val="{7C876F9C-35D2-40C3-B698-B2E47F72B397}"/>
      </w:docPartPr>
      <w:docPartBody>
        <w:p w:rsidR="00DD1B96" w:rsidRDefault="000410F1" w:rsidP="000410F1">
          <w:pPr>
            <w:pStyle w:val="FDE842094F2B45E6A11567E86144272F"/>
          </w:pPr>
          <w:r w:rsidRPr="00AA3410">
            <w:rPr>
              <w:rStyle w:val="PlaceholderText"/>
              <w:sz w:val="20"/>
            </w:rPr>
            <w:t>Click here to enter text</w:t>
          </w:r>
        </w:p>
      </w:docPartBody>
    </w:docPart>
    <w:docPart>
      <w:docPartPr>
        <w:name w:val="7E78102B5F444DD6A9AF3209F54AAC84"/>
        <w:category>
          <w:name w:val="General"/>
          <w:gallery w:val="placeholder"/>
        </w:category>
        <w:types>
          <w:type w:val="bbPlcHdr"/>
        </w:types>
        <w:behaviors>
          <w:behavior w:val="content"/>
        </w:behaviors>
        <w:guid w:val="{D7049748-F834-4B32-9DBA-ED839FFBF353}"/>
      </w:docPartPr>
      <w:docPartBody>
        <w:p w:rsidR="00DD1B96" w:rsidRDefault="000410F1" w:rsidP="000410F1">
          <w:pPr>
            <w:pStyle w:val="7E78102B5F444DD6A9AF3209F54AAC84"/>
          </w:pPr>
          <w:r w:rsidRPr="00AA3410">
            <w:rPr>
              <w:rStyle w:val="PlaceholderText"/>
              <w:sz w:val="20"/>
            </w:rPr>
            <w:t>Click here to enter text</w:t>
          </w:r>
        </w:p>
      </w:docPartBody>
    </w:docPart>
    <w:docPart>
      <w:docPartPr>
        <w:name w:val="D87E54E2A0954EF882AD088903FDAD48"/>
        <w:category>
          <w:name w:val="General"/>
          <w:gallery w:val="placeholder"/>
        </w:category>
        <w:types>
          <w:type w:val="bbPlcHdr"/>
        </w:types>
        <w:behaviors>
          <w:behavior w:val="content"/>
        </w:behaviors>
        <w:guid w:val="{6225699B-4BD6-4300-A53D-5669E59E6614}"/>
      </w:docPartPr>
      <w:docPartBody>
        <w:p w:rsidR="00BC07A7" w:rsidRDefault="00F23133" w:rsidP="00F23133">
          <w:pPr>
            <w:pStyle w:val="D87E54E2A0954EF882AD088903FDAD48"/>
          </w:pPr>
          <w:r>
            <w:rPr>
              <w:rStyle w:val="PlaceholderText"/>
              <w:sz w:val="20"/>
            </w:rPr>
            <w:t>Click here to enter text</w:t>
          </w:r>
        </w:p>
      </w:docPartBody>
    </w:docPart>
    <w:docPart>
      <w:docPartPr>
        <w:name w:val="8EFDF99A0F804B6FA61C22F2C0C1A126"/>
        <w:category>
          <w:name w:val="General"/>
          <w:gallery w:val="placeholder"/>
        </w:category>
        <w:types>
          <w:type w:val="bbPlcHdr"/>
        </w:types>
        <w:behaviors>
          <w:behavior w:val="content"/>
        </w:behaviors>
        <w:guid w:val="{82806C67-B696-40BB-A21E-49E00A335157}"/>
      </w:docPartPr>
      <w:docPartBody>
        <w:p w:rsidR="00BC07A7" w:rsidRDefault="00F23133" w:rsidP="00F23133">
          <w:pPr>
            <w:pStyle w:val="8EFDF99A0F804B6FA61C22F2C0C1A126"/>
          </w:pPr>
          <w:r>
            <w:rPr>
              <w:rStyle w:val="PlaceholderText"/>
              <w:sz w:val="20"/>
            </w:rPr>
            <w:t>Click here to enter text</w:t>
          </w:r>
        </w:p>
      </w:docPartBody>
    </w:docPart>
    <w:docPart>
      <w:docPartPr>
        <w:name w:val="468842FC22FD4665820B634055659BBC"/>
        <w:category>
          <w:name w:val="General"/>
          <w:gallery w:val="placeholder"/>
        </w:category>
        <w:types>
          <w:type w:val="bbPlcHdr"/>
        </w:types>
        <w:behaviors>
          <w:behavior w:val="content"/>
        </w:behaviors>
        <w:guid w:val="{E5B556A2-3692-4324-94E1-B364CE8FA6CF}"/>
      </w:docPartPr>
      <w:docPartBody>
        <w:p w:rsidR="006C0F75" w:rsidRDefault="00D468F3" w:rsidP="00D468F3">
          <w:pPr>
            <w:pStyle w:val="468842FC22FD4665820B634055659BBC"/>
          </w:pPr>
          <w:r>
            <w:rPr>
              <w:rStyle w:val="PlaceholderText"/>
              <w:sz w:val="20"/>
            </w:rPr>
            <w:t>Click here to enter text</w:t>
          </w:r>
        </w:p>
      </w:docPartBody>
    </w:docPart>
    <w:docPart>
      <w:docPartPr>
        <w:name w:val="E9AA1F44F36E47629E70DB8AF5EFF21C"/>
        <w:category>
          <w:name w:val="General"/>
          <w:gallery w:val="placeholder"/>
        </w:category>
        <w:types>
          <w:type w:val="bbPlcHdr"/>
        </w:types>
        <w:behaviors>
          <w:behavior w:val="content"/>
        </w:behaviors>
        <w:guid w:val="{11981C01-C731-4415-8692-7350DF684614}"/>
      </w:docPartPr>
      <w:docPartBody>
        <w:p w:rsidR="00085635" w:rsidRDefault="00FF6133" w:rsidP="00FF6133">
          <w:pPr>
            <w:pStyle w:val="E9AA1F44F36E47629E70DB8AF5EFF21C"/>
          </w:pPr>
          <w:r>
            <w:rPr>
              <w:rStyle w:val="PlaceholderText"/>
              <w:sz w:val="20"/>
            </w:rPr>
            <w:t>Click here to enter text</w:t>
          </w:r>
        </w:p>
      </w:docPartBody>
    </w:docPart>
    <w:docPart>
      <w:docPartPr>
        <w:name w:val="868D9F8555274CD0A1762B78B8FD1F2B"/>
        <w:category>
          <w:name w:val="General"/>
          <w:gallery w:val="placeholder"/>
        </w:category>
        <w:types>
          <w:type w:val="bbPlcHdr"/>
        </w:types>
        <w:behaviors>
          <w:behavior w:val="content"/>
        </w:behaviors>
        <w:guid w:val="{E46B460A-C4AA-4D64-8051-BF897C6A53E4}"/>
      </w:docPartPr>
      <w:docPartBody>
        <w:p w:rsidR="00085635" w:rsidRDefault="00FF6133" w:rsidP="00FF6133">
          <w:pPr>
            <w:pStyle w:val="868D9F8555274CD0A1762B78B8FD1F2B"/>
          </w:pPr>
          <w:r>
            <w:rPr>
              <w:rStyle w:val="PlaceholderText"/>
              <w:sz w:val="20"/>
            </w:rPr>
            <w:t>Click here to enter text</w:t>
          </w:r>
        </w:p>
      </w:docPartBody>
    </w:docPart>
    <w:docPart>
      <w:docPartPr>
        <w:name w:val="1847200430CB4F2E96E4D699CFB57D72"/>
        <w:category>
          <w:name w:val="General"/>
          <w:gallery w:val="placeholder"/>
        </w:category>
        <w:types>
          <w:type w:val="bbPlcHdr"/>
        </w:types>
        <w:behaviors>
          <w:behavior w:val="content"/>
        </w:behaviors>
        <w:guid w:val="{EAB455D1-16D3-41D5-BCD0-C601B782156E}"/>
      </w:docPartPr>
      <w:docPartBody>
        <w:p w:rsidR="00085635" w:rsidRDefault="00FF6133" w:rsidP="00FF6133">
          <w:pPr>
            <w:pStyle w:val="1847200430CB4F2E96E4D699CFB57D72"/>
          </w:pPr>
          <w:r>
            <w:rPr>
              <w:rStyle w:val="PlaceholderText"/>
              <w:sz w:val="20"/>
            </w:rPr>
            <w:t>Click here to enter text</w:t>
          </w:r>
        </w:p>
      </w:docPartBody>
    </w:docPart>
    <w:docPart>
      <w:docPartPr>
        <w:name w:val="34BD001E552B4F379FB97A110061A9D4"/>
        <w:category>
          <w:name w:val="General"/>
          <w:gallery w:val="placeholder"/>
        </w:category>
        <w:types>
          <w:type w:val="bbPlcHdr"/>
        </w:types>
        <w:behaviors>
          <w:behavior w:val="content"/>
        </w:behaviors>
        <w:guid w:val="{0D48125C-249F-4ED4-9AC4-65A6D3134F55}"/>
      </w:docPartPr>
      <w:docPartBody>
        <w:p w:rsidR="00085635" w:rsidRDefault="00FF6133" w:rsidP="00FF6133">
          <w:pPr>
            <w:pStyle w:val="34BD001E552B4F379FB97A110061A9D4"/>
          </w:pPr>
          <w:r>
            <w:rPr>
              <w:rStyle w:val="PlaceholderText"/>
              <w:sz w:val="20"/>
            </w:rPr>
            <w:t>Click here to enter text</w:t>
          </w:r>
        </w:p>
      </w:docPartBody>
    </w:docPart>
    <w:docPart>
      <w:docPartPr>
        <w:name w:val="67D9722AB07749388B901A1C7001534C"/>
        <w:category>
          <w:name w:val="General"/>
          <w:gallery w:val="placeholder"/>
        </w:category>
        <w:types>
          <w:type w:val="bbPlcHdr"/>
        </w:types>
        <w:behaviors>
          <w:behavior w:val="content"/>
        </w:behaviors>
        <w:guid w:val="{ACC1F99E-2305-474B-A9B6-23481E800C4D}"/>
      </w:docPartPr>
      <w:docPartBody>
        <w:p w:rsidR="00085635" w:rsidRDefault="00FF6133" w:rsidP="00FF6133">
          <w:pPr>
            <w:pStyle w:val="67D9722AB07749388B901A1C7001534C"/>
          </w:pPr>
          <w:r>
            <w:rPr>
              <w:rStyle w:val="PlaceholderText"/>
              <w:sz w:val="20"/>
            </w:rPr>
            <w:t>Click here to enter text</w:t>
          </w:r>
        </w:p>
      </w:docPartBody>
    </w:docPart>
    <w:docPart>
      <w:docPartPr>
        <w:name w:val="1A200BABE5AF408F823C41197A97D437"/>
        <w:category>
          <w:name w:val="General"/>
          <w:gallery w:val="placeholder"/>
        </w:category>
        <w:types>
          <w:type w:val="bbPlcHdr"/>
        </w:types>
        <w:behaviors>
          <w:behavior w:val="content"/>
        </w:behaviors>
        <w:guid w:val="{D48D4E43-F8F9-411F-9FB3-A3B2358C71B2}"/>
      </w:docPartPr>
      <w:docPartBody>
        <w:p w:rsidR="00EB7A96" w:rsidRDefault="00B135DD" w:rsidP="00B135DD">
          <w:pPr>
            <w:pStyle w:val="1A200BABE5AF408F823C41197A97D437"/>
          </w:pPr>
          <w:r w:rsidRPr="00AA3410">
            <w:rPr>
              <w:rStyle w:val="PlaceholderText"/>
              <w:sz w:val="20"/>
            </w:rPr>
            <w:t>Click here to enter text</w:t>
          </w:r>
        </w:p>
      </w:docPartBody>
    </w:docPart>
    <w:docPart>
      <w:docPartPr>
        <w:name w:val="D776D54BE05A418D922B761075F406BF"/>
        <w:category>
          <w:name w:val="General"/>
          <w:gallery w:val="placeholder"/>
        </w:category>
        <w:types>
          <w:type w:val="bbPlcHdr"/>
        </w:types>
        <w:behaviors>
          <w:behavior w:val="content"/>
        </w:behaviors>
        <w:guid w:val="{29D88005-DA77-4F3F-AF3D-CEDCEA7EA4EC}"/>
      </w:docPartPr>
      <w:docPartBody>
        <w:p w:rsidR="00EB7A96" w:rsidRDefault="00B135DD" w:rsidP="00B135DD">
          <w:pPr>
            <w:pStyle w:val="D776D54BE05A418D922B761075F406BF"/>
          </w:pPr>
          <w:r w:rsidRPr="00AA3410">
            <w:rPr>
              <w:rStyle w:val="PlaceholderText"/>
              <w:sz w:val="20"/>
            </w:rPr>
            <w:t>Click here to enter text</w:t>
          </w:r>
        </w:p>
      </w:docPartBody>
    </w:docPart>
    <w:docPart>
      <w:docPartPr>
        <w:name w:val="D9E289E878044493869C5C0BBE8043C3"/>
        <w:category>
          <w:name w:val="General"/>
          <w:gallery w:val="placeholder"/>
        </w:category>
        <w:types>
          <w:type w:val="bbPlcHdr"/>
        </w:types>
        <w:behaviors>
          <w:behavior w:val="content"/>
        </w:behaviors>
        <w:guid w:val="{2D1F0468-955A-4A4D-9A02-24219A86D681}"/>
      </w:docPartPr>
      <w:docPartBody>
        <w:p w:rsidR="00EB7A96" w:rsidRDefault="00B135DD" w:rsidP="00B135DD">
          <w:pPr>
            <w:pStyle w:val="D9E289E878044493869C5C0BBE8043C3"/>
          </w:pPr>
          <w:r w:rsidRPr="00AA3410">
            <w:rPr>
              <w:rStyle w:val="PlaceholderText"/>
              <w:sz w:val="20"/>
            </w:rPr>
            <w:t>Click here to enter text</w:t>
          </w:r>
        </w:p>
      </w:docPartBody>
    </w:docPart>
    <w:docPart>
      <w:docPartPr>
        <w:name w:val="062F33C67AFD4685B8694E928DCE9DF8"/>
        <w:category>
          <w:name w:val="General"/>
          <w:gallery w:val="placeholder"/>
        </w:category>
        <w:types>
          <w:type w:val="bbPlcHdr"/>
        </w:types>
        <w:behaviors>
          <w:behavior w:val="content"/>
        </w:behaviors>
        <w:guid w:val="{3A6DC44A-74B6-4DB7-B981-CB43BFC7CAA9}"/>
      </w:docPartPr>
      <w:docPartBody>
        <w:p w:rsidR="00C662F9" w:rsidRDefault="00A245EE" w:rsidP="00A245EE">
          <w:pPr>
            <w:pStyle w:val="062F33C67AFD4685B8694E928DCE9DF8"/>
          </w:pPr>
          <w:r w:rsidRPr="00AA3410">
            <w:rPr>
              <w:rStyle w:val="PlaceholderText"/>
              <w:sz w:val="20"/>
            </w:rPr>
            <w:t>Click here to enter text</w:t>
          </w:r>
        </w:p>
      </w:docPartBody>
    </w:docPart>
    <w:docPart>
      <w:docPartPr>
        <w:name w:val="D4774222B99640DF9714A081A01F2948"/>
        <w:category>
          <w:name w:val="General"/>
          <w:gallery w:val="placeholder"/>
        </w:category>
        <w:types>
          <w:type w:val="bbPlcHdr"/>
        </w:types>
        <w:behaviors>
          <w:behavior w:val="content"/>
        </w:behaviors>
        <w:guid w:val="{3E8408DE-6956-4E48-BCC0-507FD8E03CF1}"/>
      </w:docPartPr>
      <w:docPartBody>
        <w:p w:rsidR="00C662F9" w:rsidRDefault="00A245EE" w:rsidP="00A245EE">
          <w:pPr>
            <w:pStyle w:val="D4774222B99640DF9714A081A01F2948"/>
          </w:pPr>
          <w:r w:rsidRPr="00AA3410">
            <w:rPr>
              <w:rStyle w:val="PlaceholderText"/>
              <w:sz w:val="20"/>
            </w:rPr>
            <w:t>Click here to enter text</w:t>
          </w:r>
        </w:p>
      </w:docPartBody>
    </w:docPart>
    <w:docPart>
      <w:docPartPr>
        <w:name w:val="45A8AA1660A8491F88FAD6C14592BC1D"/>
        <w:category>
          <w:name w:val="General"/>
          <w:gallery w:val="placeholder"/>
        </w:category>
        <w:types>
          <w:type w:val="bbPlcHdr"/>
        </w:types>
        <w:behaviors>
          <w:behavior w:val="content"/>
        </w:behaviors>
        <w:guid w:val="{A79A3089-8718-4F2C-971D-F4AD8B959DBC}"/>
      </w:docPartPr>
      <w:docPartBody>
        <w:p w:rsidR="00C662F9" w:rsidRDefault="00A245EE" w:rsidP="00A245EE">
          <w:pPr>
            <w:pStyle w:val="45A8AA1660A8491F88FAD6C14592BC1D"/>
          </w:pPr>
          <w:r w:rsidRPr="00AA3410">
            <w:rPr>
              <w:rStyle w:val="PlaceholderText"/>
              <w:sz w:val="20"/>
            </w:rPr>
            <w:t>Click here to enter text</w:t>
          </w:r>
        </w:p>
      </w:docPartBody>
    </w:docPart>
    <w:docPart>
      <w:docPartPr>
        <w:name w:val="4AD52973A1614A62BAC50CBC836E40F4"/>
        <w:category>
          <w:name w:val="General"/>
          <w:gallery w:val="placeholder"/>
        </w:category>
        <w:types>
          <w:type w:val="bbPlcHdr"/>
        </w:types>
        <w:behaviors>
          <w:behavior w:val="content"/>
        </w:behaviors>
        <w:guid w:val="{4F72D099-47AD-4EEF-B122-564E8B5687C4}"/>
      </w:docPartPr>
      <w:docPartBody>
        <w:p w:rsidR="00C662F9" w:rsidRDefault="00A245EE" w:rsidP="00A245EE">
          <w:pPr>
            <w:pStyle w:val="4AD52973A1614A62BAC50CBC836E40F4"/>
          </w:pPr>
          <w:r w:rsidRPr="00AA3410">
            <w:rPr>
              <w:rStyle w:val="PlaceholderText"/>
              <w:sz w:val="20"/>
            </w:rPr>
            <w:t>Click here to enter text</w:t>
          </w:r>
        </w:p>
      </w:docPartBody>
    </w:docPart>
    <w:docPart>
      <w:docPartPr>
        <w:name w:val="30FBB1846D0244BCAC97F4A27BB53B71"/>
        <w:category>
          <w:name w:val="General"/>
          <w:gallery w:val="placeholder"/>
        </w:category>
        <w:types>
          <w:type w:val="bbPlcHdr"/>
        </w:types>
        <w:behaviors>
          <w:behavior w:val="content"/>
        </w:behaviors>
        <w:guid w:val="{D73D2639-2F2C-4529-8688-C331F0EB0B89}"/>
      </w:docPartPr>
      <w:docPartBody>
        <w:p w:rsidR="00C662F9" w:rsidRDefault="00A245EE" w:rsidP="00A245EE">
          <w:pPr>
            <w:pStyle w:val="30FBB1846D0244BCAC97F4A27BB53B71"/>
          </w:pPr>
          <w:r w:rsidRPr="00AA3410">
            <w:rPr>
              <w:rStyle w:val="PlaceholderText"/>
              <w:sz w:val="20"/>
            </w:rPr>
            <w:t>Click here to enter text</w:t>
          </w:r>
        </w:p>
      </w:docPartBody>
    </w:docPart>
    <w:docPart>
      <w:docPartPr>
        <w:name w:val="A6D9937A20D445439B20DAF6021E0C3A"/>
        <w:category>
          <w:name w:val="General"/>
          <w:gallery w:val="placeholder"/>
        </w:category>
        <w:types>
          <w:type w:val="bbPlcHdr"/>
        </w:types>
        <w:behaviors>
          <w:behavior w:val="content"/>
        </w:behaviors>
        <w:guid w:val="{3C453AE3-3944-4100-901C-C1339EB3CCB7}"/>
      </w:docPartPr>
      <w:docPartBody>
        <w:p w:rsidR="000220A9" w:rsidRDefault="000220A9" w:rsidP="000220A9">
          <w:pPr>
            <w:pStyle w:val="A6D9937A20D445439B20DAF6021E0C3A"/>
          </w:pPr>
          <w:r>
            <w:rPr>
              <w:rStyle w:val="PlaceholderText"/>
              <w:sz w:val="20"/>
            </w:rPr>
            <w:t>Click here to enter text</w:t>
          </w:r>
        </w:p>
      </w:docPartBody>
    </w:docPart>
    <w:docPart>
      <w:docPartPr>
        <w:name w:val="CBF638E37CCE4AF3B11658C43DF9C454"/>
        <w:category>
          <w:name w:val="General"/>
          <w:gallery w:val="placeholder"/>
        </w:category>
        <w:types>
          <w:type w:val="bbPlcHdr"/>
        </w:types>
        <w:behaviors>
          <w:behavior w:val="content"/>
        </w:behaviors>
        <w:guid w:val="{00087BFE-695E-489F-ACB1-F3B542F90B6E}"/>
      </w:docPartPr>
      <w:docPartBody>
        <w:p w:rsidR="00B14D11" w:rsidRDefault="00035E55" w:rsidP="00035E55">
          <w:pPr>
            <w:pStyle w:val="CBF638E37CCE4AF3B11658C43DF9C454"/>
          </w:pPr>
          <w:r w:rsidRPr="00AA3410">
            <w:rPr>
              <w:rStyle w:val="PlaceholderText"/>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swiss"/>
    <w:pitch w:val="variable"/>
    <w:sig w:usb0="A00002FF" w:usb1="5000205B" w:usb2="00000000" w:usb3="00000000" w:csb0="00000097" w:csb1="00000000"/>
  </w:font>
  <w:font w:name="Raleway ExtraBold">
    <w:panose1 w:val="020B0903030101060003"/>
    <w:charset w:val="00"/>
    <w:family w:val="swiss"/>
    <w:pitch w:val="variable"/>
    <w:sig w:usb0="A00002FF" w:usb1="5000205B" w:usb2="00000000" w:usb3="00000000" w:csb0="00000097"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Raleway Thin">
    <w:panose1 w:val="020B0203030101060003"/>
    <w:charset w:val="00"/>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F1"/>
    <w:rsid w:val="000220A9"/>
    <w:rsid w:val="00025BD2"/>
    <w:rsid w:val="000267E6"/>
    <w:rsid w:val="00035E55"/>
    <w:rsid w:val="000410F1"/>
    <w:rsid w:val="0005089A"/>
    <w:rsid w:val="00050BAF"/>
    <w:rsid w:val="00063037"/>
    <w:rsid w:val="00070A88"/>
    <w:rsid w:val="00073FB0"/>
    <w:rsid w:val="0007447D"/>
    <w:rsid w:val="00075E4B"/>
    <w:rsid w:val="00085635"/>
    <w:rsid w:val="0008719E"/>
    <w:rsid w:val="000A1084"/>
    <w:rsid w:val="000A296C"/>
    <w:rsid w:val="000C2471"/>
    <w:rsid w:val="00117A7A"/>
    <w:rsid w:val="00127FFC"/>
    <w:rsid w:val="00156D51"/>
    <w:rsid w:val="00161C97"/>
    <w:rsid w:val="001635D8"/>
    <w:rsid w:val="001674CF"/>
    <w:rsid w:val="00172E35"/>
    <w:rsid w:val="001855F7"/>
    <w:rsid w:val="001C3BD7"/>
    <w:rsid w:val="002052A8"/>
    <w:rsid w:val="00210680"/>
    <w:rsid w:val="0021153B"/>
    <w:rsid w:val="002138FD"/>
    <w:rsid w:val="00213F6C"/>
    <w:rsid w:val="00225D8F"/>
    <w:rsid w:val="00246DD4"/>
    <w:rsid w:val="002A75CC"/>
    <w:rsid w:val="002D2CAB"/>
    <w:rsid w:val="00314A69"/>
    <w:rsid w:val="00316723"/>
    <w:rsid w:val="00351C83"/>
    <w:rsid w:val="00362EC7"/>
    <w:rsid w:val="003761EA"/>
    <w:rsid w:val="0038548E"/>
    <w:rsid w:val="003A4375"/>
    <w:rsid w:val="003B453D"/>
    <w:rsid w:val="003B5B3D"/>
    <w:rsid w:val="00403011"/>
    <w:rsid w:val="00424D84"/>
    <w:rsid w:val="00442D87"/>
    <w:rsid w:val="004552BC"/>
    <w:rsid w:val="004559F2"/>
    <w:rsid w:val="00457317"/>
    <w:rsid w:val="00475267"/>
    <w:rsid w:val="004A4354"/>
    <w:rsid w:val="004E02FC"/>
    <w:rsid w:val="004E3CEC"/>
    <w:rsid w:val="004E7CDA"/>
    <w:rsid w:val="004F217E"/>
    <w:rsid w:val="004F43C3"/>
    <w:rsid w:val="004F6B09"/>
    <w:rsid w:val="0050536C"/>
    <w:rsid w:val="00541A49"/>
    <w:rsid w:val="005502D7"/>
    <w:rsid w:val="00581EAA"/>
    <w:rsid w:val="005933E5"/>
    <w:rsid w:val="005A01FE"/>
    <w:rsid w:val="005B022B"/>
    <w:rsid w:val="005C3240"/>
    <w:rsid w:val="005D5EB7"/>
    <w:rsid w:val="005F4920"/>
    <w:rsid w:val="005F4F80"/>
    <w:rsid w:val="00615965"/>
    <w:rsid w:val="00627300"/>
    <w:rsid w:val="006412F5"/>
    <w:rsid w:val="00657B6B"/>
    <w:rsid w:val="0066234B"/>
    <w:rsid w:val="00674B8D"/>
    <w:rsid w:val="0067684E"/>
    <w:rsid w:val="006C0F75"/>
    <w:rsid w:val="006E38C5"/>
    <w:rsid w:val="00745CFB"/>
    <w:rsid w:val="00754A5F"/>
    <w:rsid w:val="00760C2C"/>
    <w:rsid w:val="00761A6C"/>
    <w:rsid w:val="00765584"/>
    <w:rsid w:val="007747AF"/>
    <w:rsid w:val="00781AF2"/>
    <w:rsid w:val="00785D9C"/>
    <w:rsid w:val="0079094A"/>
    <w:rsid w:val="007B6DA4"/>
    <w:rsid w:val="007D25AD"/>
    <w:rsid w:val="0084217C"/>
    <w:rsid w:val="00861222"/>
    <w:rsid w:val="00862AD0"/>
    <w:rsid w:val="008C0F71"/>
    <w:rsid w:val="008E5940"/>
    <w:rsid w:val="0096640B"/>
    <w:rsid w:val="009B1332"/>
    <w:rsid w:val="009C1CFC"/>
    <w:rsid w:val="00A0031B"/>
    <w:rsid w:val="00A12E3B"/>
    <w:rsid w:val="00A151F1"/>
    <w:rsid w:val="00A15887"/>
    <w:rsid w:val="00A245EE"/>
    <w:rsid w:val="00A26CCD"/>
    <w:rsid w:val="00A35F72"/>
    <w:rsid w:val="00A45373"/>
    <w:rsid w:val="00A52D64"/>
    <w:rsid w:val="00A60DAB"/>
    <w:rsid w:val="00A60DE2"/>
    <w:rsid w:val="00A65068"/>
    <w:rsid w:val="00A71833"/>
    <w:rsid w:val="00A73522"/>
    <w:rsid w:val="00A820B3"/>
    <w:rsid w:val="00A91C43"/>
    <w:rsid w:val="00AA0D4A"/>
    <w:rsid w:val="00AA1E75"/>
    <w:rsid w:val="00AA4184"/>
    <w:rsid w:val="00AA41E9"/>
    <w:rsid w:val="00AB06CC"/>
    <w:rsid w:val="00AB6AD8"/>
    <w:rsid w:val="00AC4680"/>
    <w:rsid w:val="00AD06FD"/>
    <w:rsid w:val="00AD2814"/>
    <w:rsid w:val="00AD3FF6"/>
    <w:rsid w:val="00B04876"/>
    <w:rsid w:val="00B06DE0"/>
    <w:rsid w:val="00B135DD"/>
    <w:rsid w:val="00B14D11"/>
    <w:rsid w:val="00B17CF4"/>
    <w:rsid w:val="00B44DB6"/>
    <w:rsid w:val="00B755BB"/>
    <w:rsid w:val="00BB2175"/>
    <w:rsid w:val="00BC07A7"/>
    <w:rsid w:val="00BC62BE"/>
    <w:rsid w:val="00BD4781"/>
    <w:rsid w:val="00BF62DD"/>
    <w:rsid w:val="00BF72C6"/>
    <w:rsid w:val="00C01AE5"/>
    <w:rsid w:val="00C22714"/>
    <w:rsid w:val="00C40AAF"/>
    <w:rsid w:val="00C662F9"/>
    <w:rsid w:val="00C74B2D"/>
    <w:rsid w:val="00C76BE0"/>
    <w:rsid w:val="00C8231E"/>
    <w:rsid w:val="00C9769C"/>
    <w:rsid w:val="00CC0189"/>
    <w:rsid w:val="00CC4AE7"/>
    <w:rsid w:val="00CC5CCE"/>
    <w:rsid w:val="00CE6552"/>
    <w:rsid w:val="00CE6F11"/>
    <w:rsid w:val="00D02503"/>
    <w:rsid w:val="00D1323B"/>
    <w:rsid w:val="00D310EF"/>
    <w:rsid w:val="00D467E9"/>
    <w:rsid w:val="00D468F3"/>
    <w:rsid w:val="00D60C1A"/>
    <w:rsid w:val="00D66A4F"/>
    <w:rsid w:val="00D67E30"/>
    <w:rsid w:val="00D836D2"/>
    <w:rsid w:val="00D84527"/>
    <w:rsid w:val="00D9417B"/>
    <w:rsid w:val="00D97211"/>
    <w:rsid w:val="00DA0FCB"/>
    <w:rsid w:val="00DA1CEF"/>
    <w:rsid w:val="00DD1B96"/>
    <w:rsid w:val="00DD3624"/>
    <w:rsid w:val="00DF4C10"/>
    <w:rsid w:val="00E073F5"/>
    <w:rsid w:val="00E2314A"/>
    <w:rsid w:val="00E26F97"/>
    <w:rsid w:val="00E550BD"/>
    <w:rsid w:val="00E676B9"/>
    <w:rsid w:val="00E77FE9"/>
    <w:rsid w:val="00E80795"/>
    <w:rsid w:val="00E83C67"/>
    <w:rsid w:val="00E95CF5"/>
    <w:rsid w:val="00EA03EF"/>
    <w:rsid w:val="00EB7A96"/>
    <w:rsid w:val="00EC5F35"/>
    <w:rsid w:val="00ED588F"/>
    <w:rsid w:val="00F04E35"/>
    <w:rsid w:val="00F23133"/>
    <w:rsid w:val="00F413A5"/>
    <w:rsid w:val="00F414AE"/>
    <w:rsid w:val="00F42FCC"/>
    <w:rsid w:val="00FA7B6C"/>
    <w:rsid w:val="00FC3D6D"/>
    <w:rsid w:val="00FC532B"/>
    <w:rsid w:val="00FD5482"/>
    <w:rsid w:val="00FD69C2"/>
    <w:rsid w:val="00FE47F4"/>
    <w:rsid w:val="00FF6133"/>
    <w:rsid w:val="00FF6F4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E55"/>
    <w:rPr>
      <w:color w:val="808080"/>
    </w:rPr>
  </w:style>
  <w:style w:type="paragraph" w:customStyle="1" w:styleId="89EEF33B50874B908A800FD001BE64F2">
    <w:name w:val="89EEF33B50874B908A800FD001BE64F2"/>
    <w:rsid w:val="000410F1"/>
  </w:style>
  <w:style w:type="paragraph" w:customStyle="1" w:styleId="4B34B118769846E0AC7676411BE2EEA0">
    <w:name w:val="4B34B118769846E0AC7676411BE2EEA0"/>
    <w:rsid w:val="000410F1"/>
  </w:style>
  <w:style w:type="paragraph" w:customStyle="1" w:styleId="A5E3F52A7E3041A19EF281FB92257825">
    <w:name w:val="A5E3F52A7E3041A19EF281FB92257825"/>
    <w:rsid w:val="000410F1"/>
  </w:style>
  <w:style w:type="paragraph" w:customStyle="1" w:styleId="04419F581B8E4F86A809FB2904FD48E5">
    <w:name w:val="04419F581B8E4F86A809FB2904FD48E5"/>
    <w:rsid w:val="000410F1"/>
  </w:style>
  <w:style w:type="paragraph" w:customStyle="1" w:styleId="13F485FE5B6142C3867F1540CC88AB31">
    <w:name w:val="13F485FE5B6142C3867F1540CC88AB31"/>
    <w:rsid w:val="000410F1"/>
  </w:style>
  <w:style w:type="paragraph" w:customStyle="1" w:styleId="D14320A2A1584308AB59EB51E169D708">
    <w:name w:val="D14320A2A1584308AB59EB51E169D708"/>
    <w:rsid w:val="000410F1"/>
  </w:style>
  <w:style w:type="paragraph" w:customStyle="1" w:styleId="FC08CA4E1BD641BD9B5BC4E435FAAADC">
    <w:name w:val="FC08CA4E1BD641BD9B5BC4E435FAAADC"/>
    <w:rsid w:val="000410F1"/>
  </w:style>
  <w:style w:type="paragraph" w:customStyle="1" w:styleId="FDE842094F2B45E6A11567E86144272F">
    <w:name w:val="FDE842094F2B45E6A11567E86144272F"/>
    <w:rsid w:val="000410F1"/>
  </w:style>
  <w:style w:type="paragraph" w:customStyle="1" w:styleId="7E78102B5F444DD6A9AF3209F54AAC84">
    <w:name w:val="7E78102B5F444DD6A9AF3209F54AAC84"/>
    <w:rsid w:val="000410F1"/>
  </w:style>
  <w:style w:type="paragraph" w:customStyle="1" w:styleId="D87E54E2A0954EF882AD088903FDAD48">
    <w:name w:val="D87E54E2A0954EF882AD088903FDAD48"/>
    <w:rsid w:val="00F23133"/>
  </w:style>
  <w:style w:type="paragraph" w:customStyle="1" w:styleId="8EFDF99A0F804B6FA61C22F2C0C1A126">
    <w:name w:val="8EFDF99A0F804B6FA61C22F2C0C1A126"/>
    <w:rsid w:val="00F23133"/>
  </w:style>
  <w:style w:type="paragraph" w:customStyle="1" w:styleId="E9AA1F44F36E47629E70DB8AF5EFF21C">
    <w:name w:val="E9AA1F44F36E47629E70DB8AF5EFF21C"/>
    <w:rsid w:val="00FF6133"/>
  </w:style>
  <w:style w:type="paragraph" w:customStyle="1" w:styleId="468842FC22FD4665820B634055659BBC">
    <w:name w:val="468842FC22FD4665820B634055659BBC"/>
    <w:rsid w:val="00D468F3"/>
  </w:style>
  <w:style w:type="paragraph" w:customStyle="1" w:styleId="868D9F8555274CD0A1762B78B8FD1F2B">
    <w:name w:val="868D9F8555274CD0A1762B78B8FD1F2B"/>
    <w:rsid w:val="00FF6133"/>
  </w:style>
  <w:style w:type="paragraph" w:customStyle="1" w:styleId="1847200430CB4F2E96E4D699CFB57D72">
    <w:name w:val="1847200430CB4F2E96E4D699CFB57D72"/>
    <w:rsid w:val="00FF6133"/>
  </w:style>
  <w:style w:type="paragraph" w:customStyle="1" w:styleId="34BD001E552B4F379FB97A110061A9D4">
    <w:name w:val="34BD001E552B4F379FB97A110061A9D4"/>
    <w:rsid w:val="00FF6133"/>
  </w:style>
  <w:style w:type="paragraph" w:customStyle="1" w:styleId="67D9722AB07749388B901A1C7001534C">
    <w:name w:val="67D9722AB07749388B901A1C7001534C"/>
    <w:rsid w:val="00FF6133"/>
  </w:style>
  <w:style w:type="paragraph" w:customStyle="1" w:styleId="1A200BABE5AF408F823C41197A97D437">
    <w:name w:val="1A200BABE5AF408F823C41197A97D437"/>
    <w:rsid w:val="00B135DD"/>
    <w:pPr>
      <w:spacing w:line="278" w:lineRule="auto"/>
    </w:pPr>
    <w:rPr>
      <w:kern w:val="2"/>
      <w:sz w:val="24"/>
      <w:szCs w:val="24"/>
      <w14:ligatures w14:val="standardContextual"/>
    </w:rPr>
  </w:style>
  <w:style w:type="paragraph" w:customStyle="1" w:styleId="D776D54BE05A418D922B761075F406BF">
    <w:name w:val="D776D54BE05A418D922B761075F406BF"/>
    <w:rsid w:val="00B135DD"/>
    <w:pPr>
      <w:spacing w:line="278" w:lineRule="auto"/>
    </w:pPr>
    <w:rPr>
      <w:kern w:val="2"/>
      <w:sz w:val="24"/>
      <w:szCs w:val="24"/>
      <w14:ligatures w14:val="standardContextual"/>
    </w:rPr>
  </w:style>
  <w:style w:type="paragraph" w:customStyle="1" w:styleId="D9E289E878044493869C5C0BBE8043C3">
    <w:name w:val="D9E289E878044493869C5C0BBE8043C3"/>
    <w:rsid w:val="00B135DD"/>
    <w:pPr>
      <w:spacing w:line="278" w:lineRule="auto"/>
    </w:pPr>
    <w:rPr>
      <w:kern w:val="2"/>
      <w:sz w:val="24"/>
      <w:szCs w:val="24"/>
      <w14:ligatures w14:val="standardContextual"/>
    </w:rPr>
  </w:style>
  <w:style w:type="paragraph" w:customStyle="1" w:styleId="062F33C67AFD4685B8694E928DCE9DF8">
    <w:name w:val="062F33C67AFD4685B8694E928DCE9DF8"/>
    <w:rsid w:val="00A245EE"/>
    <w:pPr>
      <w:spacing w:line="278" w:lineRule="auto"/>
    </w:pPr>
    <w:rPr>
      <w:kern w:val="2"/>
      <w:sz w:val="24"/>
      <w:szCs w:val="24"/>
      <w14:ligatures w14:val="standardContextual"/>
    </w:rPr>
  </w:style>
  <w:style w:type="paragraph" w:customStyle="1" w:styleId="D4774222B99640DF9714A081A01F2948">
    <w:name w:val="D4774222B99640DF9714A081A01F2948"/>
    <w:rsid w:val="00A245EE"/>
    <w:pPr>
      <w:spacing w:line="278" w:lineRule="auto"/>
    </w:pPr>
    <w:rPr>
      <w:kern w:val="2"/>
      <w:sz w:val="24"/>
      <w:szCs w:val="24"/>
      <w14:ligatures w14:val="standardContextual"/>
    </w:rPr>
  </w:style>
  <w:style w:type="paragraph" w:customStyle="1" w:styleId="45A8AA1660A8491F88FAD6C14592BC1D">
    <w:name w:val="45A8AA1660A8491F88FAD6C14592BC1D"/>
    <w:rsid w:val="00A245EE"/>
    <w:pPr>
      <w:spacing w:line="278" w:lineRule="auto"/>
    </w:pPr>
    <w:rPr>
      <w:kern w:val="2"/>
      <w:sz w:val="24"/>
      <w:szCs w:val="24"/>
      <w14:ligatures w14:val="standardContextual"/>
    </w:rPr>
  </w:style>
  <w:style w:type="paragraph" w:customStyle="1" w:styleId="4AD52973A1614A62BAC50CBC836E40F4">
    <w:name w:val="4AD52973A1614A62BAC50CBC836E40F4"/>
    <w:rsid w:val="00A245EE"/>
    <w:pPr>
      <w:spacing w:line="278" w:lineRule="auto"/>
    </w:pPr>
    <w:rPr>
      <w:kern w:val="2"/>
      <w:sz w:val="24"/>
      <w:szCs w:val="24"/>
      <w14:ligatures w14:val="standardContextual"/>
    </w:rPr>
  </w:style>
  <w:style w:type="paragraph" w:customStyle="1" w:styleId="30FBB1846D0244BCAC97F4A27BB53B71">
    <w:name w:val="30FBB1846D0244BCAC97F4A27BB53B71"/>
    <w:rsid w:val="00A245EE"/>
    <w:pPr>
      <w:spacing w:line="278" w:lineRule="auto"/>
    </w:pPr>
    <w:rPr>
      <w:kern w:val="2"/>
      <w:sz w:val="24"/>
      <w:szCs w:val="24"/>
      <w14:ligatures w14:val="standardContextual"/>
    </w:rPr>
  </w:style>
  <w:style w:type="paragraph" w:customStyle="1" w:styleId="A6D9937A20D445439B20DAF6021E0C3A">
    <w:name w:val="A6D9937A20D445439B20DAF6021E0C3A"/>
    <w:rsid w:val="000220A9"/>
    <w:rPr>
      <w:kern w:val="2"/>
      <w14:ligatures w14:val="standardContextual"/>
    </w:rPr>
  </w:style>
  <w:style w:type="paragraph" w:customStyle="1" w:styleId="CBF638E37CCE4AF3B11658C43DF9C454">
    <w:name w:val="CBF638E37CCE4AF3B11658C43DF9C454"/>
    <w:rsid w:val="00035E5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PARTcolours">
  <a:themeElements>
    <a:clrScheme name="IPART Branding 2020">
      <a:dk1>
        <a:srgbClr val="2E2E2F"/>
      </a:dk1>
      <a:lt1>
        <a:sysClr val="window" lastClr="FFFFFF"/>
      </a:lt1>
      <a:dk2>
        <a:srgbClr val="011D4B"/>
      </a:dk2>
      <a:lt2>
        <a:srgbClr val="ECE9E7"/>
      </a:lt2>
      <a:accent1>
        <a:srgbClr val="1C355E"/>
      </a:accent1>
      <a:accent2>
        <a:srgbClr val="3E5376"/>
      </a:accent2>
      <a:accent3>
        <a:srgbClr val="7287A6"/>
      </a:accent3>
      <a:accent4>
        <a:srgbClr val="C6CDD7"/>
      </a:accent4>
      <a:accent5>
        <a:srgbClr val="009DDB"/>
      </a:accent5>
      <a:accent6>
        <a:srgbClr val="115F7E"/>
      </a:accent6>
      <a:hlink>
        <a:srgbClr val="00AEEF"/>
      </a:hlink>
      <a:folHlink>
        <a:srgbClr val="520F9A"/>
      </a:folHlink>
    </a:clrScheme>
    <a:fontScheme name="iPart">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Part" id="{5B29015D-EA79-45B6-9D51-0920F8122064}" vid="{EB9EA9A6-3ABD-45FF-A322-72402604B0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823553136914DB7B052A229EAB3E7" ma:contentTypeVersion="18" ma:contentTypeDescription="Create a new document." ma:contentTypeScope="" ma:versionID="d52b7824069dddf3de2987cec743ab16">
  <xsd:schema xmlns:xsd="http://www.w3.org/2001/XMLSchema" xmlns:xs="http://www.w3.org/2001/XMLSchema" xmlns:p="http://schemas.microsoft.com/office/2006/metadata/properties" xmlns:ns2="5bec6694-3c84-450c-933a-cd5420ed85e5" xmlns:ns3="21beed10-8fed-4409-bb74-e41291fe125a" targetNamespace="http://schemas.microsoft.com/office/2006/metadata/properties" ma:root="true" ma:fieldsID="e72c92b29555137071d36d0487d5dbec" ns2:_="" ns3:_="">
    <xsd:import namespace="5bec6694-3c84-450c-933a-cd5420ed85e5"/>
    <xsd:import namespace="21beed10-8fed-4409-bb74-e41291fe12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c6694-3c84-450c-933a-cd5420ed85e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9238b92-aa59-460c-b78e-17fba9a075d6}" ma:internalName="TaxCatchAll" ma:showField="CatchAllData" ma:web="5bec6694-3c84-450c-933a-cd5420ed85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beed10-8fed-4409-bb74-e41291fe12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beed10-8fed-4409-bb74-e41291fe125a">
      <Terms xmlns="http://schemas.microsoft.com/office/infopath/2007/PartnerControls"/>
    </lcf76f155ced4ddcb4097134ff3c332f>
    <TaxCatchAll xmlns="5bec6694-3c84-450c-933a-cd5420ed85e5" xsi:nil="true"/>
  </documentManagement>
</p:properties>
</file>

<file path=customXml/itemProps1.xml><?xml version="1.0" encoding="utf-8"?>
<ds:datastoreItem xmlns:ds="http://schemas.openxmlformats.org/officeDocument/2006/customXml" ds:itemID="{CDDC350C-0818-40F1-AB31-F13B4D2D1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c6694-3c84-450c-933a-cd5420ed85e5"/>
    <ds:schemaRef ds:uri="21beed10-8fed-4409-bb74-e41291fe1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BC74A-CB9C-4311-93F1-C0089A4CF778}">
  <ds:schemaRefs>
    <ds:schemaRef ds:uri="http://schemas.microsoft.com/sharepoint/v3/contenttype/forms"/>
  </ds:schemaRefs>
</ds:datastoreItem>
</file>

<file path=customXml/itemProps3.xml><?xml version="1.0" encoding="utf-8"?>
<ds:datastoreItem xmlns:ds="http://schemas.openxmlformats.org/officeDocument/2006/customXml" ds:itemID="{F1A4B1DF-480C-406A-A7A5-E00B1C384259}">
  <ds:schemaRefs>
    <ds:schemaRef ds:uri="http://schemas.openxmlformats.org/officeDocument/2006/bibliography"/>
  </ds:schemaRefs>
</ds:datastoreItem>
</file>

<file path=customXml/itemProps4.xml><?xml version="1.0" encoding="utf-8"?>
<ds:datastoreItem xmlns:ds="http://schemas.openxmlformats.org/officeDocument/2006/customXml" ds:itemID="{55D6CBB4-0380-40A2-ABDE-82B080A24D1E}">
  <ds:schemaRefs>
    <ds:schemaRef ds:uri="http://schemas.microsoft.com/office/2006/metadata/properties"/>
    <ds:schemaRef ds:uri="http://schemas.microsoft.com/office/infopath/2007/PartnerControls"/>
    <ds:schemaRef ds:uri="21beed10-8fed-4409-bb74-e41291fe125a"/>
    <ds:schemaRef ds:uri="5bec6694-3c84-450c-933a-cd5420ed85e5"/>
  </ds:schemaRefs>
</ds:datastoreItem>
</file>

<file path=docProps/app.xml><?xml version="1.0" encoding="utf-8"?>
<Properties xmlns="http://schemas.openxmlformats.org/officeDocument/2006/extended-properties" xmlns:vt="http://schemas.openxmlformats.org/officeDocument/2006/docPropsVTypes">
  <Template>Information Paper</Template>
  <TotalTime>2</TotalTime>
  <Pages>10</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[Click here and type brief title</vt:lpstr>
    </vt:vector>
  </TitlesOfParts>
  <Company>IPART</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brief title</dc:title>
  <dc:creator>Himali Ardestani</dc:creator>
  <cp:lastModifiedBy>Evan Lee</cp:lastModifiedBy>
  <cp:revision>2</cp:revision>
  <cp:lastPrinted>2019-09-19T03:06:00Z</cp:lastPrinted>
  <dcterms:created xsi:type="dcterms:W3CDTF">2025-09-15T01:14:00Z</dcterms:created>
  <dcterms:modified xsi:type="dcterms:W3CDTF">2025-09-15T01:14:00Z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0x010100072823553136914DB7B052A229EAB3E7</vt:lpwstr>
  </property>
  <property fmtid="{D5CDD505-2E9C-101B-9397-08002B2CF9AE}" pid="3" name="MediaServiceImageTags">
    <vt:lpwstr/>
  </property>
</Properties>
</file>