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77777777" w:rsidR="00FF34AC" w:rsidRPr="008F31D0" w:rsidRDefault="00FF34AC" w:rsidP="00420017">
      <w:pPr>
        <w:pStyle w:val="CoverHeading2"/>
      </w:pPr>
      <w:r w:rsidRPr="008F31D0">
        <w:t>Application for Accreditation – Part B</w:t>
      </w:r>
    </w:p>
    <w:p w14:paraId="65032233" w14:textId="0066FC48" w:rsidR="004076BC" w:rsidRPr="008F31D0" w:rsidRDefault="007645F9" w:rsidP="00FF34AC">
      <w:pPr>
        <w:pStyle w:val="CoverDate"/>
      </w:pPr>
      <w:r w:rsidRPr="008F31D0">
        <w:t xml:space="preserve">Method </w:t>
      </w:r>
      <w:r w:rsidR="00387BDE" w:rsidRPr="008F31D0">
        <w:t>D</w:t>
      </w:r>
      <w:r w:rsidRPr="008F31D0">
        <w:t xml:space="preserve">etails – </w:t>
      </w:r>
      <w:r w:rsidR="006709FF" w:rsidRPr="008F31D0">
        <w:t>Public Lighting Energy Savings Formula</w:t>
      </w:r>
      <w:r w:rsidRPr="008F31D0">
        <w:t xml:space="preserve"> </w:t>
      </w:r>
    </w:p>
    <w:p w14:paraId="2735DCFF" w14:textId="49D13BB3" w:rsidR="00B46D33" w:rsidRPr="008F31D0" w:rsidRDefault="00B46D33" w:rsidP="00B46D33">
      <w:pPr>
        <w:pStyle w:val="BodyText"/>
        <w:spacing w:before="0"/>
      </w:pPr>
      <w:r w:rsidRPr="008F31D0">
        <w:t xml:space="preserve">Version </w:t>
      </w:r>
      <w:r w:rsidR="006709FF" w:rsidRPr="008F31D0">
        <w:t>2.</w:t>
      </w:r>
      <w:r w:rsidR="00685861" w:rsidRPr="008F31D0">
        <w:t>4</w:t>
      </w:r>
      <w:r w:rsidRPr="008F31D0">
        <w:t xml:space="preserve">, </w:t>
      </w:r>
      <w:r w:rsidR="0050337C" w:rsidRPr="008F31D0">
        <w:t>September</w:t>
      </w:r>
      <w:r w:rsidR="00685861" w:rsidRPr="008F31D0">
        <w:t xml:space="preserve"> </w:t>
      </w:r>
      <w:r w:rsidR="00B35EED" w:rsidRPr="008F31D0">
        <w:t>202</w:t>
      </w:r>
      <w:r w:rsidR="00685861" w:rsidRPr="008F31D0">
        <w:t>5</w:t>
      </w:r>
    </w:p>
    <w:p w14:paraId="7C6B050B" w14:textId="3DCE6CFC" w:rsidR="00FF34AC" w:rsidRPr="008F31D0" w:rsidRDefault="00FF34AC" w:rsidP="00FF34AC">
      <w:pPr>
        <w:pStyle w:val="Heading1nonumber"/>
      </w:pPr>
      <w:r w:rsidRPr="008F31D0">
        <w:t>Purpose of this form</w:t>
      </w:r>
    </w:p>
    <w:p w14:paraId="2D334FE6" w14:textId="3710FE15" w:rsidR="006709FF" w:rsidRPr="008F31D0" w:rsidRDefault="006709FF" w:rsidP="006709FF">
      <w:pPr>
        <w:pStyle w:val="BodyText"/>
      </w:pPr>
      <w:r w:rsidRPr="008F31D0">
        <w:t xml:space="preserve">This form is used to apply for accreditation as an Accredited Certificate Provider or ‘ACP’ for the </w:t>
      </w:r>
      <w:r w:rsidRPr="008F31D0">
        <w:rPr>
          <w:b/>
        </w:rPr>
        <w:t xml:space="preserve">Public Lighting Energy Savings Formula (Public Lighting) </w:t>
      </w:r>
      <w:r w:rsidRPr="008F31D0">
        <w:rPr>
          <w:bCs/>
        </w:rPr>
        <w:t>sub-method</w:t>
      </w:r>
      <w:r w:rsidR="00115DF2" w:rsidRPr="008F31D0">
        <w:t xml:space="preserve">. </w:t>
      </w:r>
      <w:r w:rsidRPr="008F31D0">
        <w:t xml:space="preserve">It must be accompanied by </w:t>
      </w:r>
      <w:r w:rsidRPr="008F31D0">
        <w:rPr>
          <w:i/>
        </w:rPr>
        <w:t xml:space="preserve">Application Form – Part A (general details) </w:t>
      </w:r>
      <w:r w:rsidRPr="008F31D0">
        <w:t xml:space="preserve">and other supporting documentation as indicated in these forms. </w:t>
      </w:r>
    </w:p>
    <w:p w14:paraId="1092872B" w14:textId="28111A36" w:rsidR="00115DF2" w:rsidRPr="008F31D0" w:rsidRDefault="006709FF" w:rsidP="00115DF2">
      <w:pPr>
        <w:pStyle w:val="BodyText"/>
      </w:pPr>
      <w:r w:rsidRPr="008F31D0">
        <w:t xml:space="preserve">Refer to the </w:t>
      </w:r>
      <w:hyperlink r:id="rId11" w:history="1">
        <w:r w:rsidRPr="008F31D0">
          <w:rPr>
            <w:rStyle w:val="Hyperlink"/>
            <w:u w:val="single"/>
          </w:rPr>
          <w:t>Public Lighting Method Guide</w:t>
        </w:r>
      </w:hyperlink>
      <w:r w:rsidRPr="008F31D0">
        <w:t xml:space="preserve"> to assi</w:t>
      </w:r>
      <w:r w:rsidR="00115DF2" w:rsidRPr="008F31D0">
        <w:t>st you in completing this form.</w:t>
      </w:r>
      <w:r w:rsidRPr="008F31D0">
        <w:t xml:space="preserve"> </w:t>
      </w:r>
      <w:r w:rsidR="00115DF2" w:rsidRPr="008F31D0">
        <w:t>Essential information about the requirements of applicants and ACPs is set out in the:</w:t>
      </w:r>
    </w:p>
    <w:p w14:paraId="60583411" w14:textId="07DD5FAA" w:rsidR="00115DF2" w:rsidRPr="008F31D0" w:rsidRDefault="00115DF2" w:rsidP="0050337C">
      <w:pPr>
        <w:pStyle w:val="ListBullet"/>
      </w:pPr>
      <w:hyperlink r:id="rId12" w:history="1">
        <w:r w:rsidRPr="008F31D0">
          <w:rPr>
            <w:rStyle w:val="Hyperlink"/>
            <w:u w:val="single"/>
          </w:rPr>
          <w:t>ACP Application Guide</w:t>
        </w:r>
      </w:hyperlink>
    </w:p>
    <w:p w14:paraId="32D259E7" w14:textId="1FB17E2E" w:rsidR="00115DF2" w:rsidRPr="008F31D0" w:rsidRDefault="00115DF2" w:rsidP="0050337C">
      <w:pPr>
        <w:pStyle w:val="ListBullet"/>
      </w:pPr>
      <w:hyperlink r:id="rId13" w:history="1">
        <w:r w:rsidRPr="008F31D0">
          <w:rPr>
            <w:rStyle w:val="Hyperlink"/>
            <w:u w:val="single"/>
          </w:rPr>
          <w:t>Record Keeping Guide</w:t>
        </w:r>
      </w:hyperlink>
      <w:r w:rsidRPr="008F31D0">
        <w:t xml:space="preserve"> </w:t>
      </w:r>
    </w:p>
    <w:p w14:paraId="4ACFB1B5" w14:textId="47A5AECD" w:rsidR="00115DF2" w:rsidRPr="008F31D0" w:rsidRDefault="00115DF2" w:rsidP="0050337C">
      <w:pPr>
        <w:pStyle w:val="ListBullet"/>
      </w:pPr>
      <w:hyperlink r:id="rId14" w:history="1">
        <w:r w:rsidRPr="008F31D0">
          <w:rPr>
            <w:rStyle w:val="Hyperlink"/>
            <w:u w:val="single"/>
          </w:rPr>
          <w:t>Guide to ACP’s Obligations</w:t>
        </w:r>
      </w:hyperlink>
      <w:r w:rsidRPr="008F31D0">
        <w:t xml:space="preserve">.  </w:t>
      </w:r>
    </w:p>
    <w:p w14:paraId="2E29F3DC" w14:textId="5486895B" w:rsidR="006709FF" w:rsidRPr="008F31D0" w:rsidRDefault="00115DF2" w:rsidP="00115DF2">
      <w:pPr>
        <w:pStyle w:val="BodyText"/>
      </w:pPr>
      <w:r w:rsidRPr="008F31D0">
        <w:t xml:space="preserve">Your application information must be consistent with and meet the requirements set out in these documents. More information on the </w:t>
      </w:r>
      <w:hyperlink r:id="rId15" w:history="1">
        <w:r w:rsidRPr="008F31D0">
          <w:rPr>
            <w:rStyle w:val="Hyperlink"/>
            <w:u w:val="single"/>
          </w:rPr>
          <w:t>application process</w:t>
        </w:r>
      </w:hyperlink>
      <w:r w:rsidRPr="008F31D0">
        <w:t xml:space="preserve"> can be found on the ESS website</w:t>
      </w:r>
      <w:r w:rsidR="006709FF" w:rsidRPr="008F31D0">
        <w:t>.</w:t>
      </w:r>
    </w:p>
    <w:p w14:paraId="35FD4F27" w14:textId="77777777" w:rsidR="005C0B08" w:rsidRPr="008F31D0" w:rsidRDefault="005C0B08" w:rsidP="005C0B08">
      <w:pPr>
        <w:pStyle w:val="Heading1nonumber"/>
      </w:pPr>
      <w:r w:rsidRPr="008F31D0">
        <w:t>Meaning of key terms and icons in this form</w:t>
      </w:r>
    </w:p>
    <w:p w14:paraId="7676D084" w14:textId="3B2AB863" w:rsidR="00FF34AC" w:rsidRPr="008F31D0" w:rsidRDefault="00FF34AC" w:rsidP="00FF34AC">
      <w:pPr>
        <w:pStyle w:val="BodyText"/>
        <w:spacing w:after="240"/>
      </w:pPr>
      <w:r w:rsidRPr="008F31D0">
        <w:t>Words which are defined in the ESS Rule and used in this Application Form have the same meaning in this Application Form as in the ESS Rule, unless the context requires otherwise.</w:t>
      </w:r>
    </w:p>
    <w:p w14:paraId="472A5143" w14:textId="77777777" w:rsidR="00FF34AC" w:rsidRPr="008F31D0" w:rsidRDefault="00FF34AC" w:rsidP="00FF34AC">
      <w:pPr>
        <w:pStyle w:val="Heading2nonumber"/>
      </w:pPr>
      <w:r w:rsidRPr="008F31D0">
        <w:t>Key terms</w:t>
      </w:r>
    </w:p>
    <w:p w14:paraId="41721E7D" w14:textId="13FAF370" w:rsidR="006709FF" w:rsidRPr="008F31D0" w:rsidRDefault="006709FF" w:rsidP="006709FF">
      <w:pPr>
        <w:pStyle w:val="BodyText"/>
      </w:pPr>
      <w:r w:rsidRPr="008F31D0">
        <w:rPr>
          <w:b/>
        </w:rPr>
        <w:t>ACP</w:t>
      </w:r>
      <w:r w:rsidRPr="008F31D0">
        <w:t xml:space="preserve"> means </w:t>
      </w:r>
      <w:r w:rsidRPr="008F31D0">
        <w:rPr>
          <w:b/>
        </w:rPr>
        <w:t>accredited certificate provider</w:t>
      </w:r>
      <w:r w:rsidRPr="008F31D0">
        <w:t xml:space="preserve">. If this application for accreditation is approved, you will be an ACP. </w:t>
      </w:r>
    </w:p>
    <w:p w14:paraId="063BD009" w14:textId="77777777" w:rsidR="00D23F90" w:rsidRPr="008F31D0" w:rsidRDefault="00913475" w:rsidP="00913475">
      <w:pPr>
        <w:pStyle w:val="BodyText"/>
      </w:pPr>
      <w:r w:rsidRPr="008F31D0">
        <w:rPr>
          <w:b/>
          <w:bCs/>
        </w:rPr>
        <w:t>Eligible fuels</w:t>
      </w:r>
      <w:r w:rsidRPr="008F31D0">
        <w:t xml:space="preserve"> means </w:t>
      </w:r>
      <w:r w:rsidR="00B3144B" w:rsidRPr="008F31D0">
        <w:t xml:space="preserve">anything which, from time to time, is a “recognised form of energy” as that term is defined under clause 2 of Schedule 4A to the </w:t>
      </w:r>
      <w:r w:rsidR="00B3144B" w:rsidRPr="008F31D0">
        <w:rPr>
          <w:i/>
          <w:iCs/>
        </w:rPr>
        <w:t>Electricity Supply Act 1995</w:t>
      </w:r>
      <w:r w:rsidRPr="008F31D0">
        <w:t xml:space="preserve">. </w:t>
      </w:r>
    </w:p>
    <w:p w14:paraId="1E01EFD3" w14:textId="11FCE0A1" w:rsidR="00913475" w:rsidRPr="008F31D0" w:rsidRDefault="00D23F90" w:rsidP="00913475">
      <w:pPr>
        <w:pStyle w:val="BodyText"/>
      </w:pPr>
      <w:r w:rsidRPr="008F31D0">
        <w:rPr>
          <w:i/>
          <w:iCs/>
          <w:sz w:val="18"/>
          <w:szCs w:val="18"/>
        </w:rPr>
        <w:t xml:space="preserve">[Note: This definition of eligible fuels differs from the definition of the same term under the ESS Rule. </w:t>
      </w:r>
      <w:r w:rsidR="00913475" w:rsidRPr="008F31D0">
        <w:rPr>
          <w:i/>
          <w:iCs/>
          <w:sz w:val="18"/>
          <w:szCs w:val="18"/>
        </w:rPr>
        <w:t>Electricity is an eligible fuel under this method.</w:t>
      </w:r>
      <w:r w:rsidRPr="008F31D0">
        <w:rPr>
          <w:i/>
          <w:iCs/>
          <w:sz w:val="18"/>
          <w:szCs w:val="18"/>
        </w:rPr>
        <w:t>]</w:t>
      </w:r>
      <w:r w:rsidR="00913475" w:rsidRPr="008F31D0">
        <w:t xml:space="preserve"> </w:t>
      </w:r>
    </w:p>
    <w:p w14:paraId="5208691E" w14:textId="1D59C09E" w:rsidR="006709FF" w:rsidRPr="008F31D0" w:rsidRDefault="006709FF" w:rsidP="006709FF">
      <w:pPr>
        <w:pStyle w:val="BodyText"/>
      </w:pPr>
      <w:r w:rsidRPr="008F31D0">
        <w:rPr>
          <w:b/>
        </w:rPr>
        <w:t>ESC</w:t>
      </w:r>
      <w:r w:rsidRPr="008F31D0">
        <w:t xml:space="preserve"> means </w:t>
      </w:r>
      <w:r w:rsidRPr="008F31D0">
        <w:rPr>
          <w:b/>
        </w:rPr>
        <w:t>energy savings certificate</w:t>
      </w:r>
      <w:r w:rsidRPr="008F31D0">
        <w:t>. If this application for accreditation is approved, you may be able to create ESCs from the activities conducted under the RESA.</w:t>
      </w:r>
    </w:p>
    <w:p w14:paraId="27B57738" w14:textId="4C9D87F7" w:rsidR="006709FF" w:rsidRPr="008F31D0" w:rsidRDefault="00AC7330" w:rsidP="006709FF">
      <w:pPr>
        <w:pStyle w:val="BodyText"/>
      </w:pPr>
      <w:r w:rsidRPr="008F31D0">
        <w:rPr>
          <w:b/>
        </w:rPr>
        <w:lastRenderedPageBreak/>
        <w:t>ESS Rule</w:t>
      </w:r>
      <w:r w:rsidRPr="008F31D0">
        <w:t xml:space="preserve"> means the </w:t>
      </w:r>
      <w:hyperlink r:id="rId16" w:history="1">
        <w:r w:rsidRPr="008F31D0">
          <w:rPr>
            <w:rStyle w:val="Hyperlink"/>
            <w:b/>
            <w:bCs/>
            <w:i/>
          </w:rPr>
          <w:t>Energy Savings Scheme Rule of 2009</w:t>
        </w:r>
      </w:hyperlink>
      <w:r w:rsidRPr="008F31D0">
        <w:t xml:space="preserve">. The ESS Rule sets out the specific requirements of each calculation method under the ESS. </w:t>
      </w:r>
      <w:r w:rsidR="006709FF" w:rsidRPr="008F31D0">
        <w:t>Requirements specific to Public Lighting are set out in clause 9.4A of the ESS Rule. The ESS Rule is available on the ESS website.</w:t>
      </w:r>
    </w:p>
    <w:p w14:paraId="77AB7895" w14:textId="12E3F3D5" w:rsidR="006709FF" w:rsidRPr="008F31D0" w:rsidRDefault="006709FF" w:rsidP="006709FF">
      <w:pPr>
        <w:pStyle w:val="BodyText"/>
      </w:pPr>
      <w:r w:rsidRPr="008F31D0">
        <w:rPr>
          <w:b/>
        </w:rPr>
        <w:t>EUE</w:t>
      </w:r>
      <w:r w:rsidRPr="008F31D0">
        <w:t xml:space="preserve"> means </w:t>
      </w:r>
      <w:r w:rsidRPr="008F31D0">
        <w:rPr>
          <w:b/>
        </w:rPr>
        <w:t xml:space="preserve">end-user equipment. </w:t>
      </w:r>
      <w:r w:rsidRPr="008F31D0">
        <w:t xml:space="preserve">EUE is equipment, processes, or systems which consume </w:t>
      </w:r>
      <w:r w:rsidR="004A62AD" w:rsidRPr="008F31D0">
        <w:t>eligible fuels</w:t>
      </w:r>
      <w:r w:rsidRPr="008F31D0">
        <w:t xml:space="preserve">. This includes the equipment directly consuming </w:t>
      </w:r>
      <w:r w:rsidR="004A62AD" w:rsidRPr="008F31D0">
        <w:t>one or more eligible fuels</w:t>
      </w:r>
      <w:r w:rsidRPr="008F31D0">
        <w:t xml:space="preserve"> as well as equipment or products that cause, control or influence the consumption of </w:t>
      </w:r>
      <w:r w:rsidR="004A62AD" w:rsidRPr="008F31D0">
        <w:t>one or more eligible fuels</w:t>
      </w:r>
      <w:r w:rsidRPr="008F31D0">
        <w:t xml:space="preserve">.  </w:t>
      </w:r>
    </w:p>
    <w:p w14:paraId="083DD2C9" w14:textId="77777777" w:rsidR="006709FF" w:rsidRPr="008F31D0" w:rsidRDefault="006709FF" w:rsidP="006709FF">
      <w:pPr>
        <w:pStyle w:val="BodyText"/>
      </w:pPr>
      <w:r w:rsidRPr="008F31D0">
        <w:rPr>
          <w:b/>
        </w:rPr>
        <w:t xml:space="preserve">Implementation </w:t>
      </w:r>
      <w:r w:rsidRPr="008F31D0">
        <w:t>means the delivery of a RESA at a site.</w:t>
      </w:r>
    </w:p>
    <w:p w14:paraId="46CC16CD" w14:textId="0DA91471" w:rsidR="006709FF" w:rsidRPr="008F31D0" w:rsidRDefault="006709FF" w:rsidP="006709FF">
      <w:pPr>
        <w:pStyle w:val="BodyText"/>
      </w:pPr>
      <w:r w:rsidRPr="008F31D0">
        <w:rPr>
          <w:b/>
        </w:rPr>
        <w:t xml:space="preserve">RESA </w:t>
      </w:r>
      <w:r w:rsidRPr="008F31D0">
        <w:t>means</w:t>
      </w:r>
      <w:r w:rsidRPr="008F31D0">
        <w:rPr>
          <w:b/>
        </w:rPr>
        <w:t xml:space="preserve"> recognised energy saving activity</w:t>
      </w:r>
      <w:r w:rsidRPr="008F31D0">
        <w:t xml:space="preserve">. </w:t>
      </w:r>
      <w:r w:rsidR="002A7AEC" w:rsidRPr="008F31D0">
        <w:t>A RESA must meet all of the criteria set out in clause 5.3 of the ESS Rule.</w:t>
      </w:r>
      <w:r w:rsidRPr="008F31D0">
        <w:t xml:space="preserve"> If this application for accreditation is approved, you will be accredited in respect of a specific energy saving activity.</w:t>
      </w:r>
    </w:p>
    <w:p w14:paraId="1E938FA4" w14:textId="77777777" w:rsidR="006709FF" w:rsidRPr="008F31D0" w:rsidRDefault="006709FF" w:rsidP="006709FF">
      <w:pPr>
        <w:pStyle w:val="BodyText"/>
      </w:pPr>
      <w:r w:rsidRPr="008F31D0">
        <w:rPr>
          <w:b/>
        </w:rPr>
        <w:t>Site</w:t>
      </w:r>
      <w:r w:rsidRPr="008F31D0">
        <w:t xml:space="preserve"> means the location of the EUE included in a RESA.</w:t>
      </w:r>
    </w:p>
    <w:p w14:paraId="035731C8" w14:textId="0C12E9CB" w:rsidR="00FF34AC" w:rsidRPr="008F31D0" w:rsidRDefault="00FF34AC" w:rsidP="00FF34AC">
      <w:pPr>
        <w:pStyle w:val="Heading2nonumber"/>
      </w:pPr>
      <w:r w:rsidRPr="008F31D0">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8F31D0" w14:paraId="182263B1" w14:textId="77777777" w:rsidTr="00B00501">
        <w:tc>
          <w:tcPr>
            <w:tcW w:w="426" w:type="dxa"/>
          </w:tcPr>
          <w:p w14:paraId="23FF05C8" w14:textId="77777777" w:rsidR="00653F2A" w:rsidRPr="008F31D0" w:rsidRDefault="00653F2A" w:rsidP="006709FF">
            <w:pPr>
              <w:pStyle w:val="Icon"/>
              <w:spacing w:before="80"/>
            </w:pPr>
            <w:r w:rsidRPr="008F31D0">
              <w:rPr>
                <w:lang w:eastAsia="zh-TW"/>
              </w:rPr>
              <mc:AlternateContent>
                <mc:Choice Requires="wps">
                  <w:drawing>
                    <wp:inline distT="0" distB="0" distL="0" distR="0" wp14:anchorId="7A574A8C" wp14:editId="01D3E77B">
                      <wp:extent cx="180000" cy="180000"/>
                      <wp:effectExtent l="0" t="0" r="0" b="0"/>
                      <wp:docPr id="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3D0548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8F31D0" w:rsidRDefault="00653F2A" w:rsidP="006709FF">
            <w:pPr>
              <w:pStyle w:val="Infobullet"/>
              <w:spacing w:after="80"/>
              <w:rPr>
                <w:i w:val="0"/>
                <w:iCs/>
              </w:rPr>
            </w:pPr>
            <w:r w:rsidRPr="008F31D0">
              <w:rPr>
                <w:i w:val="0"/>
                <w:iCs/>
              </w:rPr>
              <w:t>Important information to assist you with completing the application.</w:t>
            </w:r>
          </w:p>
        </w:tc>
      </w:tr>
      <w:tr w:rsidR="00FF34AC" w:rsidRPr="008F31D0" w14:paraId="557E8828" w14:textId="77777777" w:rsidTr="00B00501">
        <w:tc>
          <w:tcPr>
            <w:tcW w:w="426" w:type="dxa"/>
          </w:tcPr>
          <w:p w14:paraId="2794F4AE" w14:textId="6602721E" w:rsidR="00FF34AC" w:rsidRPr="008F31D0" w:rsidRDefault="00E7444F" w:rsidP="000A1A47">
            <w:pPr>
              <w:pStyle w:val="Icon"/>
              <w:spacing w:before="80"/>
            </w:pPr>
            <w:r w:rsidRPr="008F31D0">
              <w:rPr>
                <w:lang w:eastAsia="zh-TW"/>
              </w:rPr>
              <mc:AlternateContent>
                <mc:Choice Requires="wps">
                  <w:drawing>
                    <wp:inline distT="0" distB="0" distL="0" distR="0" wp14:anchorId="06E0E476" wp14:editId="1C8ECFF3">
                      <wp:extent cx="162000" cy="162000"/>
                      <wp:effectExtent l="0" t="0" r="9525" b="9525"/>
                      <wp:docPr id="7"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0357431"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8F31D0" w:rsidRDefault="00FF34AC" w:rsidP="007645F9">
            <w:pPr>
              <w:pStyle w:val="Instructionbullet"/>
              <w:spacing w:after="80"/>
            </w:pPr>
            <w:r w:rsidRPr="008F31D0">
              <w:t>Indicates an instruction for completing this form.</w:t>
            </w:r>
          </w:p>
        </w:tc>
      </w:tr>
      <w:tr w:rsidR="00FF34AC" w:rsidRPr="008F31D0" w14:paraId="7B45EA4E" w14:textId="77777777" w:rsidTr="00B00501">
        <w:tc>
          <w:tcPr>
            <w:tcW w:w="426" w:type="dxa"/>
          </w:tcPr>
          <w:p w14:paraId="5BB6ADD1" w14:textId="5ACA891A" w:rsidR="00FF34AC" w:rsidRPr="008F31D0" w:rsidRDefault="00FF34AC" w:rsidP="007645F9">
            <w:pPr>
              <w:pStyle w:val="Icon"/>
              <w:spacing w:before="80"/>
            </w:pPr>
            <w:r w:rsidRPr="008F31D0">
              <w:rPr>
                <w:lang w:eastAsia="zh-TW"/>
              </w:rPr>
              <mc:AlternateContent>
                <mc:Choice Requires="wps">
                  <w:drawing>
                    <wp:inline distT="0" distB="0" distL="0" distR="0" wp14:anchorId="26FA8616" wp14:editId="4B6A21DF">
                      <wp:extent cx="144000" cy="180000"/>
                      <wp:effectExtent l="0" t="0" r="8890" b="0"/>
                      <wp:docPr id="2"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6709FF" w:rsidRDefault="006709FF" w:rsidP="003A074F">
                                  <w:pPr>
                                    <w:jc w:val="center"/>
                                  </w:pPr>
                                  <w:r>
                                    <w:t>0.</w:t>
                                  </w:r>
                                </w:p>
                              </w:txbxContent>
                            </wps:txbx>
                            <wps:bodyPr rtlCol="0" anchor="ctr"/>
                          </wps:wsp>
                        </a:graphicData>
                      </a:graphic>
                    </wp:inline>
                  </w:drawing>
                </mc:Choice>
                <mc:Fallback>
                  <w:pict>
                    <v:shape w14:anchorId="26FA8616"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6709FF" w:rsidRDefault="006709FF" w:rsidP="003A074F">
                            <w:pPr>
                              <w:jc w:val="center"/>
                            </w:pPr>
                            <w:r>
                              <w:t>0.</w:t>
                            </w:r>
                          </w:p>
                        </w:txbxContent>
                      </v:textbox>
                      <w10:anchorlock/>
                    </v:shape>
                  </w:pict>
                </mc:Fallback>
              </mc:AlternateContent>
            </w:r>
          </w:p>
        </w:tc>
        <w:tc>
          <w:tcPr>
            <w:tcW w:w="8646" w:type="dxa"/>
          </w:tcPr>
          <w:p w14:paraId="0A37019F" w14:textId="0B4AE07B" w:rsidR="00FF34AC" w:rsidRPr="008F31D0" w:rsidRDefault="00FF34AC" w:rsidP="007645F9">
            <w:pPr>
              <w:pStyle w:val="Attachmentbullet"/>
              <w:spacing w:after="80"/>
            </w:pPr>
            <w:r w:rsidRPr="008F31D0">
              <w:t>Indicates a document or supporting evidence to be provided with the application.</w:t>
            </w:r>
          </w:p>
        </w:tc>
      </w:tr>
    </w:tbl>
    <w:p w14:paraId="4C9FD3F5" w14:textId="02CF1FB6" w:rsidR="00FF34AC" w:rsidRPr="008F31D0" w:rsidRDefault="00FF34AC" w:rsidP="00FF34AC">
      <w:pPr>
        <w:pStyle w:val="Heading1nonumber"/>
      </w:pPr>
      <w:r w:rsidRPr="008F31D0">
        <w:t>How to complete and submit your application</w:t>
      </w:r>
    </w:p>
    <w:p w14:paraId="7BA66846" w14:textId="6700FDE1" w:rsidR="006709FF" w:rsidRPr="008F31D0" w:rsidRDefault="00115DF2" w:rsidP="006709FF">
      <w:pPr>
        <w:pStyle w:val="ListNumber"/>
        <w:ind w:left="426" w:hanging="426"/>
      </w:pPr>
      <w:r w:rsidRPr="008F31D0">
        <w:t xml:space="preserve">Complete </w:t>
      </w:r>
      <w:hyperlink r:id="rId17" w:history="1">
        <w:r w:rsidR="008E67E2" w:rsidRPr="008F31D0">
          <w:rPr>
            <w:rStyle w:val="Hyperlink"/>
          </w:rPr>
          <w:t>Application for Accreditation – Part A</w:t>
        </w:r>
      </w:hyperlink>
      <w:r w:rsidRPr="008F31D0">
        <w:t xml:space="preserve"> and Application for Accreditation </w:t>
      </w:r>
      <w:r w:rsidR="004133B6" w:rsidRPr="008F31D0">
        <w:t>–</w:t>
      </w:r>
      <w:r w:rsidRPr="008F31D0">
        <w:t xml:space="preserve"> Part B (this form</w:t>
      </w:r>
      <w:r w:rsidR="006709FF" w:rsidRPr="008F31D0">
        <w:t xml:space="preserve">).  </w:t>
      </w:r>
    </w:p>
    <w:p w14:paraId="39FB3393" w14:textId="77777777" w:rsidR="006709FF" w:rsidRPr="008F31D0" w:rsidRDefault="006709FF" w:rsidP="006709FF">
      <w:pPr>
        <w:pStyle w:val="ListNumber"/>
        <w:ind w:left="426" w:hanging="426"/>
      </w:pPr>
      <w:r w:rsidRPr="008F31D0">
        <w:t>Finalise supporting documentation.</w:t>
      </w:r>
    </w:p>
    <w:p w14:paraId="74F668D6" w14:textId="4B152C6E" w:rsidR="006709FF" w:rsidRPr="008F31D0" w:rsidRDefault="006709FF" w:rsidP="006709FF">
      <w:pPr>
        <w:pStyle w:val="ListNumber"/>
        <w:ind w:left="426" w:hanging="426"/>
      </w:pPr>
      <w:r w:rsidRPr="008F31D0">
        <w:t>Review the completed application forms and supporting documentation to ensure that they are c</w:t>
      </w:r>
      <w:r w:rsidR="00115DF2" w:rsidRPr="008F31D0">
        <w:t xml:space="preserve">oncise, complete and accurate. </w:t>
      </w:r>
      <w:r w:rsidRPr="008F31D0">
        <w:t>This is an opportunity to demonstrate the effectiveness of your quality assurance procedures to IPART.</w:t>
      </w:r>
    </w:p>
    <w:p w14:paraId="2C20E32A" w14:textId="77777777" w:rsidR="006709FF" w:rsidRPr="008F31D0" w:rsidRDefault="006709FF" w:rsidP="006709FF">
      <w:pPr>
        <w:pStyle w:val="ListNumber"/>
        <w:ind w:left="426" w:hanging="426"/>
      </w:pPr>
      <w:r w:rsidRPr="008F31D0">
        <w:t>Submit the application forms and supporting documentation to IPART.</w:t>
      </w:r>
    </w:p>
    <w:p w14:paraId="5F0027E9" w14:textId="7151183D" w:rsidR="00FF34AC" w:rsidRPr="008F31D0" w:rsidRDefault="00FF34AC">
      <w:pPr>
        <w:keepLines w:val="0"/>
        <w:spacing w:before="0" w:after="0" w:line="240" w:lineRule="auto"/>
        <w:rPr>
          <w:color w:val="212122"/>
          <w:szCs w:val="21"/>
          <w14:numForm w14:val="lining"/>
        </w:rPr>
      </w:pPr>
      <w:r w:rsidRPr="008F31D0">
        <w:br w:type="page"/>
      </w:r>
    </w:p>
    <w:p w14:paraId="4F1BD0D3" w14:textId="171AE07A" w:rsidR="00FF34AC" w:rsidRPr="008F31D0" w:rsidRDefault="00FF34AC" w:rsidP="00830230">
      <w:pPr>
        <w:pStyle w:val="Heading1nonumber"/>
      </w:pPr>
      <w:r w:rsidRPr="008F31D0">
        <w:lastRenderedPageBreak/>
        <w:t>Method eligibility</w:t>
      </w:r>
    </w:p>
    <w:p w14:paraId="7D2253A0" w14:textId="03AB2505" w:rsidR="00FF34AC" w:rsidRPr="008F31D0" w:rsidRDefault="006709FF" w:rsidP="00830230">
      <w:pPr>
        <w:pStyle w:val="Heading4"/>
      </w:pPr>
      <w:r w:rsidRPr="008F31D0">
        <w:rPr>
          <w:lang w:val="en-US"/>
        </w:rPr>
        <w:t>Types of upgrades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F31D0" w14:paraId="642031DE" w14:textId="77777777" w:rsidTr="00B00501">
        <w:tc>
          <w:tcPr>
            <w:tcW w:w="426" w:type="dxa"/>
          </w:tcPr>
          <w:p w14:paraId="5E89DD60" w14:textId="77777777" w:rsidR="000A1A47" w:rsidRPr="008F31D0" w:rsidRDefault="000A1A47" w:rsidP="009335F5">
            <w:pPr>
              <w:pStyle w:val="Icon"/>
            </w:pPr>
            <w:r w:rsidRPr="008F31D0">
              <w:rPr>
                <w:lang w:eastAsia="zh-TW"/>
              </w:rPr>
              <mc:AlternateContent>
                <mc:Choice Requires="wps">
                  <w:drawing>
                    <wp:inline distT="0" distB="0" distL="0" distR="0" wp14:anchorId="4225F4DB" wp14:editId="452F3BEB">
                      <wp:extent cx="180000" cy="180000"/>
                      <wp:effectExtent l="0" t="0" r="0" b="0"/>
                      <wp:docPr id="59"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DEB4DD7"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9FE8423" w14:textId="76803255" w:rsidR="000A1A47" w:rsidRPr="008F31D0" w:rsidRDefault="006709FF" w:rsidP="00B65901">
            <w:pPr>
              <w:pStyle w:val="Infobullet"/>
              <w:rPr>
                <w:lang w:val="en-US"/>
              </w:rPr>
            </w:pPr>
            <w:r w:rsidRPr="008F31D0">
              <w:rPr>
                <w:lang w:val="en-US"/>
              </w:rPr>
              <w:t>If your application is successful, you will be accredited to modify and replace EUE for that type of public lighting.</w:t>
            </w:r>
          </w:p>
        </w:tc>
      </w:tr>
      <w:tr w:rsidR="000A1A47" w:rsidRPr="008F31D0" w14:paraId="07049E92" w14:textId="77777777" w:rsidTr="00B00501">
        <w:tc>
          <w:tcPr>
            <w:tcW w:w="426" w:type="dxa"/>
          </w:tcPr>
          <w:p w14:paraId="6057027D" w14:textId="77777777" w:rsidR="000A1A47" w:rsidRPr="008F31D0" w:rsidRDefault="000A1A47" w:rsidP="009335F5">
            <w:pPr>
              <w:pStyle w:val="Icon"/>
            </w:pPr>
            <w:r w:rsidRPr="008F31D0">
              <w:rPr>
                <w:lang w:eastAsia="zh-TW"/>
              </w:rPr>
              <mc:AlternateContent>
                <mc:Choice Requires="wps">
                  <w:drawing>
                    <wp:inline distT="0" distB="0" distL="0" distR="0" wp14:anchorId="2A215FC8" wp14:editId="5D6456FE">
                      <wp:extent cx="162000" cy="162000"/>
                      <wp:effectExtent l="0" t="0" r="9525" b="9525"/>
                      <wp:docPr id="5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C61DA9C"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5076043" w14:textId="290AD6C7" w:rsidR="000A1A47" w:rsidRPr="008F31D0" w:rsidRDefault="006709FF" w:rsidP="007645F9">
            <w:pPr>
              <w:pStyle w:val="Instructionbullet"/>
            </w:pPr>
            <w:r w:rsidRPr="008F31D0">
              <w:rPr>
                <w:lang w:val="en-US"/>
              </w:rPr>
              <w:t>Select the activities that will be included in the RESA.</w:t>
            </w:r>
            <w:r w:rsidR="000A1A47" w:rsidRPr="008F31D0">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6709FF" w:rsidRPr="008F31D0" w14:paraId="1DA4E263" w14:textId="77777777" w:rsidTr="00B00501">
        <w:trPr>
          <w:cantSplit/>
        </w:trPr>
        <w:tc>
          <w:tcPr>
            <w:tcW w:w="8222" w:type="dxa"/>
            <w:tcBorders>
              <w:right w:val="single" w:sz="24" w:space="0" w:color="ECE9E7" w:themeColor="background2"/>
            </w:tcBorders>
            <w:shd w:val="clear" w:color="auto" w:fill="E2EAF6"/>
          </w:tcPr>
          <w:p w14:paraId="6CB7718D" w14:textId="3E1A54C9" w:rsidR="006709FF" w:rsidRPr="008F31D0" w:rsidRDefault="006709FF" w:rsidP="006709FF">
            <w:pPr>
              <w:pStyle w:val="TableTextEntries"/>
              <w:rPr>
                <w:b/>
              </w:rPr>
            </w:pPr>
            <w:r w:rsidRPr="008F31D0">
              <w:t>Lighting for roads and public spaces</w:t>
            </w:r>
          </w:p>
        </w:tc>
        <w:tc>
          <w:tcPr>
            <w:tcW w:w="850" w:type="dxa"/>
            <w:tcBorders>
              <w:left w:val="single" w:sz="24" w:space="0" w:color="ECE9E7" w:themeColor="background2"/>
            </w:tcBorders>
            <w:vAlign w:val="center"/>
          </w:tcPr>
          <w:p w14:paraId="548C18EB" w14:textId="43149D9E" w:rsidR="006709FF" w:rsidRPr="008F31D0" w:rsidRDefault="00000000" w:rsidP="006709FF">
            <w:pPr>
              <w:pStyle w:val="TableTextEntries"/>
              <w:jc w:val="center"/>
            </w:pPr>
            <w:sdt>
              <w:sdtPr>
                <w:id w:val="-1482310367"/>
                <w14:checkbox>
                  <w14:checked w14:val="0"/>
                  <w14:checkedState w14:val="2612" w14:font="MS Gothic"/>
                  <w14:uncheckedState w14:val="2610" w14:font="MS Gothic"/>
                </w14:checkbox>
              </w:sdtPr>
              <w:sdtContent>
                <w:r w:rsidR="006709FF" w:rsidRPr="008F31D0">
                  <w:rPr>
                    <w:rFonts w:ascii="MS Gothic" w:eastAsia="MS Gothic" w:hAnsi="MS Gothic" w:hint="eastAsia"/>
                  </w:rPr>
                  <w:t>☐</w:t>
                </w:r>
              </w:sdtContent>
            </w:sdt>
          </w:p>
        </w:tc>
      </w:tr>
      <w:tr w:rsidR="006709FF" w:rsidRPr="008F31D0" w14:paraId="058398D1" w14:textId="77777777" w:rsidTr="00B00501">
        <w:trPr>
          <w:cantSplit/>
        </w:trPr>
        <w:tc>
          <w:tcPr>
            <w:tcW w:w="8222" w:type="dxa"/>
            <w:tcBorders>
              <w:right w:val="single" w:sz="24" w:space="0" w:color="ECE9E7" w:themeColor="background2"/>
            </w:tcBorders>
            <w:shd w:val="clear" w:color="auto" w:fill="E2EAF6"/>
          </w:tcPr>
          <w:p w14:paraId="77B57C77" w14:textId="133386E7" w:rsidR="006709FF" w:rsidRPr="008F31D0" w:rsidRDefault="006709FF" w:rsidP="006709FF">
            <w:pPr>
              <w:pStyle w:val="TableTextEntries"/>
              <w:rPr>
                <w:b/>
              </w:rPr>
            </w:pPr>
            <w:r w:rsidRPr="008F31D0">
              <w:t>Traffic signals</w:t>
            </w:r>
          </w:p>
        </w:tc>
        <w:tc>
          <w:tcPr>
            <w:tcW w:w="850" w:type="dxa"/>
            <w:tcBorders>
              <w:left w:val="single" w:sz="24" w:space="0" w:color="ECE9E7" w:themeColor="background2"/>
            </w:tcBorders>
            <w:vAlign w:val="center"/>
          </w:tcPr>
          <w:p w14:paraId="0874D7B3" w14:textId="28108F78" w:rsidR="006709FF" w:rsidRPr="008F31D0" w:rsidRDefault="00000000" w:rsidP="006709FF">
            <w:pPr>
              <w:pStyle w:val="TableTextEntries"/>
              <w:jc w:val="center"/>
              <w:rPr>
                <w:rFonts w:ascii="MS Gothic" w:eastAsia="MS Gothic" w:hAnsi="MS Gothic"/>
              </w:rPr>
            </w:pPr>
            <w:sdt>
              <w:sdtPr>
                <w:id w:val="1147559228"/>
                <w14:checkbox>
                  <w14:checked w14:val="0"/>
                  <w14:checkedState w14:val="2612" w14:font="MS Gothic"/>
                  <w14:uncheckedState w14:val="2610" w14:font="MS Gothic"/>
                </w14:checkbox>
              </w:sdtPr>
              <w:sdtContent>
                <w:r w:rsidR="006709FF" w:rsidRPr="008F31D0">
                  <w:rPr>
                    <w:rFonts w:ascii="MS Gothic" w:eastAsia="MS Gothic" w:hAnsi="MS Gothic" w:hint="eastAsia"/>
                  </w:rPr>
                  <w:t>☐</w:t>
                </w:r>
              </w:sdtContent>
            </w:sdt>
          </w:p>
        </w:tc>
      </w:tr>
    </w:tbl>
    <w:p w14:paraId="61476182" w14:textId="674FF74E" w:rsidR="00FF34AC" w:rsidRPr="008F31D0" w:rsidRDefault="006709FF" w:rsidP="00830230">
      <w:pPr>
        <w:pStyle w:val="Heading4"/>
      </w:pPr>
      <w:r w:rsidRPr="008F31D0">
        <w:rPr>
          <w:lang w:val="en-US"/>
        </w:rPr>
        <w:t>Original energy saver</w:t>
      </w:r>
      <w:r w:rsidR="00A74480" w:rsidRPr="008F31D0">
        <w:rPr>
          <w:lang w:val="en-US"/>
        </w:rPr>
        <w: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F31D0" w14:paraId="087531DB" w14:textId="77777777" w:rsidTr="00B00501">
        <w:tc>
          <w:tcPr>
            <w:tcW w:w="426" w:type="dxa"/>
          </w:tcPr>
          <w:p w14:paraId="0120831A" w14:textId="77777777" w:rsidR="000A1A47" w:rsidRPr="008F31D0" w:rsidRDefault="000A1A47" w:rsidP="009335F5">
            <w:pPr>
              <w:pStyle w:val="Icon"/>
            </w:pPr>
            <w:r w:rsidRPr="008F31D0">
              <w:rPr>
                <w:lang w:eastAsia="zh-TW"/>
              </w:rPr>
              <mc:AlternateContent>
                <mc:Choice Requires="wps">
                  <w:drawing>
                    <wp:inline distT="0" distB="0" distL="0" distR="0" wp14:anchorId="47B65ADF" wp14:editId="39C9058A">
                      <wp:extent cx="162000" cy="162000"/>
                      <wp:effectExtent l="0" t="0" r="9525" b="9525"/>
                      <wp:docPr id="61"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7E6AD3E"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57523983" w14:textId="68B50A80" w:rsidR="000A1A47" w:rsidRPr="008F31D0" w:rsidRDefault="006709FF" w:rsidP="007F3E90">
            <w:pPr>
              <w:pStyle w:val="Instructionbullet"/>
            </w:pPr>
            <w:r w:rsidRPr="008F31D0">
              <w:rPr>
                <w:lang w:val="en-US"/>
              </w:rPr>
              <w:t>Select the original energy saver</w:t>
            </w:r>
            <w:r w:rsidR="00A74480" w:rsidRPr="008F31D0">
              <w:rPr>
                <w:lang w:val="en-US"/>
              </w:rPr>
              <w:t>(</w:t>
            </w:r>
            <w:r w:rsidRPr="008F31D0">
              <w:rPr>
                <w:lang w:val="en-US"/>
              </w:rPr>
              <w:t>s</w:t>
            </w:r>
            <w:r w:rsidR="00A74480" w:rsidRPr="008F31D0">
              <w:rPr>
                <w:lang w:val="en-US"/>
              </w:rPr>
              <w:t>)</w:t>
            </w:r>
            <w:r w:rsidRPr="008F31D0">
              <w:rPr>
                <w:lang w:val="en-US"/>
              </w:rPr>
              <w:t xml:space="preserve"> that will be included in the RESA</w:t>
            </w:r>
            <w:r w:rsidR="000A1A47" w:rsidRPr="008F31D0">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A74480" w:rsidRPr="008F31D0" w14:paraId="4571DF20" w14:textId="77777777" w:rsidTr="006709FF">
        <w:trPr>
          <w:cantSplit/>
        </w:trPr>
        <w:tc>
          <w:tcPr>
            <w:tcW w:w="8222" w:type="dxa"/>
            <w:tcBorders>
              <w:right w:val="single" w:sz="24" w:space="0" w:color="ECE9E7" w:themeColor="background2"/>
            </w:tcBorders>
            <w:shd w:val="clear" w:color="auto" w:fill="E2EAF6"/>
          </w:tcPr>
          <w:p w14:paraId="0B2DC7AE" w14:textId="400E6ABF" w:rsidR="00A74480" w:rsidRPr="008F31D0" w:rsidRDefault="00A74480" w:rsidP="00A74480">
            <w:pPr>
              <w:pStyle w:val="TableTextEntries"/>
              <w:rPr>
                <w:b/>
              </w:rPr>
            </w:pPr>
            <w:r w:rsidRPr="008F31D0">
              <w:t>The owner of the Luminaire</w:t>
            </w:r>
          </w:p>
        </w:tc>
        <w:tc>
          <w:tcPr>
            <w:tcW w:w="850" w:type="dxa"/>
            <w:tcBorders>
              <w:left w:val="single" w:sz="24" w:space="0" w:color="ECE9E7" w:themeColor="background2"/>
            </w:tcBorders>
            <w:vAlign w:val="center"/>
          </w:tcPr>
          <w:p w14:paraId="76521162" w14:textId="4284019A" w:rsidR="00A74480" w:rsidRPr="008F31D0" w:rsidRDefault="00000000" w:rsidP="00A74480">
            <w:pPr>
              <w:pStyle w:val="TableTextEntries"/>
              <w:jc w:val="center"/>
            </w:pPr>
            <w:sdt>
              <w:sdtPr>
                <w:id w:val="-1117681326"/>
                <w14:checkbox>
                  <w14:checked w14:val="0"/>
                  <w14:checkedState w14:val="2612" w14:font="MS Gothic"/>
                  <w14:uncheckedState w14:val="2610" w14:font="MS Gothic"/>
                </w14:checkbox>
              </w:sdtPr>
              <w:sdtContent>
                <w:r w:rsidR="004E2A12" w:rsidRPr="008F31D0">
                  <w:rPr>
                    <w:rFonts w:ascii="MS Gothic" w:eastAsia="MS Gothic" w:hAnsi="MS Gothic" w:hint="eastAsia"/>
                  </w:rPr>
                  <w:t>☐</w:t>
                </w:r>
              </w:sdtContent>
            </w:sdt>
          </w:p>
        </w:tc>
      </w:tr>
      <w:tr w:rsidR="00A74480" w:rsidRPr="008F31D0" w14:paraId="0E7C05B2" w14:textId="77777777" w:rsidTr="006709FF">
        <w:trPr>
          <w:cantSplit/>
        </w:trPr>
        <w:tc>
          <w:tcPr>
            <w:tcW w:w="8222" w:type="dxa"/>
            <w:tcBorders>
              <w:right w:val="single" w:sz="24" w:space="0" w:color="ECE9E7" w:themeColor="background2"/>
            </w:tcBorders>
            <w:shd w:val="clear" w:color="auto" w:fill="E2EAF6"/>
          </w:tcPr>
          <w:p w14:paraId="3C89B8A6" w14:textId="247F2AF6" w:rsidR="00A74480" w:rsidRPr="008F31D0" w:rsidRDefault="00A74480" w:rsidP="00A74480">
            <w:pPr>
              <w:pStyle w:val="TableTextEntries"/>
              <w:rPr>
                <w:b/>
              </w:rPr>
            </w:pPr>
            <w:r w:rsidRPr="008F31D0">
              <w:t>A Council or Roads and Maritime Services that is a public lighting customer of the Distributor that owns the Luminaire and has requested the lighting upgrade from the Distributor in writing</w:t>
            </w:r>
          </w:p>
        </w:tc>
        <w:tc>
          <w:tcPr>
            <w:tcW w:w="850" w:type="dxa"/>
            <w:tcBorders>
              <w:left w:val="single" w:sz="24" w:space="0" w:color="ECE9E7" w:themeColor="background2"/>
            </w:tcBorders>
            <w:vAlign w:val="center"/>
          </w:tcPr>
          <w:p w14:paraId="0A7D92F9" w14:textId="55B32792" w:rsidR="00A74480" w:rsidRPr="008F31D0" w:rsidRDefault="00000000" w:rsidP="00A74480">
            <w:pPr>
              <w:pStyle w:val="TableTextEntries"/>
              <w:jc w:val="center"/>
              <w:rPr>
                <w:rFonts w:ascii="MS Gothic" w:eastAsia="MS Gothic" w:hAnsi="MS Gothic"/>
              </w:rPr>
            </w:pPr>
            <w:sdt>
              <w:sdtPr>
                <w:id w:val="1608001598"/>
                <w14:checkbox>
                  <w14:checked w14:val="0"/>
                  <w14:checkedState w14:val="2612" w14:font="MS Gothic"/>
                  <w14:uncheckedState w14:val="2610" w14:font="MS Gothic"/>
                </w14:checkbox>
              </w:sdtPr>
              <w:sdtContent>
                <w:r w:rsidR="001F3331">
                  <w:rPr>
                    <w:rFonts w:ascii="MS Gothic" w:eastAsia="MS Gothic" w:hAnsi="MS Gothic" w:hint="eastAsia"/>
                  </w:rPr>
                  <w:t>☐</w:t>
                </w:r>
              </w:sdtContent>
            </w:sdt>
          </w:p>
        </w:tc>
      </w:tr>
    </w:tbl>
    <w:p w14:paraId="731CCD66" w14:textId="368DE1D4" w:rsidR="006709FF" w:rsidRPr="008F31D0" w:rsidRDefault="006709FF" w:rsidP="006709FF">
      <w:pPr>
        <w:pStyle w:val="Heading4"/>
      </w:pPr>
      <w:r w:rsidRPr="008F31D0">
        <w:rPr>
          <w:lang w:val="en-US"/>
        </w:rPr>
        <w:t>Site boundary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709FF" w:rsidRPr="008F31D0" w14:paraId="3FBF27E9" w14:textId="77777777" w:rsidTr="006709FF">
        <w:tc>
          <w:tcPr>
            <w:tcW w:w="426" w:type="dxa"/>
          </w:tcPr>
          <w:p w14:paraId="3300C2B5" w14:textId="77777777" w:rsidR="006709FF" w:rsidRPr="008F31D0" w:rsidRDefault="006709FF" w:rsidP="006709FF">
            <w:pPr>
              <w:pStyle w:val="Icon"/>
            </w:pPr>
            <w:r w:rsidRPr="008F31D0">
              <w:rPr>
                <w:lang w:eastAsia="zh-TW"/>
              </w:rPr>
              <mc:AlternateContent>
                <mc:Choice Requires="wps">
                  <w:drawing>
                    <wp:inline distT="0" distB="0" distL="0" distR="0" wp14:anchorId="73E86485" wp14:editId="35654884">
                      <wp:extent cx="180000" cy="180000"/>
                      <wp:effectExtent l="0" t="0" r="0" b="0"/>
                      <wp:docPr id="3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567B6C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F3A6EF3" w14:textId="5E8EC949" w:rsidR="006709FF" w:rsidRPr="008F31D0" w:rsidRDefault="006709FF" w:rsidP="006709FF">
            <w:pPr>
              <w:pStyle w:val="Infobullet"/>
            </w:pPr>
            <w:r w:rsidRPr="008F31D0">
              <w:rPr>
                <w:lang w:val="en-US"/>
              </w:rPr>
              <w:t>The site boundary defines the ‘scale’ over which an implementation occurs.  For example, a single luminaire at an address, or multiple luminaires in a street or suburb.</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709FF" w:rsidRPr="008F31D0" w14:paraId="279AACEA" w14:textId="77777777" w:rsidTr="006709FF">
        <w:trPr>
          <w:cantSplit/>
        </w:trPr>
        <w:tc>
          <w:tcPr>
            <w:tcW w:w="3119" w:type="dxa"/>
            <w:tcBorders>
              <w:right w:val="single" w:sz="24" w:space="0" w:color="ECE9E7" w:themeColor="background2"/>
            </w:tcBorders>
            <w:shd w:val="clear" w:color="auto" w:fill="E2EAF6"/>
          </w:tcPr>
          <w:p w14:paraId="236AE200" w14:textId="5305C36B" w:rsidR="006709FF" w:rsidRPr="008F31D0" w:rsidRDefault="006709FF" w:rsidP="006709FF">
            <w:pPr>
              <w:pStyle w:val="TableTextEntries"/>
            </w:pPr>
            <w:r w:rsidRPr="008F31D0">
              <w:t>Describe how you will define the site boundary of the lighting upgrade:</w:t>
            </w:r>
          </w:p>
        </w:tc>
        <w:tc>
          <w:tcPr>
            <w:tcW w:w="5953" w:type="dxa"/>
            <w:tcBorders>
              <w:left w:val="single" w:sz="24" w:space="0" w:color="ECE9E7" w:themeColor="background2"/>
            </w:tcBorders>
          </w:tcPr>
          <w:p w14:paraId="566CD0FF" w14:textId="4F0FA047" w:rsidR="006709FF" w:rsidRPr="008F31D0" w:rsidRDefault="00000000" w:rsidP="006709FF">
            <w:pPr>
              <w:pStyle w:val="TableTextEntries"/>
            </w:pPr>
            <w:sdt>
              <w:sdtPr>
                <w:id w:val="-1880542243"/>
                <w:placeholder>
                  <w:docPart w:val="C3A4905DF43E4C77BAF57589A05D2495"/>
                </w:placeholder>
                <w:showingPlcHdr/>
              </w:sdtPr>
              <w:sdtContent>
                <w:r w:rsidR="001F3331" w:rsidRPr="00AA3410">
                  <w:rPr>
                    <w:rStyle w:val="PlaceholderText"/>
                  </w:rPr>
                  <w:t>Click here to enter text</w:t>
                </w:r>
              </w:sdtContent>
            </w:sdt>
          </w:p>
        </w:tc>
      </w:tr>
      <w:tr w:rsidR="006709FF" w:rsidRPr="008F31D0" w14:paraId="3ABBCD0F" w14:textId="77777777" w:rsidTr="006709FF">
        <w:trPr>
          <w:cantSplit/>
        </w:trPr>
        <w:tc>
          <w:tcPr>
            <w:tcW w:w="3119" w:type="dxa"/>
            <w:tcBorders>
              <w:right w:val="single" w:sz="24" w:space="0" w:color="ECE9E7" w:themeColor="background2"/>
            </w:tcBorders>
            <w:shd w:val="clear" w:color="auto" w:fill="E2EAF6"/>
          </w:tcPr>
          <w:p w14:paraId="3DF75F63" w14:textId="1F26CE18" w:rsidR="006709FF" w:rsidRPr="008F31D0" w:rsidRDefault="006709FF" w:rsidP="006709FF">
            <w:pPr>
              <w:pStyle w:val="TableTextEntries"/>
            </w:pPr>
            <w:r w:rsidRPr="008F31D0">
              <w:t>Describe how you will identify each site:</w:t>
            </w:r>
          </w:p>
        </w:tc>
        <w:tc>
          <w:tcPr>
            <w:tcW w:w="5953" w:type="dxa"/>
            <w:tcBorders>
              <w:left w:val="single" w:sz="24" w:space="0" w:color="ECE9E7" w:themeColor="background2"/>
            </w:tcBorders>
          </w:tcPr>
          <w:p w14:paraId="56133A98" w14:textId="25212B2C" w:rsidR="006709FF" w:rsidRPr="008F31D0" w:rsidRDefault="00000000" w:rsidP="006709FF">
            <w:pPr>
              <w:pStyle w:val="TableTextEntries"/>
            </w:pPr>
            <w:sdt>
              <w:sdtPr>
                <w:id w:val="584644326"/>
                <w:placeholder>
                  <w:docPart w:val="1D24B851F76446048F21F9ABF1282864"/>
                </w:placeholder>
                <w:showingPlcHdr/>
              </w:sdtPr>
              <w:sdtContent>
                <w:r w:rsidR="006709FF" w:rsidRPr="008F31D0">
                  <w:rPr>
                    <w:rStyle w:val="PlaceholderText"/>
                  </w:rPr>
                  <w:t>Click here to enter text</w:t>
                </w:r>
              </w:sdtContent>
            </w:sdt>
          </w:p>
        </w:tc>
      </w:tr>
    </w:tbl>
    <w:p w14:paraId="5670EC15" w14:textId="77777777" w:rsidR="006709FF" w:rsidRPr="008F31D0" w:rsidRDefault="006709FF" w:rsidP="006709FF">
      <w:pPr>
        <w:pStyle w:val="Heading4"/>
      </w:pPr>
      <w:r w:rsidRPr="008F31D0">
        <w:t>Ineligible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709FF" w:rsidRPr="008F31D0" w14:paraId="4653ED69" w14:textId="77777777" w:rsidTr="006709FF">
        <w:tc>
          <w:tcPr>
            <w:tcW w:w="426" w:type="dxa"/>
          </w:tcPr>
          <w:p w14:paraId="451DC67B" w14:textId="77777777" w:rsidR="006709FF" w:rsidRPr="008F31D0" w:rsidRDefault="006709FF" w:rsidP="006709FF">
            <w:pPr>
              <w:pStyle w:val="Icon"/>
            </w:pPr>
            <w:r w:rsidRPr="008F31D0">
              <w:rPr>
                <w:lang w:eastAsia="zh-TW"/>
              </w:rPr>
              <mc:AlternateContent>
                <mc:Choice Requires="wps">
                  <w:drawing>
                    <wp:inline distT="0" distB="0" distL="0" distR="0" wp14:anchorId="4543335C" wp14:editId="3E1618A7">
                      <wp:extent cx="180000" cy="180000"/>
                      <wp:effectExtent l="0" t="0" r="0" b="0"/>
                      <wp:docPr id="39"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6F45480"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5D70E7F" w14:textId="27FE52EB" w:rsidR="006709FF" w:rsidRPr="008F31D0" w:rsidRDefault="00A92808" w:rsidP="00A92808">
            <w:pPr>
              <w:pStyle w:val="Infobullet"/>
              <w:spacing w:after="60"/>
            </w:pPr>
            <w:hyperlink r:id="rId18" w:history="1">
              <w:r w:rsidRPr="008F31D0">
                <w:rPr>
                  <w:rStyle w:val="Hyperlink"/>
                </w:rPr>
                <w:t xml:space="preserve">Activities which are not eligible </w:t>
              </w:r>
            </w:hyperlink>
            <w:r w:rsidRPr="008F31D0">
              <w:t xml:space="preserve">RESAs are set out in clause 5.4 of the </w:t>
            </w:r>
            <w:hyperlink r:id="rId19" w:history="1">
              <w:r w:rsidRPr="008F31D0">
                <w:rPr>
                  <w:rStyle w:val="Hyperlink"/>
                </w:rPr>
                <w:t>ESS Rule</w:t>
              </w:r>
            </w:hyperlink>
            <w:r w:rsidRPr="008F31D0">
              <w:t>.</w:t>
            </w:r>
            <w:r w:rsidRPr="008F31D0" w:rsidDel="00C3356D">
              <w:t xml:space="preserve"> </w:t>
            </w:r>
            <w:r w:rsidRPr="008F31D0">
              <w:t>If any of these activities are part of your RESA you need to explain how they will be excluded from your energy savings and ESC calculations.</w:t>
            </w:r>
          </w:p>
        </w:tc>
      </w:tr>
    </w:tbl>
    <w:p w14:paraId="1CC7B5BB" w14:textId="77777777" w:rsidR="006709FF" w:rsidRPr="008F31D0" w:rsidRDefault="006709FF" w:rsidP="006709FF">
      <w:pPr>
        <w:pStyle w:val="Heading4nonumber"/>
      </w:pPr>
      <w:r w:rsidRPr="008F31D0">
        <w:t>Are any ineligible activities included in the proposed RESA?</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709FF" w:rsidRPr="008F31D0" w14:paraId="1950B8C6" w14:textId="77777777" w:rsidTr="006709FF">
        <w:tc>
          <w:tcPr>
            <w:tcW w:w="426" w:type="dxa"/>
          </w:tcPr>
          <w:p w14:paraId="34937F95" w14:textId="77777777" w:rsidR="006709FF" w:rsidRPr="008F31D0" w:rsidRDefault="006709FF" w:rsidP="006709FF">
            <w:pPr>
              <w:pStyle w:val="Icon"/>
            </w:pPr>
            <w:r w:rsidRPr="008F31D0">
              <w:rPr>
                <w:lang w:eastAsia="zh-TW"/>
              </w:rPr>
              <mc:AlternateContent>
                <mc:Choice Requires="wps">
                  <w:drawing>
                    <wp:inline distT="0" distB="0" distL="0" distR="0" wp14:anchorId="70BC9C67" wp14:editId="0EC8FE2D">
                      <wp:extent cx="162000" cy="162000"/>
                      <wp:effectExtent l="0" t="0" r="9525" b="9525"/>
                      <wp:docPr id="40"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B609623"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99236E5" w14:textId="77777777" w:rsidR="006709FF" w:rsidRPr="008F31D0" w:rsidRDefault="006709FF" w:rsidP="006709FF">
            <w:pPr>
              <w:pStyle w:val="Instructionbullet"/>
            </w:pPr>
            <w:r w:rsidRPr="008F31D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6709FF" w:rsidRPr="008F31D0" w14:paraId="12D41729" w14:textId="77777777" w:rsidTr="006709FF">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8CD45A4" w14:textId="77777777" w:rsidR="006709FF" w:rsidRPr="008F31D0" w:rsidRDefault="006709FF" w:rsidP="006709FF">
            <w:pPr>
              <w:pStyle w:val="TableTextEntries"/>
              <w:keepNext/>
            </w:pPr>
            <w:r w:rsidRPr="008F31D0">
              <w:t>No</w:t>
            </w:r>
          </w:p>
        </w:tc>
        <w:tc>
          <w:tcPr>
            <w:tcW w:w="992" w:type="dxa"/>
            <w:tcBorders>
              <w:top w:val="nil"/>
              <w:left w:val="single" w:sz="24" w:space="0" w:color="ECE9E7" w:themeColor="background2"/>
              <w:bottom w:val="single" w:sz="8" w:space="0" w:color="989891"/>
              <w:right w:val="single" w:sz="8" w:space="0" w:color="989891"/>
            </w:tcBorders>
            <w:vAlign w:val="center"/>
          </w:tcPr>
          <w:p w14:paraId="05F589E3" w14:textId="46229A53" w:rsidR="006709FF" w:rsidRPr="008F31D0" w:rsidRDefault="00000000" w:rsidP="006709FF">
            <w:pPr>
              <w:pStyle w:val="TableTextEntries"/>
              <w:keepNext/>
              <w:jc w:val="center"/>
            </w:pPr>
            <w:sdt>
              <w:sdtPr>
                <w:id w:val="1431624873"/>
                <w14:checkbox>
                  <w14:checked w14:val="0"/>
                  <w14:checkedState w14:val="2612" w14:font="MS Gothic"/>
                  <w14:uncheckedState w14:val="2610" w14:font="MS Gothic"/>
                </w14:checkbox>
              </w:sdtPr>
              <w:sdtContent>
                <w:r w:rsidR="00861C02" w:rsidRPr="008F31D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7B76CC2" w14:textId="12A38F1B" w:rsidR="006709FF" w:rsidRPr="008F31D0" w:rsidRDefault="006709FF" w:rsidP="006709FF">
            <w:pPr>
              <w:pStyle w:val="TableTextEntries"/>
              <w:keepNext/>
            </w:pPr>
            <w:r w:rsidRPr="008F31D0">
              <w:sym w:font="Wingdings" w:char="F0E0"/>
            </w:r>
            <w:r w:rsidRPr="008F31D0">
              <w:t xml:space="preserve"> Go to Question </w:t>
            </w:r>
            <w:r w:rsidR="00A74480" w:rsidRPr="008F31D0">
              <w:t>5</w:t>
            </w:r>
          </w:p>
        </w:tc>
      </w:tr>
      <w:tr w:rsidR="006709FF" w:rsidRPr="008F31D0" w14:paraId="38812854" w14:textId="77777777" w:rsidTr="006709FF">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D893AB6" w14:textId="77777777" w:rsidR="006709FF" w:rsidRPr="008F31D0" w:rsidRDefault="006709FF" w:rsidP="006709FF">
            <w:pPr>
              <w:pStyle w:val="TableTextEntries"/>
            </w:pPr>
            <w:r w:rsidRPr="008F31D0">
              <w:t>Yes</w:t>
            </w:r>
          </w:p>
        </w:tc>
        <w:tc>
          <w:tcPr>
            <w:tcW w:w="992" w:type="dxa"/>
            <w:tcBorders>
              <w:top w:val="single" w:sz="8" w:space="0" w:color="989891"/>
              <w:left w:val="single" w:sz="24" w:space="0" w:color="ECE9E7" w:themeColor="background2"/>
              <w:bottom w:val="nil"/>
              <w:right w:val="single" w:sz="8" w:space="0" w:color="989891"/>
            </w:tcBorders>
            <w:vAlign w:val="center"/>
          </w:tcPr>
          <w:p w14:paraId="449E4882" w14:textId="77777777" w:rsidR="006709FF" w:rsidRPr="008F31D0" w:rsidRDefault="00000000" w:rsidP="006709FF">
            <w:pPr>
              <w:pStyle w:val="TableTextEntries"/>
              <w:jc w:val="center"/>
            </w:pPr>
            <w:sdt>
              <w:sdtPr>
                <w:id w:val="-1203012211"/>
                <w14:checkbox>
                  <w14:checked w14:val="0"/>
                  <w14:checkedState w14:val="2612" w14:font="MS Gothic"/>
                  <w14:uncheckedState w14:val="2610" w14:font="MS Gothic"/>
                </w14:checkbox>
              </w:sdtPr>
              <w:sdtContent>
                <w:r w:rsidR="006709FF" w:rsidRPr="008F31D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07508EC1" w14:textId="4527372E" w:rsidR="006709FF" w:rsidRPr="008F31D0" w:rsidRDefault="006709FF" w:rsidP="006709FF">
            <w:pPr>
              <w:pStyle w:val="TableTextEntries"/>
            </w:pPr>
            <w:r w:rsidRPr="008F31D0">
              <w:sym w:font="Wingdings" w:char="F0E2"/>
            </w:r>
            <w:r w:rsidRPr="008F31D0">
              <w:t xml:space="preserve"> </w:t>
            </w:r>
            <w:r w:rsidR="00A92808" w:rsidRPr="008F31D0">
              <w:t>Provide the information</w:t>
            </w:r>
            <w:r w:rsidRPr="008F31D0">
              <w:t xml:space="preserve"> below</w:t>
            </w:r>
          </w:p>
        </w:tc>
      </w:tr>
    </w:tbl>
    <w:p w14:paraId="4DF4EA6B" w14:textId="5D9BC528" w:rsidR="006709FF" w:rsidRPr="008F31D0" w:rsidRDefault="006709FF" w:rsidP="00A74480">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709FF" w:rsidRPr="008F31D0" w14:paraId="4F8BE7AA" w14:textId="77777777" w:rsidTr="006709FF">
        <w:trPr>
          <w:cantSplit/>
        </w:trPr>
        <w:tc>
          <w:tcPr>
            <w:tcW w:w="3119" w:type="dxa"/>
            <w:tcBorders>
              <w:right w:val="single" w:sz="24" w:space="0" w:color="ECE9E7" w:themeColor="background2"/>
            </w:tcBorders>
            <w:shd w:val="clear" w:color="auto" w:fill="E2EAF6"/>
          </w:tcPr>
          <w:p w14:paraId="47D1E4C9" w14:textId="77777777" w:rsidR="006709FF" w:rsidRPr="008F31D0" w:rsidRDefault="006709FF" w:rsidP="006709FF">
            <w:pPr>
              <w:pStyle w:val="TableTextEntries"/>
              <w:rPr>
                <w:b/>
              </w:rPr>
            </w:pPr>
            <w:r w:rsidRPr="008F31D0">
              <w:lastRenderedPageBreak/>
              <w:t>Describe how any ineligible activities will be excluded from energy savings and ESC calculations:</w:t>
            </w:r>
          </w:p>
        </w:tc>
        <w:tc>
          <w:tcPr>
            <w:tcW w:w="5954" w:type="dxa"/>
            <w:tcBorders>
              <w:left w:val="single" w:sz="24" w:space="0" w:color="ECE9E7" w:themeColor="background2"/>
            </w:tcBorders>
          </w:tcPr>
          <w:p w14:paraId="5A42CBA9" w14:textId="77777777" w:rsidR="006709FF" w:rsidRPr="008F31D0" w:rsidRDefault="00000000" w:rsidP="006709FF">
            <w:pPr>
              <w:pStyle w:val="TableTextEntries"/>
            </w:pPr>
            <w:sdt>
              <w:sdtPr>
                <w:id w:val="-458486297"/>
                <w:placeholder>
                  <w:docPart w:val="240A315353D34F78BF40587BE042488B"/>
                </w:placeholder>
                <w:showingPlcHdr/>
              </w:sdtPr>
              <w:sdtContent>
                <w:r w:rsidR="006709FF" w:rsidRPr="008F31D0">
                  <w:rPr>
                    <w:rStyle w:val="PlaceholderText"/>
                  </w:rPr>
                  <w:t>Click here to enter text</w:t>
                </w:r>
              </w:sdtContent>
            </w:sdt>
          </w:p>
        </w:tc>
      </w:tr>
    </w:tbl>
    <w:p w14:paraId="1F9E9461" w14:textId="47375E0F" w:rsidR="00D34D6D" w:rsidRPr="008F31D0" w:rsidRDefault="00D34D6D" w:rsidP="00830230">
      <w:pPr>
        <w:pStyle w:val="Heading1nonumber"/>
      </w:pPr>
      <w:r w:rsidRPr="008F31D0">
        <w:t>End-user equipment</w:t>
      </w:r>
    </w:p>
    <w:p w14:paraId="6BB13C4C" w14:textId="4FC66AA1" w:rsidR="00376402" w:rsidRPr="008F31D0" w:rsidRDefault="00A74480" w:rsidP="00376402">
      <w:pPr>
        <w:pStyle w:val="Heading4"/>
      </w:pPr>
      <w:r w:rsidRPr="008F31D0">
        <w:t>Disposal of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8F31D0" w14:paraId="04EFCA2B" w14:textId="77777777" w:rsidTr="00B00501">
        <w:tc>
          <w:tcPr>
            <w:tcW w:w="426" w:type="dxa"/>
          </w:tcPr>
          <w:p w14:paraId="7880A80A" w14:textId="77777777" w:rsidR="00376402" w:rsidRPr="008F31D0" w:rsidRDefault="00376402" w:rsidP="009335F5">
            <w:pPr>
              <w:pStyle w:val="Icon"/>
            </w:pPr>
            <w:r w:rsidRPr="008F31D0">
              <w:rPr>
                <w:lang w:eastAsia="zh-TW"/>
              </w:rPr>
              <mc:AlternateContent>
                <mc:Choice Requires="wps">
                  <w:drawing>
                    <wp:inline distT="0" distB="0" distL="0" distR="0" wp14:anchorId="7E2B8D3D" wp14:editId="67D65126">
                      <wp:extent cx="180000" cy="180000"/>
                      <wp:effectExtent l="0" t="0" r="0" b="0"/>
                      <wp:docPr id="27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801F463"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FF0E52F" w14:textId="77777777" w:rsidR="00376402" w:rsidRPr="008F31D0" w:rsidRDefault="00A74480" w:rsidP="007645F9">
            <w:pPr>
              <w:pStyle w:val="Infobullet"/>
              <w:rPr>
                <w:lang w:val="en-US"/>
              </w:rPr>
            </w:pPr>
            <w:r w:rsidRPr="008F31D0">
              <w:rPr>
                <w:lang w:val="en-US"/>
              </w:rPr>
              <w:t>Equipment that is removed as part of the RESA must be disposed of appropriately. It must not be refurbished, re-used or resold.  Refer to clause 5.3A of the ESS Rule.</w:t>
            </w:r>
          </w:p>
          <w:p w14:paraId="1588E548" w14:textId="77777777" w:rsidR="00A74480" w:rsidRPr="008F31D0" w:rsidRDefault="00A74480" w:rsidP="007645F9">
            <w:pPr>
              <w:pStyle w:val="Infobullet"/>
            </w:pPr>
            <w:r w:rsidRPr="008F31D0">
              <w:t>Lighting equipment containing mercury removed during upgrades in metropolitan levy areas (refer Table A25 of the ESS Rule) must be recycled in accordance with the requirements of a Product Stewardship Scheme.</w:t>
            </w:r>
          </w:p>
          <w:p w14:paraId="7ABB77CC" w14:textId="733C1780" w:rsidR="00732315" w:rsidRPr="008F31D0" w:rsidRDefault="00732315" w:rsidP="007645F9">
            <w:pPr>
              <w:pStyle w:val="Infobullet"/>
            </w:pPr>
            <w:r w:rsidRPr="008F31D0">
              <w:t>You must collect a recycling receipt or similar document as evidence of appropriate disposal of EUE.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76402" w:rsidRPr="008F31D0" w14:paraId="424FACEF" w14:textId="77777777" w:rsidTr="00E63692">
        <w:trPr>
          <w:cantSplit/>
        </w:trPr>
        <w:tc>
          <w:tcPr>
            <w:tcW w:w="3119" w:type="dxa"/>
            <w:tcBorders>
              <w:right w:val="single" w:sz="24" w:space="0" w:color="ECE9E7" w:themeColor="background2"/>
            </w:tcBorders>
            <w:shd w:val="clear" w:color="auto" w:fill="E2EAF6"/>
          </w:tcPr>
          <w:p w14:paraId="2E0C6417" w14:textId="623F6309" w:rsidR="00376402" w:rsidRPr="008F31D0" w:rsidRDefault="00A74480" w:rsidP="00A74480">
            <w:pPr>
              <w:pStyle w:val="TableTextEntries"/>
            </w:pPr>
            <w:r w:rsidRPr="008F31D0">
              <w:t>Describe how you will ensure that EUE which is removed as part of the RESA is not refurbished, reused or resold:</w:t>
            </w:r>
          </w:p>
        </w:tc>
        <w:tc>
          <w:tcPr>
            <w:tcW w:w="5954" w:type="dxa"/>
            <w:tcBorders>
              <w:left w:val="single" w:sz="24" w:space="0" w:color="ECE9E7" w:themeColor="background2"/>
            </w:tcBorders>
          </w:tcPr>
          <w:p w14:paraId="2C688F56" w14:textId="77777777" w:rsidR="00376402" w:rsidRPr="008F31D0" w:rsidRDefault="00000000" w:rsidP="00376402">
            <w:pPr>
              <w:pStyle w:val="TableTextEntries"/>
            </w:pPr>
            <w:sdt>
              <w:sdtPr>
                <w:id w:val="575947075"/>
                <w:placeholder>
                  <w:docPart w:val="38EF7061325C4F2D8E84DD5728932CE9"/>
                </w:placeholder>
                <w:showingPlcHdr/>
              </w:sdtPr>
              <w:sdtContent>
                <w:r w:rsidR="00376402" w:rsidRPr="008F31D0">
                  <w:rPr>
                    <w:rStyle w:val="PlaceholderText"/>
                  </w:rPr>
                  <w:t>Click here to enter text</w:t>
                </w:r>
              </w:sdtContent>
            </w:sdt>
          </w:p>
        </w:tc>
      </w:tr>
      <w:tr w:rsidR="00376402" w:rsidRPr="008F31D0" w14:paraId="7615EB7E" w14:textId="77777777" w:rsidTr="00E63692">
        <w:trPr>
          <w:cantSplit/>
        </w:trPr>
        <w:tc>
          <w:tcPr>
            <w:tcW w:w="3119" w:type="dxa"/>
            <w:tcBorders>
              <w:right w:val="single" w:sz="24" w:space="0" w:color="ECE9E7" w:themeColor="background2"/>
            </w:tcBorders>
            <w:shd w:val="clear" w:color="auto" w:fill="E2EAF6"/>
          </w:tcPr>
          <w:p w14:paraId="05AA2CBC" w14:textId="10872366" w:rsidR="00376402" w:rsidRPr="008F31D0" w:rsidRDefault="00A74480" w:rsidP="00376402">
            <w:pPr>
              <w:pStyle w:val="TableTextEntries"/>
            </w:pPr>
            <w:r w:rsidRPr="008F31D0">
              <w:t>Describe how you will ensure that relevant lighting equipment is recycled in accordance with the requirements of a Product Stewardship Scheme:</w:t>
            </w:r>
          </w:p>
        </w:tc>
        <w:tc>
          <w:tcPr>
            <w:tcW w:w="5954" w:type="dxa"/>
            <w:tcBorders>
              <w:left w:val="single" w:sz="24" w:space="0" w:color="ECE9E7" w:themeColor="background2"/>
            </w:tcBorders>
          </w:tcPr>
          <w:p w14:paraId="6C82EEF4" w14:textId="77777777" w:rsidR="00376402" w:rsidRPr="008F31D0" w:rsidRDefault="00000000" w:rsidP="00376402">
            <w:pPr>
              <w:pStyle w:val="TableTextEntries"/>
            </w:pPr>
            <w:sdt>
              <w:sdtPr>
                <w:id w:val="-168019890"/>
                <w:placeholder>
                  <w:docPart w:val="36FC3D65185D4D6CA79F78929B10EC0D"/>
                </w:placeholder>
                <w:showingPlcHdr/>
              </w:sdtPr>
              <w:sdtContent>
                <w:r w:rsidR="00376402" w:rsidRPr="008F31D0">
                  <w:rPr>
                    <w:rStyle w:val="PlaceholderText"/>
                  </w:rPr>
                  <w:t>Click here to enter text</w:t>
                </w:r>
              </w:sdtContent>
            </w:sdt>
          </w:p>
        </w:tc>
      </w:tr>
    </w:tbl>
    <w:p w14:paraId="3867E29C" w14:textId="01620813" w:rsidR="00376402" w:rsidRPr="008F31D0" w:rsidRDefault="00A74480" w:rsidP="00830230">
      <w:pPr>
        <w:pStyle w:val="Heading4"/>
      </w:pPr>
      <w:r w:rsidRPr="008F31D0">
        <w:t>Equipment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8F31D0" w14:paraId="2837D35C" w14:textId="77777777" w:rsidTr="00B00501">
        <w:tc>
          <w:tcPr>
            <w:tcW w:w="426" w:type="dxa"/>
          </w:tcPr>
          <w:p w14:paraId="7462E6D6" w14:textId="77777777" w:rsidR="00DA2EDA" w:rsidRPr="008F31D0" w:rsidRDefault="00DA2EDA" w:rsidP="009335F5">
            <w:pPr>
              <w:pStyle w:val="Icon"/>
            </w:pPr>
            <w:r w:rsidRPr="008F31D0">
              <w:rPr>
                <w:lang w:eastAsia="zh-TW"/>
              </w:rPr>
              <mc:AlternateContent>
                <mc:Choice Requires="wps">
                  <w:drawing>
                    <wp:inline distT="0" distB="0" distL="0" distR="0" wp14:anchorId="6F97B1E9" wp14:editId="2991230E">
                      <wp:extent cx="180000" cy="180000"/>
                      <wp:effectExtent l="0" t="0" r="0" b="0"/>
                      <wp:docPr id="27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6FB246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1121A2A" w14:textId="77777777" w:rsidR="00DA2EDA" w:rsidRPr="008F31D0" w:rsidRDefault="00A74480" w:rsidP="007645F9">
            <w:pPr>
              <w:pStyle w:val="Infobullet"/>
              <w:rPr>
                <w:lang w:val="en-US"/>
              </w:rPr>
            </w:pPr>
            <w:r w:rsidRPr="008F31D0">
              <w:rPr>
                <w:lang w:val="en-US"/>
              </w:rPr>
              <w:t>Equipment requirements are set out in clause 9.4A and Schedule A of the ESS Rule.</w:t>
            </w:r>
          </w:p>
          <w:p w14:paraId="113E9070" w14:textId="04253973" w:rsidR="00017DE5" w:rsidRPr="008F31D0" w:rsidRDefault="00994EDA" w:rsidP="007645F9">
            <w:pPr>
              <w:pStyle w:val="Infobullet"/>
              <w:rPr>
                <w:sz w:val="22"/>
                <w:szCs w:val="22"/>
                <w:lang w:val="en-US"/>
              </w:rPr>
            </w:pPr>
            <w:r w:rsidRPr="008F31D0">
              <w:rPr>
                <w:rStyle w:val="NotesChar"/>
                <w:sz w:val="20"/>
                <w:szCs w:val="24"/>
              </w:rPr>
              <w:t>Lighting equipment such as LEDs and induction luminaires must meet requirements relating to safety or performance.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rsidRPr="008F31D0" w14:paraId="63D07C48" w14:textId="77777777" w:rsidTr="00A74480">
        <w:trPr>
          <w:cantSplit/>
        </w:trPr>
        <w:tc>
          <w:tcPr>
            <w:tcW w:w="3119" w:type="dxa"/>
            <w:tcBorders>
              <w:right w:val="single" w:sz="24" w:space="0" w:color="ECE9E7" w:themeColor="background2"/>
            </w:tcBorders>
            <w:shd w:val="clear" w:color="auto" w:fill="E2EAF6"/>
          </w:tcPr>
          <w:p w14:paraId="75D83D95" w14:textId="046F97AE" w:rsidR="00DA2EDA" w:rsidRPr="008F31D0" w:rsidRDefault="00A74480" w:rsidP="006709FF">
            <w:pPr>
              <w:pStyle w:val="TableTextEntries"/>
            </w:pPr>
            <w:r w:rsidRPr="008F31D0">
              <w:rPr>
                <w:lang w:val="en-US"/>
              </w:rPr>
              <w:t>Describe how you will ensure the lighting equipment installed as part of the lighting upgrade meets equipment requirements:</w:t>
            </w:r>
          </w:p>
        </w:tc>
        <w:tc>
          <w:tcPr>
            <w:tcW w:w="5953" w:type="dxa"/>
            <w:tcBorders>
              <w:left w:val="single" w:sz="24" w:space="0" w:color="ECE9E7" w:themeColor="background2"/>
            </w:tcBorders>
          </w:tcPr>
          <w:p w14:paraId="03BF7AA3" w14:textId="77777777" w:rsidR="00DA2EDA" w:rsidRPr="008F31D0" w:rsidRDefault="00000000" w:rsidP="006709FF">
            <w:pPr>
              <w:pStyle w:val="TableTextEntries"/>
            </w:pPr>
            <w:sdt>
              <w:sdtPr>
                <w:id w:val="1711991513"/>
                <w:placeholder>
                  <w:docPart w:val="4B34B118769846E0AC7676411BE2EEA0"/>
                </w:placeholder>
                <w:showingPlcHdr/>
              </w:sdtPr>
              <w:sdtContent>
                <w:r w:rsidR="00DA2EDA" w:rsidRPr="008F31D0">
                  <w:rPr>
                    <w:rStyle w:val="PlaceholderText"/>
                  </w:rPr>
                  <w:t>Click here to enter text</w:t>
                </w:r>
              </w:sdtContent>
            </w:sdt>
          </w:p>
        </w:tc>
      </w:tr>
      <w:tr w:rsidR="00873DD7" w:rsidRPr="008F31D0" w14:paraId="180D4237" w14:textId="77777777" w:rsidTr="00A74480">
        <w:trPr>
          <w:cantSplit/>
        </w:trPr>
        <w:tc>
          <w:tcPr>
            <w:tcW w:w="3119" w:type="dxa"/>
            <w:tcBorders>
              <w:right w:val="single" w:sz="24" w:space="0" w:color="ECE9E7" w:themeColor="background2"/>
            </w:tcBorders>
            <w:shd w:val="clear" w:color="auto" w:fill="E2EAF6"/>
          </w:tcPr>
          <w:p w14:paraId="72ADE8E8" w14:textId="40E1ACDA" w:rsidR="00873DD7" w:rsidRPr="008F31D0" w:rsidRDefault="00873DD7" w:rsidP="006709FF">
            <w:pPr>
              <w:pStyle w:val="TableTextEntries"/>
              <w:rPr>
                <w:lang w:val="en-US"/>
              </w:rPr>
            </w:pPr>
            <w:r w:rsidRPr="008F31D0">
              <w:rPr>
                <w:lang w:val="en-US"/>
              </w:rPr>
              <w:t>Describe how you will ensure lighting equipment meets safety or performance requirements:</w:t>
            </w:r>
          </w:p>
        </w:tc>
        <w:tc>
          <w:tcPr>
            <w:tcW w:w="5953" w:type="dxa"/>
            <w:tcBorders>
              <w:left w:val="single" w:sz="24" w:space="0" w:color="ECE9E7" w:themeColor="background2"/>
            </w:tcBorders>
          </w:tcPr>
          <w:p w14:paraId="14CD0388" w14:textId="7A467E07" w:rsidR="00873DD7" w:rsidRPr="008F31D0" w:rsidRDefault="00000000" w:rsidP="006709FF">
            <w:pPr>
              <w:pStyle w:val="TableTextEntries"/>
            </w:pPr>
            <w:sdt>
              <w:sdtPr>
                <w:id w:val="600608843"/>
                <w:placeholder>
                  <w:docPart w:val="73561FC410A843B881082A0BFBD31DC7"/>
                </w:placeholder>
                <w:showingPlcHdr/>
              </w:sdtPr>
              <w:sdtContent>
                <w:r w:rsidR="00873DD7" w:rsidRPr="008F31D0">
                  <w:rPr>
                    <w:rStyle w:val="PlaceholderText"/>
                  </w:rPr>
                  <w:t>Click here to enter text</w:t>
                </w:r>
              </w:sdtContent>
            </w:sdt>
          </w:p>
        </w:tc>
      </w:tr>
    </w:tbl>
    <w:p w14:paraId="71E5D90B" w14:textId="4582E3FC" w:rsidR="00DA2EDA" w:rsidRPr="008F31D0" w:rsidRDefault="00A74480" w:rsidP="00A74480">
      <w:pPr>
        <w:pStyle w:val="Heading4"/>
        <w:ind w:left="425" w:hanging="425"/>
      </w:pPr>
      <w:r w:rsidRPr="008F31D0">
        <w:lastRenderedPageBreak/>
        <w:t>Installation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8F31D0" w14:paraId="4025245E" w14:textId="77777777" w:rsidTr="00B00501">
        <w:tc>
          <w:tcPr>
            <w:tcW w:w="426" w:type="dxa"/>
          </w:tcPr>
          <w:p w14:paraId="5C522B8D" w14:textId="77777777" w:rsidR="00DA2EDA" w:rsidRPr="008F31D0" w:rsidRDefault="00DA2EDA" w:rsidP="009335F5">
            <w:pPr>
              <w:pStyle w:val="Icon"/>
            </w:pPr>
            <w:r w:rsidRPr="008F31D0">
              <w:rPr>
                <w:lang w:eastAsia="zh-TW"/>
              </w:rPr>
              <mc:AlternateContent>
                <mc:Choice Requires="wps">
                  <w:drawing>
                    <wp:inline distT="0" distB="0" distL="0" distR="0" wp14:anchorId="6BF10A0E" wp14:editId="191BA81C">
                      <wp:extent cx="180000" cy="180000"/>
                      <wp:effectExtent l="0" t="0" r="0" b="0"/>
                      <wp:docPr id="27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C0D97F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75DAF91" w14:textId="6DA818AD" w:rsidR="00DA2EDA" w:rsidRPr="008F31D0" w:rsidRDefault="00A74480" w:rsidP="00A74480">
            <w:pPr>
              <w:pStyle w:val="Infobullet"/>
              <w:rPr>
                <w:lang w:val="en-US"/>
              </w:rPr>
            </w:pPr>
            <w:r w:rsidRPr="008F31D0">
              <w:rPr>
                <w:lang w:val="en-US"/>
              </w:rPr>
              <w:t>ESS installation requirements are set out in clause 9.4A</w:t>
            </w:r>
            <w:r w:rsidR="004940F1" w:rsidRPr="008F31D0">
              <w:rPr>
                <w:lang w:val="en-US"/>
              </w:rPr>
              <w:t xml:space="preserve"> of</w:t>
            </w:r>
            <w:r w:rsidRPr="008F31D0">
              <w:rPr>
                <w:lang w:val="en-US"/>
              </w:rPr>
              <w:t xml:space="preserve"> the ESS Rule. The network owner may have installation requirements you must meet.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74480" w:rsidRPr="008F31D0" w14:paraId="5C36246F" w14:textId="77777777" w:rsidTr="00A74480">
        <w:trPr>
          <w:cantSplit/>
        </w:trPr>
        <w:tc>
          <w:tcPr>
            <w:tcW w:w="3119" w:type="dxa"/>
            <w:tcBorders>
              <w:right w:val="single" w:sz="24" w:space="0" w:color="ECE9E7" w:themeColor="background2"/>
            </w:tcBorders>
            <w:shd w:val="clear" w:color="auto" w:fill="E2EAF6"/>
          </w:tcPr>
          <w:p w14:paraId="5F7A9DDA" w14:textId="0FF179CF" w:rsidR="00A74480" w:rsidRPr="008F31D0" w:rsidRDefault="00A74480" w:rsidP="00A74480">
            <w:pPr>
              <w:pStyle w:val="TableTextEntries"/>
              <w:rPr>
                <w:b/>
              </w:rPr>
            </w:pPr>
            <w:r w:rsidRPr="008F31D0">
              <w:t>Describe the relationship the owner of the luminaire has with the person installing the lighting equipment:</w:t>
            </w:r>
          </w:p>
        </w:tc>
        <w:tc>
          <w:tcPr>
            <w:tcW w:w="5953" w:type="dxa"/>
            <w:tcBorders>
              <w:left w:val="single" w:sz="24" w:space="0" w:color="ECE9E7" w:themeColor="background2"/>
            </w:tcBorders>
          </w:tcPr>
          <w:p w14:paraId="7E068C02" w14:textId="77777777" w:rsidR="00A74480" w:rsidRPr="008F31D0" w:rsidRDefault="00000000" w:rsidP="00A74480">
            <w:pPr>
              <w:pStyle w:val="TableTextEntries"/>
            </w:pPr>
            <w:sdt>
              <w:sdtPr>
                <w:id w:val="59070414"/>
                <w:placeholder>
                  <w:docPart w:val="F2F756C70EA84EA8B0E1B9C621056FC4"/>
                </w:placeholder>
                <w:showingPlcHdr/>
              </w:sdtPr>
              <w:sdtContent>
                <w:r w:rsidR="00A74480" w:rsidRPr="008F31D0">
                  <w:rPr>
                    <w:rStyle w:val="PlaceholderText"/>
                  </w:rPr>
                  <w:t>Click here to enter text</w:t>
                </w:r>
              </w:sdtContent>
            </w:sdt>
          </w:p>
        </w:tc>
      </w:tr>
      <w:tr w:rsidR="00A74480" w:rsidRPr="008F31D0" w14:paraId="7FC395F8" w14:textId="77777777" w:rsidTr="00A74480">
        <w:trPr>
          <w:cantSplit/>
        </w:trPr>
        <w:tc>
          <w:tcPr>
            <w:tcW w:w="3119" w:type="dxa"/>
            <w:tcBorders>
              <w:right w:val="single" w:sz="24" w:space="0" w:color="ECE9E7" w:themeColor="background2"/>
            </w:tcBorders>
            <w:shd w:val="clear" w:color="auto" w:fill="E2EAF6"/>
          </w:tcPr>
          <w:p w14:paraId="24208BF8" w14:textId="0A598B1C" w:rsidR="00A74480" w:rsidRPr="008F31D0" w:rsidRDefault="00A74480" w:rsidP="00A74480">
            <w:pPr>
              <w:pStyle w:val="TableTextEntries"/>
            </w:pPr>
            <w:r w:rsidRPr="008F31D0">
              <w:t>Describe how you will ensure the equipment installed meets ESS installation requirements:</w:t>
            </w:r>
          </w:p>
        </w:tc>
        <w:tc>
          <w:tcPr>
            <w:tcW w:w="5953" w:type="dxa"/>
            <w:tcBorders>
              <w:left w:val="single" w:sz="24" w:space="0" w:color="ECE9E7" w:themeColor="background2"/>
            </w:tcBorders>
          </w:tcPr>
          <w:p w14:paraId="0FA6742D" w14:textId="77777777" w:rsidR="00A74480" w:rsidRPr="008F31D0" w:rsidRDefault="00000000" w:rsidP="00A74480">
            <w:pPr>
              <w:pStyle w:val="TableTextEntries"/>
            </w:pPr>
            <w:sdt>
              <w:sdtPr>
                <w:id w:val="-794983254"/>
                <w:placeholder>
                  <w:docPart w:val="6BA08D4E3D3A4DC79B4F098A104F9EEF"/>
                </w:placeholder>
                <w:showingPlcHdr/>
              </w:sdtPr>
              <w:sdtContent>
                <w:r w:rsidR="00A74480" w:rsidRPr="008F31D0">
                  <w:rPr>
                    <w:rStyle w:val="PlaceholderText"/>
                  </w:rPr>
                  <w:t>Click here to enter text</w:t>
                </w:r>
              </w:sdtContent>
            </w:sdt>
          </w:p>
        </w:tc>
      </w:tr>
      <w:tr w:rsidR="00A74480" w:rsidRPr="008F31D0" w14:paraId="6F898C27" w14:textId="77777777" w:rsidTr="00A74480">
        <w:trPr>
          <w:cantSplit/>
        </w:trPr>
        <w:tc>
          <w:tcPr>
            <w:tcW w:w="3119" w:type="dxa"/>
            <w:tcBorders>
              <w:right w:val="single" w:sz="24" w:space="0" w:color="ECE9E7" w:themeColor="background2"/>
            </w:tcBorders>
            <w:shd w:val="clear" w:color="auto" w:fill="E2EAF6"/>
          </w:tcPr>
          <w:p w14:paraId="5532EDA8" w14:textId="283A5836" w:rsidR="00A74480" w:rsidRPr="008F31D0" w:rsidRDefault="00A74480" w:rsidP="00A74480">
            <w:pPr>
              <w:pStyle w:val="TableTextEntries"/>
              <w:rPr>
                <w:lang w:val="en-US"/>
              </w:rPr>
            </w:pPr>
            <w:r w:rsidRPr="008F31D0">
              <w:t>Describe how you will ensure that you will satisfy the network owner’s installation requirements:</w:t>
            </w:r>
          </w:p>
        </w:tc>
        <w:tc>
          <w:tcPr>
            <w:tcW w:w="5953" w:type="dxa"/>
            <w:tcBorders>
              <w:left w:val="single" w:sz="24" w:space="0" w:color="ECE9E7" w:themeColor="background2"/>
            </w:tcBorders>
          </w:tcPr>
          <w:p w14:paraId="1DD42B30" w14:textId="1541C27E" w:rsidR="00A74480" w:rsidRPr="008F31D0" w:rsidRDefault="00000000" w:rsidP="00A74480">
            <w:pPr>
              <w:pStyle w:val="TableTextEntries"/>
            </w:pPr>
            <w:sdt>
              <w:sdtPr>
                <w:id w:val="-1976447188"/>
                <w:placeholder>
                  <w:docPart w:val="5881FAA490FA47AA9C8A1AA018D3A361"/>
                </w:placeholder>
                <w:showingPlcHdr/>
              </w:sdtPr>
              <w:sdtContent>
                <w:r w:rsidR="00A74480" w:rsidRPr="008F31D0">
                  <w:rPr>
                    <w:rStyle w:val="PlaceholderText"/>
                  </w:rPr>
                  <w:t>Click here to enter text</w:t>
                </w:r>
              </w:sdtContent>
            </w:sdt>
          </w:p>
        </w:tc>
      </w:tr>
    </w:tbl>
    <w:p w14:paraId="1A8BDED8" w14:textId="070F5A12" w:rsidR="00A74480" w:rsidRPr="008F31D0" w:rsidRDefault="00A74480" w:rsidP="00A74480">
      <w:pPr>
        <w:pStyle w:val="Heading4"/>
        <w:ind w:left="425" w:hanging="425"/>
      </w:pPr>
      <w:r w:rsidRPr="008F31D0">
        <w:rPr>
          <w:lang w:val="en-US"/>
        </w:rPr>
        <w:t>Maintaining production</w:t>
      </w:r>
      <w:r w:rsidR="00861C02" w:rsidRPr="008F31D0">
        <w:rPr>
          <w:lang w:val="en-US"/>
        </w:rPr>
        <w:t>,</w:t>
      </w:r>
      <w:r w:rsidRPr="008F31D0">
        <w:rPr>
          <w:lang w:val="en-US"/>
        </w:rPr>
        <w:t xml:space="preserve"> service </w:t>
      </w:r>
      <w:r w:rsidR="00861C02" w:rsidRPr="008F31D0">
        <w:rPr>
          <w:lang w:val="en-US"/>
        </w:rPr>
        <w:t xml:space="preserve">and safety </w:t>
      </w:r>
      <w:r w:rsidRPr="008F31D0">
        <w:rPr>
          <w:lang w:val="en-US"/>
        </w:rPr>
        <w:t>levels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A74480" w:rsidRPr="008F31D0" w14:paraId="3A5F0918" w14:textId="77777777" w:rsidTr="009B1343">
        <w:tc>
          <w:tcPr>
            <w:tcW w:w="426" w:type="dxa"/>
          </w:tcPr>
          <w:p w14:paraId="02F0C0B7" w14:textId="77777777" w:rsidR="00A74480" w:rsidRPr="008F31D0" w:rsidRDefault="00A74480" w:rsidP="009B1343">
            <w:pPr>
              <w:pStyle w:val="Icon"/>
            </w:pPr>
            <w:r w:rsidRPr="008F31D0">
              <w:rPr>
                <w:lang w:eastAsia="zh-TW"/>
              </w:rPr>
              <mc:AlternateContent>
                <mc:Choice Requires="wps">
                  <w:drawing>
                    <wp:inline distT="0" distB="0" distL="0" distR="0" wp14:anchorId="4DBD9040" wp14:editId="7C53C31C">
                      <wp:extent cx="180000" cy="180000"/>
                      <wp:effectExtent l="0" t="0" r="0" b="0"/>
                      <wp:docPr id="4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5510B3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91DE174" w14:textId="59128588" w:rsidR="00A74480" w:rsidRPr="008F31D0" w:rsidRDefault="00A74480" w:rsidP="009B1343">
            <w:pPr>
              <w:pStyle w:val="Infobullet"/>
              <w:rPr>
                <w:lang w:val="en-US"/>
              </w:rPr>
            </w:pPr>
            <w:r w:rsidRPr="008F31D0">
              <w:rPr>
                <w:lang w:val="en-US"/>
              </w:rPr>
              <w:t>RESAs must not result in a reduction of production</w:t>
            </w:r>
            <w:r w:rsidR="00861C02" w:rsidRPr="008F31D0">
              <w:rPr>
                <w:lang w:val="en-US"/>
              </w:rPr>
              <w:t>,</w:t>
            </w:r>
            <w:r w:rsidRPr="008F31D0">
              <w:rPr>
                <w:lang w:val="en-US"/>
              </w:rPr>
              <w:t xml:space="preserve"> service </w:t>
            </w:r>
            <w:r w:rsidR="00861C02" w:rsidRPr="008F31D0">
              <w:rPr>
                <w:lang w:val="en-US"/>
              </w:rPr>
              <w:t>or</w:t>
            </w:r>
            <w:r w:rsidRPr="008F31D0">
              <w:rPr>
                <w:lang w:val="en-US"/>
              </w:rPr>
              <w:t xml:space="preserve"> safety levels. This means the performance or outputs of the site must not be reduced as a result of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74480" w:rsidRPr="008F31D0" w14:paraId="2AF5889B" w14:textId="77777777" w:rsidTr="009B1343">
        <w:trPr>
          <w:cantSplit/>
        </w:trPr>
        <w:tc>
          <w:tcPr>
            <w:tcW w:w="3119" w:type="dxa"/>
            <w:tcBorders>
              <w:right w:val="single" w:sz="24" w:space="0" w:color="ECE9E7" w:themeColor="background2"/>
            </w:tcBorders>
            <w:shd w:val="clear" w:color="auto" w:fill="E2EAF6"/>
          </w:tcPr>
          <w:p w14:paraId="6AECA20D" w14:textId="57FA8684" w:rsidR="00A74480" w:rsidRPr="008F31D0" w:rsidRDefault="00A74480" w:rsidP="00A74480">
            <w:pPr>
              <w:pStyle w:val="TableTextEntries"/>
              <w:rPr>
                <w:b/>
              </w:rPr>
            </w:pPr>
            <w:r w:rsidRPr="008F31D0">
              <w:t>Describe how you will consider customer and site requirements in the lighting design:</w:t>
            </w:r>
          </w:p>
        </w:tc>
        <w:tc>
          <w:tcPr>
            <w:tcW w:w="5953" w:type="dxa"/>
            <w:tcBorders>
              <w:left w:val="single" w:sz="24" w:space="0" w:color="ECE9E7" w:themeColor="background2"/>
            </w:tcBorders>
          </w:tcPr>
          <w:p w14:paraId="1311BFBE" w14:textId="77777777" w:rsidR="00A74480" w:rsidRPr="008F31D0" w:rsidRDefault="00000000" w:rsidP="00A74480">
            <w:pPr>
              <w:pStyle w:val="TableTextEntries"/>
            </w:pPr>
            <w:sdt>
              <w:sdtPr>
                <w:id w:val="-1702545430"/>
                <w:placeholder>
                  <w:docPart w:val="E258B6785C194BF98775739C1CBDCAD4"/>
                </w:placeholder>
                <w:showingPlcHdr/>
              </w:sdtPr>
              <w:sdtContent>
                <w:r w:rsidR="00A74480" w:rsidRPr="008F31D0">
                  <w:rPr>
                    <w:rStyle w:val="PlaceholderText"/>
                  </w:rPr>
                  <w:t>Click here to enter text</w:t>
                </w:r>
              </w:sdtContent>
            </w:sdt>
          </w:p>
        </w:tc>
      </w:tr>
      <w:tr w:rsidR="00A74480" w:rsidRPr="008F31D0" w14:paraId="1C283673" w14:textId="77777777" w:rsidTr="009B1343">
        <w:trPr>
          <w:cantSplit/>
        </w:trPr>
        <w:tc>
          <w:tcPr>
            <w:tcW w:w="3119" w:type="dxa"/>
            <w:tcBorders>
              <w:right w:val="single" w:sz="24" w:space="0" w:color="ECE9E7" w:themeColor="background2"/>
            </w:tcBorders>
            <w:shd w:val="clear" w:color="auto" w:fill="E2EAF6"/>
          </w:tcPr>
          <w:p w14:paraId="28867F12" w14:textId="3699A379" w:rsidR="00A74480" w:rsidRPr="008F31D0" w:rsidRDefault="00A74480" w:rsidP="00A74480">
            <w:pPr>
              <w:pStyle w:val="TableTextEntries"/>
            </w:pPr>
            <w:r w:rsidRPr="008F31D0">
              <w:t>Describe how you will ensure the customer is satisfied with the lighting upgrade and it meets their needs and site requirements:</w:t>
            </w:r>
          </w:p>
        </w:tc>
        <w:tc>
          <w:tcPr>
            <w:tcW w:w="5953" w:type="dxa"/>
            <w:tcBorders>
              <w:left w:val="single" w:sz="24" w:space="0" w:color="ECE9E7" w:themeColor="background2"/>
            </w:tcBorders>
          </w:tcPr>
          <w:p w14:paraId="4AC5AA6F" w14:textId="77777777" w:rsidR="00A74480" w:rsidRPr="008F31D0" w:rsidRDefault="00000000" w:rsidP="00A74480">
            <w:pPr>
              <w:pStyle w:val="TableTextEntries"/>
            </w:pPr>
            <w:sdt>
              <w:sdtPr>
                <w:id w:val="1881356238"/>
                <w:placeholder>
                  <w:docPart w:val="EFADD0F33430400E905D4F73562437A2"/>
                </w:placeholder>
                <w:showingPlcHdr/>
              </w:sdtPr>
              <w:sdtContent>
                <w:r w:rsidR="00A74480" w:rsidRPr="008F31D0">
                  <w:rPr>
                    <w:rStyle w:val="PlaceholderText"/>
                  </w:rPr>
                  <w:t>Click here to enter text</w:t>
                </w:r>
              </w:sdtContent>
            </w:sdt>
          </w:p>
        </w:tc>
      </w:tr>
    </w:tbl>
    <w:p w14:paraId="20C97951" w14:textId="1E78DAC4" w:rsidR="0039246A" w:rsidRPr="008F31D0" w:rsidRDefault="00036F27" w:rsidP="0039246A">
      <w:pPr>
        <w:pStyle w:val="Heading1nonumber"/>
      </w:pPr>
      <w:r w:rsidRPr="008F31D0">
        <w:t>Calculating</w:t>
      </w:r>
      <w:r w:rsidR="0039246A" w:rsidRPr="008F31D0">
        <w:t xml:space="preserve"> energy savings</w:t>
      </w:r>
    </w:p>
    <w:p w14:paraId="7D230999" w14:textId="12CB7CCE" w:rsidR="0039246A" w:rsidRPr="008F31D0" w:rsidRDefault="004E3425" w:rsidP="00A74480">
      <w:pPr>
        <w:pStyle w:val="Heading4"/>
        <w:ind w:left="425" w:hanging="425"/>
        <w:rPr>
          <w:lang w:val="en-US"/>
        </w:rPr>
      </w:pPr>
      <w:r w:rsidRPr="008F31D0">
        <w:rPr>
          <w:lang w:val="en-US"/>
        </w:rPr>
        <w:t>Calculating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8F31D0" w14:paraId="54A38195" w14:textId="77777777" w:rsidTr="00B00501">
        <w:tc>
          <w:tcPr>
            <w:tcW w:w="426" w:type="dxa"/>
          </w:tcPr>
          <w:p w14:paraId="0781FFF0" w14:textId="77777777" w:rsidR="0039246A" w:rsidRPr="008F31D0" w:rsidRDefault="0039246A" w:rsidP="009335F5">
            <w:pPr>
              <w:pStyle w:val="Icon"/>
            </w:pPr>
            <w:r w:rsidRPr="008F31D0">
              <w:rPr>
                <w:lang w:eastAsia="zh-TW"/>
              </w:rPr>
              <mc:AlternateContent>
                <mc:Choice Requires="wps">
                  <w:drawing>
                    <wp:inline distT="0" distB="0" distL="0" distR="0" wp14:anchorId="6D8D2D08" wp14:editId="5C0579E6">
                      <wp:extent cx="180000" cy="180000"/>
                      <wp:effectExtent l="0" t="0" r="0" b="0"/>
                      <wp:docPr id="28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BC86CEF"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69A6065" w14:textId="77777777" w:rsidR="0039246A" w:rsidRPr="008F31D0" w:rsidRDefault="00A74480" w:rsidP="00A74480">
            <w:pPr>
              <w:pStyle w:val="Infobullet"/>
              <w:rPr>
                <w:lang w:val="en-US"/>
              </w:rPr>
            </w:pPr>
            <w:r w:rsidRPr="008F31D0">
              <w:rPr>
                <w:lang w:val="en-US"/>
              </w:rPr>
              <w:t>Energy savings formulae are shown in clause 9.4A of the ESS Rule. Inputs to energy savings formulae are updated from time to time.</w:t>
            </w:r>
          </w:p>
          <w:p w14:paraId="21444F50" w14:textId="60324E35" w:rsidR="00646ACA" w:rsidRPr="008F31D0" w:rsidRDefault="00646ACA" w:rsidP="00A74480">
            <w:pPr>
              <w:pStyle w:val="Infobullet"/>
            </w:pPr>
            <w:r w:rsidRPr="008F31D0">
              <w:t>This section is for determining your understanding of the calculations o</w:t>
            </w:r>
            <w:r w:rsidR="00713CC4" w:rsidRPr="008F31D0">
              <w:t xml:space="preserve">f the </w:t>
            </w:r>
            <w:r w:rsidRPr="008F31D0">
              <w:t>activity applied for.</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74480" w:rsidRPr="008F31D0" w14:paraId="00E099E1" w14:textId="77777777" w:rsidTr="00E63692">
        <w:trPr>
          <w:cantSplit/>
        </w:trPr>
        <w:tc>
          <w:tcPr>
            <w:tcW w:w="3119" w:type="dxa"/>
            <w:tcBorders>
              <w:right w:val="single" w:sz="24" w:space="0" w:color="ECE9E7" w:themeColor="background2"/>
            </w:tcBorders>
            <w:shd w:val="clear" w:color="auto" w:fill="E2EAF6"/>
          </w:tcPr>
          <w:p w14:paraId="7A4AC61F" w14:textId="5A6164C4" w:rsidR="00A74480" w:rsidRPr="008F31D0" w:rsidRDefault="006B6DAF" w:rsidP="00A74480">
            <w:pPr>
              <w:pStyle w:val="TableTextEntries"/>
            </w:pPr>
            <w:bookmarkStart w:id="0" w:name="_Ref480442750"/>
            <w:r w:rsidRPr="008F31D0">
              <w:t>List the variables you will use in deemed activity electricity and gas savings equations and where you will source their values from:</w:t>
            </w:r>
          </w:p>
        </w:tc>
        <w:tc>
          <w:tcPr>
            <w:tcW w:w="5953" w:type="dxa"/>
            <w:tcBorders>
              <w:left w:val="single" w:sz="24" w:space="0" w:color="ECE9E7" w:themeColor="background2"/>
            </w:tcBorders>
          </w:tcPr>
          <w:p w14:paraId="219F8C93" w14:textId="77777777" w:rsidR="00A74480" w:rsidRPr="008F31D0" w:rsidRDefault="00000000" w:rsidP="00A74480">
            <w:pPr>
              <w:pStyle w:val="TableTextEntries"/>
            </w:pPr>
            <w:sdt>
              <w:sdtPr>
                <w:id w:val="-1518545611"/>
                <w:placeholder>
                  <w:docPart w:val="11DBF828B26D489EB3FFBE9F01FCA5A4"/>
                </w:placeholder>
                <w:showingPlcHdr/>
              </w:sdtPr>
              <w:sdtContent>
                <w:r w:rsidR="00A74480" w:rsidRPr="008F31D0">
                  <w:rPr>
                    <w:rStyle w:val="PlaceholderText"/>
                  </w:rPr>
                  <w:t>Click here to enter text</w:t>
                </w:r>
              </w:sdtContent>
            </w:sdt>
          </w:p>
        </w:tc>
      </w:tr>
      <w:tr w:rsidR="00A74480" w:rsidRPr="008F31D0" w14:paraId="3BCF8992" w14:textId="77777777" w:rsidTr="00E63692">
        <w:trPr>
          <w:cantSplit/>
        </w:trPr>
        <w:tc>
          <w:tcPr>
            <w:tcW w:w="3119" w:type="dxa"/>
            <w:tcBorders>
              <w:right w:val="single" w:sz="24" w:space="0" w:color="ECE9E7" w:themeColor="background2"/>
            </w:tcBorders>
            <w:shd w:val="clear" w:color="auto" w:fill="E2EAF6"/>
          </w:tcPr>
          <w:p w14:paraId="437C023D" w14:textId="6F9E10B7" w:rsidR="00A74480" w:rsidRPr="008F31D0" w:rsidRDefault="00A74480" w:rsidP="00A74480">
            <w:pPr>
              <w:pStyle w:val="TableTextEntries"/>
            </w:pPr>
            <w:r w:rsidRPr="008F31D0">
              <w:lastRenderedPageBreak/>
              <w:t>Describe how you will calculate energy savings from each implementation (i</w:t>
            </w:r>
            <w:r w:rsidR="00115DF2" w:rsidRPr="008F31D0">
              <w:t>.e.</w:t>
            </w:r>
            <w:r w:rsidRPr="008F31D0">
              <w:t xml:space="preserve"> provide details about spreadsheets or other calculation tools that you will use):</w:t>
            </w:r>
          </w:p>
        </w:tc>
        <w:tc>
          <w:tcPr>
            <w:tcW w:w="5953" w:type="dxa"/>
            <w:tcBorders>
              <w:left w:val="single" w:sz="24" w:space="0" w:color="ECE9E7" w:themeColor="background2"/>
            </w:tcBorders>
          </w:tcPr>
          <w:p w14:paraId="076EAC2A" w14:textId="77777777" w:rsidR="00A74480" w:rsidRPr="008F31D0" w:rsidRDefault="00000000" w:rsidP="00A74480">
            <w:pPr>
              <w:pStyle w:val="TableTextEntries"/>
            </w:pPr>
            <w:sdt>
              <w:sdtPr>
                <w:id w:val="-1290672196"/>
                <w:placeholder>
                  <w:docPart w:val="C21E72C94BDF4697B210B6B119E08AA9"/>
                </w:placeholder>
                <w:showingPlcHdr/>
              </w:sdtPr>
              <w:sdtContent>
                <w:r w:rsidR="00A74480" w:rsidRPr="008F31D0">
                  <w:rPr>
                    <w:rStyle w:val="PlaceholderText"/>
                  </w:rPr>
                  <w:t>Click here to enter text</w:t>
                </w:r>
              </w:sdtContent>
            </w:sdt>
          </w:p>
        </w:tc>
      </w:tr>
    </w:tbl>
    <w:bookmarkEnd w:id="0"/>
    <w:p w14:paraId="2F592371" w14:textId="57D9E521" w:rsidR="00D77054" w:rsidRPr="008F31D0" w:rsidRDefault="00B31324" w:rsidP="00A74480">
      <w:pPr>
        <w:pStyle w:val="Heading4"/>
        <w:ind w:left="425" w:hanging="425"/>
        <w:rPr>
          <w:lang w:val="en-US"/>
        </w:rPr>
      </w:pPr>
      <w:r w:rsidRPr="008F31D0">
        <w:rPr>
          <w:lang w:val="en-US"/>
        </w:rPr>
        <w:t>Calculation Tool</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943F1" w:rsidRPr="008F31D0" w14:paraId="752FE80F" w14:textId="77777777" w:rsidTr="00F65783">
        <w:tc>
          <w:tcPr>
            <w:tcW w:w="426" w:type="dxa"/>
          </w:tcPr>
          <w:p w14:paraId="107F2713" w14:textId="77777777" w:rsidR="00B943F1" w:rsidRPr="008F31D0" w:rsidRDefault="00B943F1" w:rsidP="00F65783">
            <w:pPr>
              <w:pStyle w:val="Icon"/>
            </w:pPr>
            <w:r w:rsidRPr="008F31D0">
              <w:rPr>
                <w:lang w:eastAsia="zh-TW"/>
              </w:rPr>
              <mc:AlternateContent>
                <mc:Choice Requires="wps">
                  <w:drawing>
                    <wp:inline distT="0" distB="0" distL="0" distR="0" wp14:anchorId="6AABD327" wp14:editId="5CD07CF9">
                      <wp:extent cx="180000" cy="180000"/>
                      <wp:effectExtent l="0" t="0" r="0" b="0"/>
                      <wp:docPr id="28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7E82F8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90AB610" w14:textId="77777777" w:rsidR="00B943F1" w:rsidRPr="008F31D0" w:rsidRDefault="00B943F1" w:rsidP="00F65783">
            <w:pPr>
              <w:pStyle w:val="Infobullet"/>
            </w:pPr>
            <w:r w:rsidRPr="008F31D0">
              <w:t>ESS Rule factors, including deemed activity electricity and gas savings factors, are updated from time to time. Your calculation tool must be capable of updating factors.</w:t>
            </w:r>
          </w:p>
          <w:p w14:paraId="2AF7882D" w14:textId="77777777" w:rsidR="00B943F1" w:rsidRPr="008F31D0" w:rsidRDefault="00B943F1" w:rsidP="00F65783">
            <w:pPr>
              <w:pStyle w:val="Infobullet"/>
            </w:pPr>
            <w:r w:rsidRPr="008F31D0">
              <w:t>You must have quality assurance processes in place to check your calculations and ensure your calculation tool is up to date, even if you are using a software to perform your calculations.</w:t>
            </w:r>
          </w:p>
        </w:tc>
      </w:tr>
    </w:tbl>
    <w:p w14:paraId="49E66CC1" w14:textId="77777777" w:rsidR="00B943F1" w:rsidRPr="008F31D0" w:rsidRDefault="00B943F1" w:rsidP="00B943F1">
      <w:pPr>
        <w:pStyle w:val="Heading4nonumber"/>
      </w:pPr>
      <w:r w:rsidRPr="008F31D0">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943F1" w:rsidRPr="008F31D0" w14:paraId="6448E111" w14:textId="77777777" w:rsidTr="00F65783">
        <w:tc>
          <w:tcPr>
            <w:tcW w:w="426" w:type="dxa"/>
          </w:tcPr>
          <w:p w14:paraId="27E6F1C5" w14:textId="77777777" w:rsidR="00B943F1" w:rsidRPr="008F31D0" w:rsidRDefault="00B943F1" w:rsidP="00F65783">
            <w:pPr>
              <w:pStyle w:val="Icon"/>
            </w:pPr>
            <w:r w:rsidRPr="008F31D0">
              <w:rPr>
                <w:lang w:eastAsia="zh-TW"/>
              </w:rPr>
              <mc:AlternateContent>
                <mc:Choice Requires="wps">
                  <w:drawing>
                    <wp:inline distT="0" distB="0" distL="0" distR="0" wp14:anchorId="45573552" wp14:editId="3DA574F7">
                      <wp:extent cx="162000" cy="162000"/>
                      <wp:effectExtent l="0" t="0" r="9525" b="9525"/>
                      <wp:docPr id="1739132308"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D2F71B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1D5DB3F" w14:textId="77777777" w:rsidR="00B943F1" w:rsidRPr="008F31D0" w:rsidRDefault="00B943F1" w:rsidP="00F65783">
            <w:pPr>
              <w:pStyle w:val="Instructionbullet"/>
            </w:pPr>
            <w:r w:rsidRPr="008F31D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B943F1" w:rsidRPr="008F31D0" w14:paraId="5D3A57B6" w14:textId="77777777" w:rsidTr="00F6578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AEF3991" w14:textId="77777777" w:rsidR="00B943F1" w:rsidRPr="008F31D0" w:rsidRDefault="00B943F1" w:rsidP="00F65783">
            <w:pPr>
              <w:pStyle w:val="TableTextEntries"/>
              <w:keepNext/>
            </w:pPr>
            <w:r w:rsidRPr="008F31D0">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26805B33" w14:textId="77777777" w:rsidR="00B943F1" w:rsidRPr="008F31D0" w:rsidRDefault="00000000" w:rsidP="00F65783">
            <w:pPr>
              <w:pStyle w:val="TableTextEntries"/>
              <w:keepNext/>
              <w:jc w:val="center"/>
            </w:pPr>
            <w:sdt>
              <w:sdtPr>
                <w:id w:val="-25565365"/>
                <w14:checkbox>
                  <w14:checked w14:val="0"/>
                  <w14:checkedState w14:val="2612" w14:font="MS Gothic"/>
                  <w14:uncheckedState w14:val="2610" w14:font="MS Gothic"/>
                </w14:checkbox>
              </w:sdtPr>
              <w:sdtContent>
                <w:r w:rsidR="00B943F1" w:rsidRPr="008F31D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2537801B" w14:textId="0D93CE17" w:rsidR="00B943F1" w:rsidRPr="008F31D0" w:rsidRDefault="00B943F1" w:rsidP="00F65783">
            <w:pPr>
              <w:pStyle w:val="TableTextEntries"/>
              <w:keepNext/>
            </w:pPr>
            <w:r w:rsidRPr="008F31D0">
              <w:sym w:font="Wingdings" w:char="F0E2"/>
            </w:r>
            <w:r w:rsidRPr="008F31D0">
              <w:t xml:space="preserve"> Complete Questions 1</w:t>
            </w:r>
            <w:r w:rsidR="004646F1" w:rsidRPr="008F31D0">
              <w:t>0</w:t>
            </w:r>
            <w:r w:rsidRPr="008F31D0">
              <w:t>a and 1</w:t>
            </w:r>
            <w:r w:rsidR="004646F1" w:rsidRPr="008F31D0">
              <w:t>1</w:t>
            </w:r>
          </w:p>
        </w:tc>
      </w:tr>
      <w:tr w:rsidR="00B943F1" w:rsidRPr="008F31D0" w14:paraId="02CA9A98" w14:textId="77777777" w:rsidTr="00F6578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243BB09" w14:textId="77777777" w:rsidR="00B943F1" w:rsidRPr="008F31D0" w:rsidRDefault="00B943F1" w:rsidP="00F65783">
            <w:pPr>
              <w:pStyle w:val="TableTextEntries"/>
            </w:pPr>
            <w:r w:rsidRPr="008F31D0">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1B6AFA8D" w14:textId="77777777" w:rsidR="00B943F1" w:rsidRPr="008F31D0" w:rsidRDefault="00000000" w:rsidP="00F65783">
            <w:pPr>
              <w:pStyle w:val="TableTextEntries"/>
              <w:jc w:val="center"/>
            </w:pPr>
            <w:sdt>
              <w:sdtPr>
                <w:id w:val="-1645499289"/>
                <w14:checkbox>
                  <w14:checked w14:val="0"/>
                  <w14:checkedState w14:val="2612" w14:font="MS Gothic"/>
                  <w14:uncheckedState w14:val="2610" w14:font="MS Gothic"/>
                </w14:checkbox>
              </w:sdtPr>
              <w:sdtContent>
                <w:r w:rsidR="00B943F1" w:rsidRPr="008F31D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21AA220" w14:textId="4CACF1D1" w:rsidR="00B943F1" w:rsidRPr="008F31D0" w:rsidRDefault="00B943F1" w:rsidP="00F65783">
            <w:pPr>
              <w:pStyle w:val="TableTextEntries"/>
            </w:pPr>
            <w:r w:rsidRPr="008F31D0">
              <w:sym w:font="Wingdings" w:char="F0E2"/>
            </w:r>
            <w:r w:rsidRPr="008F31D0">
              <w:t xml:space="preserve"> Complete Questions 1</w:t>
            </w:r>
            <w:r w:rsidR="004646F1" w:rsidRPr="008F31D0">
              <w:t>0</w:t>
            </w:r>
            <w:r w:rsidRPr="008F31D0">
              <w:t>b and 1</w:t>
            </w:r>
            <w:r w:rsidR="004646F1" w:rsidRPr="008F31D0">
              <w:t>1</w:t>
            </w:r>
          </w:p>
        </w:tc>
      </w:tr>
    </w:tbl>
    <w:p w14:paraId="31995B2A" w14:textId="7AB07996" w:rsidR="00B943F1" w:rsidRPr="008F31D0" w:rsidRDefault="00B943F1" w:rsidP="00B943F1">
      <w:pPr>
        <w:pStyle w:val="spacer"/>
        <w:tabs>
          <w:tab w:val="left" w:pos="284"/>
        </w:tabs>
        <w:spacing w:before="360" w:after="120"/>
        <w:rPr>
          <w:b/>
          <w:bCs/>
          <w:color w:val="011D4B" w:themeColor="text2"/>
          <w:sz w:val="22"/>
          <w:szCs w:val="22"/>
        </w:rPr>
      </w:pPr>
      <w:r w:rsidRPr="008F31D0">
        <w:rPr>
          <w:b/>
          <w:bCs/>
          <w:color w:val="011D4B" w:themeColor="text2"/>
          <w:sz w:val="22"/>
          <w:szCs w:val="22"/>
        </w:rPr>
        <w:t>1</w:t>
      </w:r>
      <w:r w:rsidR="004646F1" w:rsidRPr="008F31D0">
        <w:rPr>
          <w:b/>
          <w:bCs/>
          <w:color w:val="011D4B" w:themeColor="text2"/>
          <w:sz w:val="22"/>
          <w:szCs w:val="22"/>
        </w:rPr>
        <w:t>0</w:t>
      </w:r>
      <w:r w:rsidRPr="008F31D0">
        <w:rPr>
          <w:b/>
          <w:bCs/>
          <w:color w:val="011D4B" w:themeColor="text2"/>
          <w:sz w:val="22"/>
          <w:szCs w:val="22"/>
        </w:rPr>
        <w:t>a.</w:t>
      </w:r>
      <w:r w:rsidRPr="008F31D0">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B943F1" w:rsidRPr="008F31D0" w14:paraId="197E93EE" w14:textId="77777777" w:rsidTr="00F65783">
        <w:trPr>
          <w:cantSplit/>
        </w:trPr>
        <w:tc>
          <w:tcPr>
            <w:tcW w:w="3119" w:type="dxa"/>
            <w:tcBorders>
              <w:right w:val="single" w:sz="24" w:space="0" w:color="ECE9E7" w:themeColor="background2"/>
            </w:tcBorders>
            <w:shd w:val="clear" w:color="auto" w:fill="E2EAF6"/>
          </w:tcPr>
          <w:p w14:paraId="634B1899" w14:textId="77777777" w:rsidR="00B943F1" w:rsidRPr="008F31D0" w:rsidRDefault="00B943F1" w:rsidP="00F65783">
            <w:pPr>
              <w:pStyle w:val="TableTextEntries"/>
              <w:rPr>
                <w:b/>
              </w:rPr>
            </w:pPr>
            <w:r w:rsidRPr="008F31D0">
              <w:t>Describe how your calculation tool will meet ESS requirements:</w:t>
            </w:r>
          </w:p>
        </w:tc>
        <w:tc>
          <w:tcPr>
            <w:tcW w:w="5953" w:type="dxa"/>
            <w:tcBorders>
              <w:left w:val="single" w:sz="24" w:space="0" w:color="ECE9E7" w:themeColor="background2"/>
            </w:tcBorders>
          </w:tcPr>
          <w:p w14:paraId="52FB9B38" w14:textId="6A7A9175" w:rsidR="00B943F1" w:rsidRPr="008F31D0" w:rsidRDefault="00000000" w:rsidP="00F65783">
            <w:pPr>
              <w:pStyle w:val="TableTextEntries"/>
            </w:pPr>
            <w:sdt>
              <w:sdtPr>
                <w:id w:val="1175149808"/>
                <w:placeholder>
                  <w:docPart w:val="911BD70BC89544CF850E2B858C8F8A82"/>
                </w:placeholder>
                <w:showingPlcHdr/>
              </w:sdtPr>
              <w:sdtContent>
                <w:r w:rsidR="004646F1" w:rsidRPr="008F31D0">
                  <w:rPr>
                    <w:rStyle w:val="PlaceholderText"/>
                  </w:rPr>
                  <w:t>Click here to enter text</w:t>
                </w:r>
              </w:sdtContent>
            </w:sdt>
          </w:p>
        </w:tc>
      </w:tr>
      <w:tr w:rsidR="00B943F1" w:rsidRPr="008F31D0" w14:paraId="6E83E7C4" w14:textId="77777777" w:rsidTr="00F65783">
        <w:trPr>
          <w:cantSplit/>
        </w:trPr>
        <w:tc>
          <w:tcPr>
            <w:tcW w:w="3119" w:type="dxa"/>
            <w:tcBorders>
              <w:right w:val="single" w:sz="24" w:space="0" w:color="ECE9E7" w:themeColor="background2"/>
            </w:tcBorders>
            <w:shd w:val="clear" w:color="auto" w:fill="E2EAF6"/>
          </w:tcPr>
          <w:p w14:paraId="27FDCA1C" w14:textId="77777777" w:rsidR="00B943F1" w:rsidRPr="008F31D0" w:rsidRDefault="00B943F1" w:rsidP="00F65783">
            <w:pPr>
              <w:pStyle w:val="TableTextEntries"/>
            </w:pPr>
            <w:r w:rsidRPr="008F31D0">
              <w:t>Describe how you will ensure your calculation tool uses the correct factors:</w:t>
            </w:r>
          </w:p>
        </w:tc>
        <w:tc>
          <w:tcPr>
            <w:tcW w:w="5953" w:type="dxa"/>
            <w:tcBorders>
              <w:left w:val="single" w:sz="24" w:space="0" w:color="ECE9E7" w:themeColor="background2"/>
            </w:tcBorders>
          </w:tcPr>
          <w:p w14:paraId="4E3F53EF" w14:textId="77777777" w:rsidR="00B943F1" w:rsidRPr="008F31D0" w:rsidRDefault="00000000" w:rsidP="00F65783">
            <w:pPr>
              <w:pStyle w:val="TableTextEntries"/>
            </w:pPr>
            <w:sdt>
              <w:sdtPr>
                <w:id w:val="-1355185083"/>
                <w:placeholder>
                  <w:docPart w:val="BC879EBDC7C0488F9F3E5D3C950DCB09"/>
                </w:placeholder>
                <w:showingPlcHdr/>
              </w:sdtPr>
              <w:sdtContent>
                <w:r w:rsidR="00B943F1" w:rsidRPr="008F31D0">
                  <w:rPr>
                    <w:rStyle w:val="PlaceholderText"/>
                  </w:rPr>
                  <w:t>Click here to enter text</w:t>
                </w:r>
              </w:sdtContent>
            </w:sdt>
          </w:p>
        </w:tc>
      </w:tr>
    </w:tbl>
    <w:p w14:paraId="555F3247" w14:textId="77777777" w:rsidR="00B943F1" w:rsidRPr="008F31D0" w:rsidRDefault="00B943F1" w:rsidP="00B943F1">
      <w:pPr>
        <w:pStyle w:val="spacer"/>
      </w:pP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7938"/>
      </w:tblGrid>
      <w:tr w:rsidR="00B943F1" w:rsidRPr="008F31D0" w14:paraId="6F2C783B" w14:textId="77777777" w:rsidTr="00F65783">
        <w:tc>
          <w:tcPr>
            <w:tcW w:w="426" w:type="dxa"/>
          </w:tcPr>
          <w:p w14:paraId="4018B32C" w14:textId="77777777" w:rsidR="00B943F1" w:rsidRPr="008F31D0" w:rsidRDefault="00B943F1" w:rsidP="00F65783">
            <w:pPr>
              <w:pStyle w:val="Icon"/>
              <w:spacing w:before="0"/>
            </w:pPr>
            <w:r w:rsidRPr="008F31D0">
              <w:rPr>
                <w:lang w:eastAsia="zh-TW"/>
              </w:rPr>
              <mc:AlternateContent>
                <mc:Choice Requires="wps">
                  <w:drawing>
                    <wp:inline distT="0" distB="0" distL="0" distR="0" wp14:anchorId="0F84E9F8" wp14:editId="79109872">
                      <wp:extent cx="144000" cy="180000"/>
                      <wp:effectExtent l="0" t="0" r="8890" b="0"/>
                      <wp:docPr id="1020910026" name="Freeform: Shape 1020910026"/>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01A4223F" w14:textId="77777777" w:rsidR="00B943F1" w:rsidRDefault="00B943F1" w:rsidP="00B943F1">
                                  <w:pPr>
                                    <w:jc w:val="center"/>
                                  </w:pPr>
                                  <w:r>
                                    <w:t>0.</w:t>
                                  </w:r>
                                </w:p>
                              </w:txbxContent>
                            </wps:txbx>
                            <wps:bodyPr rtlCol="0" anchor="ctr"/>
                          </wps:wsp>
                        </a:graphicData>
                      </a:graphic>
                    </wp:inline>
                  </w:drawing>
                </mc:Choice>
                <mc:Fallback>
                  <w:pict>
                    <v:shape w14:anchorId="0F84E9F8" id="Freeform: Shape 1020910026"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01A4223F" w14:textId="77777777" w:rsidR="00B943F1" w:rsidRDefault="00B943F1" w:rsidP="00B943F1">
                            <w:pPr>
                              <w:jc w:val="center"/>
                            </w:pPr>
                            <w:r>
                              <w:t>0.</w:t>
                            </w:r>
                          </w:p>
                        </w:txbxContent>
                      </v:textbox>
                      <w10:anchorlock/>
                    </v:shape>
                  </w:pict>
                </mc:Fallback>
              </mc:AlternateContent>
            </w:r>
          </w:p>
        </w:tc>
        <w:tc>
          <w:tcPr>
            <w:tcW w:w="7938" w:type="dxa"/>
          </w:tcPr>
          <w:p w14:paraId="0E9E6F9C" w14:textId="77777777" w:rsidR="00B943F1" w:rsidRPr="008F31D0" w:rsidRDefault="00B943F1" w:rsidP="00F65783">
            <w:pPr>
              <w:pStyle w:val="Attachmentbullet"/>
              <w:spacing w:before="0"/>
            </w:pPr>
            <w:r w:rsidRPr="008F31D0">
              <w:t xml:space="preserve">Attach the calculation spreadsheet(s) / tool(s) you will use to calculate energy savings and ESCs. The spreadsheet / tool must show the steps and formula used to calculate energy savings and ESCs.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B943F1" w:rsidRPr="008F31D0" w14:paraId="6EF01D50" w14:textId="77777777" w:rsidTr="00F65783">
        <w:trPr>
          <w:cantSplit/>
        </w:trPr>
        <w:tc>
          <w:tcPr>
            <w:tcW w:w="3119" w:type="dxa"/>
            <w:tcBorders>
              <w:right w:val="single" w:sz="24" w:space="0" w:color="ECE9E7" w:themeColor="background2"/>
            </w:tcBorders>
            <w:shd w:val="clear" w:color="auto" w:fill="E2EAF6"/>
          </w:tcPr>
          <w:p w14:paraId="180D50FE" w14:textId="77777777" w:rsidR="00B943F1" w:rsidRPr="008F31D0" w:rsidRDefault="00B943F1" w:rsidP="00F65783">
            <w:pPr>
              <w:pStyle w:val="TableTextEntries"/>
              <w:rPr>
                <w:b/>
              </w:rPr>
            </w:pPr>
            <w:r w:rsidRPr="008F31D0">
              <w:t>File name – calculation spreadsheet / tool:</w:t>
            </w:r>
          </w:p>
        </w:tc>
        <w:tc>
          <w:tcPr>
            <w:tcW w:w="5953" w:type="dxa"/>
            <w:tcBorders>
              <w:left w:val="single" w:sz="24" w:space="0" w:color="ECE9E7" w:themeColor="background2"/>
            </w:tcBorders>
          </w:tcPr>
          <w:p w14:paraId="51E8E6EE" w14:textId="77777777" w:rsidR="00B943F1" w:rsidRPr="008F31D0" w:rsidRDefault="00000000" w:rsidP="00F65783">
            <w:pPr>
              <w:pStyle w:val="TableTextEntries"/>
            </w:pPr>
            <w:sdt>
              <w:sdtPr>
                <w:id w:val="-1270924759"/>
                <w:placeholder>
                  <w:docPart w:val="0D9AD9E12BD54371A8FB02A406A18B94"/>
                </w:placeholder>
                <w:showingPlcHdr/>
              </w:sdtPr>
              <w:sdtContent>
                <w:r w:rsidR="00B943F1" w:rsidRPr="008F31D0">
                  <w:rPr>
                    <w:rStyle w:val="PlaceholderText"/>
                  </w:rPr>
                  <w:t>Click here to enter text</w:t>
                </w:r>
              </w:sdtContent>
            </w:sdt>
          </w:p>
        </w:tc>
      </w:tr>
    </w:tbl>
    <w:p w14:paraId="0CA172A3" w14:textId="406B7FB2" w:rsidR="00B943F1" w:rsidRPr="008F31D0" w:rsidRDefault="00B943F1" w:rsidP="00B943F1">
      <w:pPr>
        <w:pStyle w:val="spacer"/>
        <w:tabs>
          <w:tab w:val="left" w:pos="284"/>
        </w:tabs>
        <w:spacing w:before="360" w:after="120"/>
        <w:rPr>
          <w:b/>
          <w:bCs/>
          <w:color w:val="011D4B" w:themeColor="text2"/>
          <w:sz w:val="22"/>
          <w:szCs w:val="22"/>
        </w:rPr>
      </w:pPr>
      <w:r w:rsidRPr="008F31D0">
        <w:rPr>
          <w:b/>
          <w:bCs/>
          <w:color w:val="011D4B" w:themeColor="text2"/>
          <w:sz w:val="22"/>
          <w:szCs w:val="22"/>
        </w:rPr>
        <w:t>1</w:t>
      </w:r>
      <w:r w:rsidR="004646F1" w:rsidRPr="008F31D0">
        <w:rPr>
          <w:b/>
          <w:bCs/>
          <w:color w:val="011D4B" w:themeColor="text2"/>
          <w:sz w:val="22"/>
          <w:szCs w:val="22"/>
        </w:rPr>
        <w:t>0</w:t>
      </w:r>
      <w:r w:rsidRPr="008F31D0">
        <w:rPr>
          <w:b/>
          <w:bCs/>
          <w:color w:val="011D4B" w:themeColor="text2"/>
          <w:sz w:val="22"/>
          <w:szCs w:val="22"/>
        </w:rPr>
        <w:t>b.</w:t>
      </w:r>
      <w:r w:rsidRPr="008F31D0">
        <w:rPr>
          <w:b/>
          <w:bCs/>
          <w:color w:val="011D4B" w:themeColor="text2"/>
          <w:sz w:val="22"/>
          <w:szCs w:val="22"/>
        </w:rPr>
        <w:tab/>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B943F1" w:rsidRPr="008F31D0" w14:paraId="2E724FB2" w14:textId="77777777" w:rsidTr="00F65783">
        <w:trPr>
          <w:cantSplit/>
        </w:trPr>
        <w:tc>
          <w:tcPr>
            <w:tcW w:w="3119" w:type="dxa"/>
            <w:tcBorders>
              <w:right w:val="single" w:sz="24" w:space="0" w:color="ECE9E7" w:themeColor="background2"/>
            </w:tcBorders>
            <w:shd w:val="clear" w:color="auto" w:fill="E2EAF6"/>
          </w:tcPr>
          <w:p w14:paraId="28B79256" w14:textId="77777777" w:rsidR="00B943F1" w:rsidRPr="008F31D0" w:rsidRDefault="00B943F1" w:rsidP="00F65783">
            <w:pPr>
              <w:pStyle w:val="TableTextEntries"/>
              <w:rPr>
                <w:b/>
              </w:rPr>
            </w:pPr>
            <w:r w:rsidRPr="008F31D0">
              <w:t>Indicate which proprietary software, tool or application you will use:</w:t>
            </w:r>
          </w:p>
        </w:tc>
        <w:tc>
          <w:tcPr>
            <w:tcW w:w="5953" w:type="dxa"/>
            <w:tcBorders>
              <w:left w:val="single" w:sz="24" w:space="0" w:color="ECE9E7" w:themeColor="background2"/>
            </w:tcBorders>
          </w:tcPr>
          <w:p w14:paraId="2575ACC9" w14:textId="77777777" w:rsidR="00B943F1" w:rsidRPr="008F31D0" w:rsidRDefault="00000000" w:rsidP="00F65783">
            <w:pPr>
              <w:pStyle w:val="TableTextEntries"/>
            </w:pPr>
            <w:sdt>
              <w:sdtPr>
                <w:id w:val="1982264248"/>
                <w:placeholder>
                  <w:docPart w:val="69A9A9FD89794DD8810BF4D344A24E33"/>
                </w:placeholder>
                <w:showingPlcHdr/>
              </w:sdtPr>
              <w:sdtContent>
                <w:r w:rsidR="00B943F1" w:rsidRPr="008F31D0">
                  <w:rPr>
                    <w:rStyle w:val="PlaceholderText"/>
                  </w:rPr>
                  <w:t>Click here to enter text</w:t>
                </w:r>
              </w:sdtContent>
            </w:sdt>
          </w:p>
        </w:tc>
      </w:tr>
      <w:tr w:rsidR="00B943F1" w:rsidRPr="008F31D0" w14:paraId="672DFF66" w14:textId="77777777" w:rsidTr="00F65783">
        <w:trPr>
          <w:cantSplit/>
        </w:trPr>
        <w:tc>
          <w:tcPr>
            <w:tcW w:w="3119" w:type="dxa"/>
            <w:tcBorders>
              <w:right w:val="single" w:sz="24" w:space="0" w:color="ECE9E7" w:themeColor="background2"/>
            </w:tcBorders>
            <w:shd w:val="clear" w:color="auto" w:fill="E2EAF6"/>
          </w:tcPr>
          <w:p w14:paraId="72682DBD" w14:textId="77777777" w:rsidR="00B943F1" w:rsidRPr="008F31D0" w:rsidRDefault="00B943F1" w:rsidP="00F65783">
            <w:pPr>
              <w:pStyle w:val="TableTextEntries"/>
            </w:pPr>
            <w:r w:rsidRPr="008F31D0">
              <w:t>Describe how you will ensure the calculation tool uses the correct factors:</w:t>
            </w:r>
          </w:p>
        </w:tc>
        <w:tc>
          <w:tcPr>
            <w:tcW w:w="5953" w:type="dxa"/>
            <w:tcBorders>
              <w:left w:val="single" w:sz="24" w:space="0" w:color="ECE9E7" w:themeColor="background2"/>
            </w:tcBorders>
          </w:tcPr>
          <w:p w14:paraId="21AF8FD7" w14:textId="77777777" w:rsidR="00B943F1" w:rsidRPr="008F31D0" w:rsidRDefault="00000000" w:rsidP="00F65783">
            <w:pPr>
              <w:pStyle w:val="TableTextEntries"/>
            </w:pPr>
            <w:sdt>
              <w:sdtPr>
                <w:id w:val="1495135567"/>
                <w:placeholder>
                  <w:docPart w:val="413F4D0791E94A078AED00183DF9C2D5"/>
                </w:placeholder>
                <w:showingPlcHdr/>
              </w:sdtPr>
              <w:sdtContent>
                <w:r w:rsidR="00B943F1" w:rsidRPr="008F31D0">
                  <w:rPr>
                    <w:rStyle w:val="PlaceholderText"/>
                  </w:rPr>
                  <w:t>Click here to enter text</w:t>
                </w:r>
              </w:sdtContent>
            </w:sdt>
          </w:p>
        </w:tc>
      </w:tr>
    </w:tbl>
    <w:p w14:paraId="42BD1A76" w14:textId="3B25AC8B" w:rsidR="00DA2EDA" w:rsidRPr="008F31D0" w:rsidRDefault="004E3425" w:rsidP="00A74480">
      <w:pPr>
        <w:pStyle w:val="Heading4"/>
        <w:ind w:left="425" w:hanging="425"/>
        <w:rPr>
          <w:lang w:val="en-US"/>
        </w:rPr>
      </w:pPr>
      <w:r w:rsidRPr="008F31D0">
        <w:rPr>
          <w:lang w:val="en-US"/>
        </w:rPr>
        <w:lastRenderedPageBreak/>
        <w:t>Accuracy of energy savings and ESC calculations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F314D" w:rsidRPr="008F31D0" w14:paraId="1CE09FEC" w14:textId="77777777" w:rsidTr="00B00501">
        <w:tc>
          <w:tcPr>
            <w:tcW w:w="426" w:type="dxa"/>
          </w:tcPr>
          <w:p w14:paraId="2434EEE8" w14:textId="77777777" w:rsidR="000F314D" w:rsidRPr="008F31D0" w:rsidRDefault="000F314D" w:rsidP="006709FF">
            <w:pPr>
              <w:pStyle w:val="Icon"/>
            </w:pPr>
            <w:r w:rsidRPr="008F31D0">
              <w:rPr>
                <w:lang w:eastAsia="zh-TW"/>
              </w:rPr>
              <mc:AlternateContent>
                <mc:Choice Requires="wps">
                  <w:drawing>
                    <wp:inline distT="0" distB="0" distL="0" distR="0" wp14:anchorId="07355708" wp14:editId="24589517">
                      <wp:extent cx="180000" cy="180000"/>
                      <wp:effectExtent l="0" t="0" r="0" b="0"/>
                      <wp:docPr id="28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6DF666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DBDFEB1" w14:textId="3CCC80EC" w:rsidR="000F314D" w:rsidRPr="008F31D0" w:rsidRDefault="000F314D" w:rsidP="007645F9">
            <w:pPr>
              <w:pStyle w:val="Infobullet"/>
            </w:pPr>
            <w:r w:rsidRPr="008F31D0">
              <w:t>You must have appropriate procedures for checking calculations of energy savings and ESCs.  If during an audit of your RESA the auditor identifies errors in calculations from which ESCs have been registered, you may be requested, or required, to forfeit any improperly created ESCs.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F314D" w14:paraId="26F45A34" w14:textId="77777777" w:rsidTr="00E63692">
        <w:trPr>
          <w:cantSplit/>
        </w:trPr>
        <w:tc>
          <w:tcPr>
            <w:tcW w:w="3119" w:type="dxa"/>
            <w:tcBorders>
              <w:right w:val="single" w:sz="24" w:space="0" w:color="ECE9E7" w:themeColor="background2"/>
            </w:tcBorders>
            <w:shd w:val="clear" w:color="auto" w:fill="E2EAF6"/>
          </w:tcPr>
          <w:p w14:paraId="44E73E37" w14:textId="0875C0B7" w:rsidR="000F314D" w:rsidRPr="008F31D0" w:rsidRDefault="00C407AB" w:rsidP="006709FF">
            <w:pPr>
              <w:pStyle w:val="TableTextEntries"/>
              <w:rPr>
                <w:b/>
              </w:rPr>
            </w:pPr>
            <w:r w:rsidRPr="008F31D0">
              <w:t>Describe how your procedures will ensure the accuracy of energy savings and ESC calculations:</w:t>
            </w:r>
          </w:p>
        </w:tc>
        <w:tc>
          <w:tcPr>
            <w:tcW w:w="5954" w:type="dxa"/>
            <w:tcBorders>
              <w:left w:val="single" w:sz="24" w:space="0" w:color="ECE9E7" w:themeColor="background2"/>
            </w:tcBorders>
          </w:tcPr>
          <w:p w14:paraId="764A999F" w14:textId="77777777" w:rsidR="000F314D" w:rsidRPr="00AA3410" w:rsidRDefault="00000000" w:rsidP="006709FF">
            <w:pPr>
              <w:pStyle w:val="TableTextEntries"/>
            </w:pPr>
            <w:sdt>
              <w:sdtPr>
                <w:id w:val="798501114"/>
                <w:placeholder>
                  <w:docPart w:val="7E78102B5F444DD6A9AF3209F54AAC84"/>
                </w:placeholder>
                <w:showingPlcHdr/>
              </w:sdtPr>
              <w:sdtContent>
                <w:r w:rsidR="000F314D" w:rsidRPr="008F31D0">
                  <w:rPr>
                    <w:rStyle w:val="PlaceholderText"/>
                  </w:rPr>
                  <w:t>Click here to enter text</w:t>
                </w:r>
              </w:sdtContent>
            </w:sdt>
          </w:p>
        </w:tc>
      </w:tr>
    </w:tbl>
    <w:p w14:paraId="7CDAC9E2" w14:textId="63EC0771" w:rsidR="00E63692" w:rsidRDefault="00E63692" w:rsidP="00A74480">
      <w:pPr>
        <w:pStyle w:val="Heading1nonumber"/>
      </w:pPr>
    </w:p>
    <w:sectPr w:rsidR="00E63692" w:rsidSect="00420017">
      <w:headerReference w:type="default" r:id="rId20"/>
      <w:footerReference w:type="default" r:id="rId21"/>
      <w:headerReference w:type="first" r:id="rId22"/>
      <w:footerReference w:type="first" r:id="rId23"/>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E958" w14:textId="77777777" w:rsidR="00EE103C" w:rsidRDefault="00EE103C">
      <w:r>
        <w:separator/>
      </w:r>
    </w:p>
  </w:endnote>
  <w:endnote w:type="continuationSeparator" w:id="0">
    <w:p w14:paraId="5FD4C77F" w14:textId="77777777" w:rsidR="00EE103C" w:rsidRDefault="00EE103C" w:rsidP="00856DDC">
      <w:r>
        <w:continuationSeparator/>
      </w:r>
    </w:p>
    <w:p w14:paraId="00F62ACF" w14:textId="77777777" w:rsidR="00EE103C" w:rsidRDefault="00EE103C"/>
    <w:p w14:paraId="7ED4E83D" w14:textId="77777777" w:rsidR="00EE103C" w:rsidRDefault="00EE103C"/>
    <w:p w14:paraId="48DE7056" w14:textId="77777777" w:rsidR="00EE103C" w:rsidRDefault="00EE1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6709FF" w:rsidRPr="004076BC" w:rsidRDefault="006709FF"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B35EED">
      <w:rPr>
        <w:noProof/>
      </w:rPr>
      <w:t>3</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0FC69A4E" w:rsidR="006709FF" w:rsidRPr="00AB44BA" w:rsidRDefault="006709FF"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4E4F93">
      <w:rPr>
        <w:sz w:val="14"/>
        <w:szCs w:val="14"/>
      </w:rPr>
      <w:t xml:space="preserve"> both</w:t>
    </w:r>
    <w:r w:rsidRPr="00AB44BA">
      <w:rPr>
        <w:sz w:val="14"/>
        <w:szCs w:val="14"/>
      </w:rPr>
      <w:t xml:space="preserve"> past</w:t>
    </w:r>
    <w:r w:rsidR="004E4F93">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6709FF" w:rsidRDefault="006709FF"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B35EED">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1B6D" w14:textId="77777777" w:rsidR="00EE103C" w:rsidRDefault="00EE103C" w:rsidP="00E11686">
      <w:r>
        <w:separator/>
      </w:r>
    </w:p>
  </w:footnote>
  <w:footnote w:type="continuationSeparator" w:id="0">
    <w:p w14:paraId="2A584F1F" w14:textId="77777777" w:rsidR="00EE103C" w:rsidRDefault="00EE103C" w:rsidP="00856DDC">
      <w:r>
        <w:continuationSeparator/>
      </w:r>
    </w:p>
    <w:p w14:paraId="18E03267" w14:textId="77777777" w:rsidR="00EE103C" w:rsidRDefault="00EE103C"/>
    <w:p w14:paraId="6BFA6099" w14:textId="77777777" w:rsidR="00EE103C" w:rsidRDefault="00EE103C"/>
    <w:p w14:paraId="7F58BCD9" w14:textId="77777777" w:rsidR="00EE103C" w:rsidRDefault="00EE1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35791CBB" w:rsidR="006709FF" w:rsidRDefault="006709FF" w:rsidP="003810D6">
    <w:pPr>
      <w:pStyle w:val="Header"/>
      <w:tabs>
        <w:tab w:val="clear" w:pos="4513"/>
      </w:tabs>
      <w:jc w:val="left"/>
    </w:pPr>
    <w:r>
      <w:rPr>
        <w:noProof/>
      </w:rPr>
      <w:t>Application form</w:t>
    </w:r>
    <w:r>
      <w:rPr>
        <w:noProof/>
      </w:rPr>
      <w:tab/>
      <w:t xml:space="preserve">Application for Accreditation Part B – </w:t>
    </w:r>
    <w:r w:rsidR="00A74480">
      <w:rPr>
        <w:noProof/>
      </w:rPr>
      <w:t>Public Lighting</w:t>
    </w:r>
  </w:p>
  <w:p w14:paraId="530585AA" w14:textId="77777777" w:rsidR="006709FF" w:rsidRDefault="006709FF"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68373A"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6709FF" w:rsidRDefault="006709FF" w:rsidP="00285E66">
    <w:pPr>
      <w:pStyle w:val="Header"/>
    </w:pPr>
  </w:p>
  <w:p w14:paraId="25C01511" w14:textId="77777777" w:rsidR="006709FF" w:rsidRDefault="006709FF" w:rsidP="00285E66">
    <w:pPr>
      <w:pStyle w:val="Header"/>
    </w:pPr>
  </w:p>
  <w:p w14:paraId="54F4F388" w14:textId="77777777" w:rsidR="006709FF" w:rsidRDefault="006709FF"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A92808" w:rsidRPr="00483BD4" w14:paraId="28B7D332" w14:textId="77777777" w:rsidTr="00B446AA">
      <w:trPr>
        <w:cantSplit/>
        <w:trHeight w:val="794"/>
      </w:trPr>
      <w:tc>
        <w:tcPr>
          <w:tcW w:w="4513" w:type="dxa"/>
        </w:tcPr>
        <w:p w14:paraId="520E71C9" w14:textId="77777777" w:rsidR="00A92808" w:rsidRPr="00483BD4" w:rsidRDefault="00A92808" w:rsidP="00A92808">
          <w:pPr>
            <w:pStyle w:val="CoverHeading1"/>
          </w:pPr>
          <w:r w:rsidRPr="00483BD4">
            <w:rPr>
              <w:noProof/>
              <w:lang w:eastAsia="zh-TW"/>
            </w:rPr>
            <w:drawing>
              <wp:inline distT="0" distB="0" distL="0" distR="0" wp14:anchorId="2ECD34E0" wp14:editId="1172513E">
                <wp:extent cx="2642182" cy="504000"/>
                <wp:effectExtent l="0" t="0" r="6350" b="0"/>
                <wp:docPr id="9" name="Graphic 8" descr="IPART Logo">
                  <a:extLst xmlns:a="http://schemas.openxmlformats.org/drawingml/2006/main">
                    <a:ext uri="{FF2B5EF4-FFF2-40B4-BE49-F238E27FC236}">
                      <a16:creationId xmlns:a16="http://schemas.microsoft.com/office/drawing/2014/main" id="{709EE49F-F732-AB4C-A359-B3E7D5E9E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709EE49F-F732-AB4C-A359-B3E7D5E9E80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42182" cy="504000"/>
                        </a:xfrm>
                        <a:prstGeom prst="rect">
                          <a:avLst/>
                        </a:prstGeom>
                      </pic:spPr>
                    </pic:pic>
                  </a:graphicData>
                </a:graphic>
              </wp:inline>
            </w:drawing>
          </w:r>
        </w:p>
      </w:tc>
      <w:tc>
        <w:tcPr>
          <w:tcW w:w="4514" w:type="dxa"/>
        </w:tcPr>
        <w:p w14:paraId="0F3002DE" w14:textId="77777777" w:rsidR="00A92808" w:rsidRPr="00C8293B" w:rsidRDefault="00A92808" w:rsidP="00A92808">
          <w:pPr>
            <w:pStyle w:val="CoverHeading1"/>
            <w:spacing w:before="0"/>
            <w:ind w:right="85"/>
            <w:jc w:val="right"/>
          </w:pPr>
          <w:r w:rsidRPr="00C8293B">
            <w:t>Application Form</w:t>
          </w:r>
        </w:p>
        <w:p w14:paraId="3FEAAB3B" w14:textId="77777777" w:rsidR="00A92808" w:rsidRPr="00483BD4" w:rsidRDefault="00000000" w:rsidP="00A92808">
          <w:pPr>
            <w:pStyle w:val="BodyText"/>
            <w:spacing w:before="60" w:after="0" w:line="240" w:lineRule="auto"/>
            <w:ind w:right="28"/>
            <w:jc w:val="right"/>
          </w:pPr>
          <w:sdt>
            <w:sdtPr>
              <w:id w:val="-1044746298"/>
              <w:docPartList>
                <w:docPartGallery w:val="AutoText"/>
                <w:docPartCategory w:val="9 Banners - Short"/>
              </w:docPartList>
            </w:sdtPr>
            <w:sdtContent>
              <w:r w:rsidR="00A92808" w:rsidRPr="00081461">
                <w:rPr>
                  <w:rFonts w:eastAsiaTheme="majorEastAsia"/>
                  <w:noProof/>
                  <w:lang w:eastAsia="zh-TW"/>
                </w:rPr>
                <mc:AlternateContent>
                  <mc:Choice Requires="wpg">
                    <w:drawing>
                      <wp:inline distT="0" distB="0" distL="0" distR="0" wp14:anchorId="69A35F29" wp14:editId="3B86851B">
                        <wp:extent cx="1740158" cy="284400"/>
                        <wp:effectExtent l="0" t="0" r="0" b="1905"/>
                        <wp:docPr id="220" name="Group 4"/>
                        <wp:cNvGraphicFramePr/>
                        <a:graphic xmlns:a="http://schemas.openxmlformats.org/drawingml/2006/main">
                          <a:graphicData uri="http://schemas.microsoft.com/office/word/2010/wordprocessingGroup">
                            <wpg:wgp>
                              <wpg:cNvGrpSpPr/>
                              <wpg:grpSpPr>
                                <a:xfrm>
                                  <a:off x="0" y="0"/>
                                  <a:ext cx="1740158" cy="284400"/>
                                  <a:chOff x="0" y="0"/>
                                  <a:chExt cx="3637125" cy="594428"/>
                                </a:xfrm>
                              </wpg:grpSpPr>
                              <wps:wsp>
                                <wps:cNvPr id="221" name="Parallelogram 221"/>
                                <wps:cNvSpPr/>
                                <wps:spPr>
                                  <a:xfrm>
                                    <a:off x="0" y="2925"/>
                                    <a:ext cx="323514" cy="591503"/>
                                  </a:xfrm>
                                  <a:prstGeom prst="parallelogram">
                                    <a:avLst>
                                      <a:gd name="adj" fmla="val 63355"/>
                                    </a:avLst>
                                  </a:prstGeom>
                                  <a:gradFill flip="none" rotWithShape="1">
                                    <a:gsLst>
                                      <a:gs pos="46000">
                                        <a:srgbClr val="72AE9A"/>
                                      </a:gs>
                                      <a:gs pos="26000">
                                        <a:srgbClr val="2F876A"/>
                                      </a:gs>
                                      <a:gs pos="76000">
                                        <a:schemeClr val="bg1">
                                          <a:alpha val="0"/>
                                        </a:schemeClr>
                                      </a:gs>
                                      <a:gs pos="0">
                                        <a:srgbClr val="006C48"/>
                                      </a:gs>
                                      <a:gs pos="100000">
                                        <a:schemeClr val="bg1">
                                          <a:alpha val="30000"/>
                                        </a:schemeClr>
                                      </a:gs>
                                    </a:gsLst>
                                    <a:lin ang="15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Freeform: Shape 222"/>
                                <wps:cNvSpPr/>
                                <wps:spPr>
                                  <a:xfrm>
                                    <a:off x="116881" y="0"/>
                                    <a:ext cx="3520244" cy="594428"/>
                                  </a:xfrm>
                                  <a:custGeom>
                                    <a:avLst/>
                                    <a:gdLst>
                                      <a:gd name="connsiteX0" fmla="*/ 3520244 w 3520244"/>
                                      <a:gd name="connsiteY0" fmla="*/ 0 h 594428"/>
                                      <a:gd name="connsiteX1" fmla="*/ 3520244 w 3520244"/>
                                      <a:gd name="connsiteY1" fmla="*/ 594428 h 594428"/>
                                      <a:gd name="connsiteX2" fmla="*/ 0 w 3520244"/>
                                      <a:gd name="connsiteY2" fmla="*/ 594428 h 594428"/>
                                      <a:gd name="connsiteX3" fmla="*/ 204406 w 3520244"/>
                                      <a:gd name="connsiteY3" fmla="*/ 5841 h 594428"/>
                                    </a:gdLst>
                                    <a:ahLst/>
                                    <a:cxnLst>
                                      <a:cxn ang="0">
                                        <a:pos x="connsiteX0" y="connsiteY0"/>
                                      </a:cxn>
                                      <a:cxn ang="0">
                                        <a:pos x="connsiteX1" y="connsiteY1"/>
                                      </a:cxn>
                                      <a:cxn ang="0">
                                        <a:pos x="connsiteX2" y="connsiteY2"/>
                                      </a:cxn>
                                      <a:cxn ang="0">
                                        <a:pos x="connsiteX3" y="connsiteY3"/>
                                      </a:cxn>
                                    </a:cxnLst>
                                    <a:rect l="l" t="t" r="r" b="b"/>
                                    <a:pathLst>
                                      <a:path w="3520244" h="594428">
                                        <a:moveTo>
                                          <a:pt x="3520244" y="0"/>
                                        </a:moveTo>
                                        <a:lnTo>
                                          <a:pt x="3520244" y="594428"/>
                                        </a:lnTo>
                                        <a:lnTo>
                                          <a:pt x="0" y="594428"/>
                                        </a:lnTo>
                                        <a:lnTo>
                                          <a:pt x="204406" y="5841"/>
                                        </a:lnTo>
                                        <a:close/>
                                      </a:path>
                                    </a:pathLst>
                                  </a:custGeom>
                                  <a:gradFill>
                                    <a:gsLst>
                                      <a:gs pos="62824">
                                        <a:srgbClr val="559D85"/>
                                      </a:gs>
                                      <a:gs pos="0">
                                        <a:srgbClr val="006C48"/>
                                      </a:gs>
                                    </a:gsLst>
                                    <a:lin ang="156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23" name="Graphic 189"/>
                                <wpg:cNvGrpSpPr>
                                  <a:grpSpLocks noChangeAspect="1"/>
                                </wpg:cNvGrpSpPr>
                                <wpg:grpSpPr>
                                  <a:xfrm>
                                    <a:off x="435934" y="165679"/>
                                    <a:ext cx="1046588" cy="272444"/>
                                    <a:chOff x="435933" y="165679"/>
                                    <a:chExt cx="346137" cy="90105"/>
                                  </a:xfrm>
                                </wpg:grpSpPr>
                                <wpg:grpSp>
                                  <wpg:cNvPr id="256" name="Graphic 189"/>
                                  <wpg:cNvGrpSpPr/>
                                  <wpg:grpSpPr>
                                    <a:xfrm>
                                      <a:off x="435933" y="165679"/>
                                      <a:ext cx="201072" cy="89439"/>
                                      <a:chOff x="435933" y="165679"/>
                                      <a:chExt cx="201072" cy="89439"/>
                                    </a:xfrm>
                                    <a:solidFill>
                                      <a:srgbClr val="FFFFFF"/>
                                    </a:solidFill>
                                  </wpg:grpSpPr>
                                  <wps:wsp>
                                    <wps:cNvPr id="257" name="Freeform: Shape 257"/>
                                    <wps:cNvSpPr/>
                                    <wps:spPr>
                                      <a:xfrm>
                                        <a:off x="435933" y="166250"/>
                                        <a:ext cx="59721" cy="87915"/>
                                      </a:xfrm>
                                      <a:custGeom>
                                        <a:avLst/>
                                        <a:gdLst>
                                          <a:gd name="connsiteX0" fmla="*/ 59722 w 59721"/>
                                          <a:gd name="connsiteY0" fmla="*/ 78010 h 87915"/>
                                          <a:gd name="connsiteX1" fmla="*/ 59722 w 59721"/>
                                          <a:gd name="connsiteY1" fmla="*/ 87916 h 87915"/>
                                          <a:gd name="connsiteX2" fmla="*/ 0 w 59721"/>
                                          <a:gd name="connsiteY2" fmla="*/ 87916 h 87915"/>
                                          <a:gd name="connsiteX3" fmla="*/ 0 w 59721"/>
                                          <a:gd name="connsiteY3" fmla="*/ 0 h 87915"/>
                                          <a:gd name="connsiteX4" fmla="*/ 58579 w 59721"/>
                                          <a:gd name="connsiteY4" fmla="*/ 0 h 87915"/>
                                          <a:gd name="connsiteX5" fmla="*/ 58579 w 59721"/>
                                          <a:gd name="connsiteY5" fmla="*/ 9906 h 87915"/>
                                          <a:gd name="connsiteX6" fmla="*/ 11144 w 59721"/>
                                          <a:gd name="connsiteY6" fmla="*/ 9906 h 87915"/>
                                          <a:gd name="connsiteX7" fmla="*/ 11144 w 59721"/>
                                          <a:gd name="connsiteY7" fmla="*/ 38386 h 87915"/>
                                          <a:gd name="connsiteX8" fmla="*/ 52388 w 59721"/>
                                          <a:gd name="connsiteY8" fmla="*/ 38386 h 87915"/>
                                          <a:gd name="connsiteX9" fmla="*/ 52388 w 59721"/>
                                          <a:gd name="connsiteY9" fmla="*/ 47720 h 87915"/>
                                          <a:gd name="connsiteX10" fmla="*/ 11144 w 59721"/>
                                          <a:gd name="connsiteY10" fmla="*/ 47720 h 87915"/>
                                          <a:gd name="connsiteX11" fmla="*/ 11144 w 59721"/>
                                          <a:gd name="connsiteY11" fmla="*/ 78105 h 87915"/>
                                          <a:gd name="connsiteX12" fmla="*/ 59722 w 59721"/>
                                          <a:gd name="connsiteY12" fmla="*/ 78105 h 87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721" h="87915">
                                            <a:moveTo>
                                              <a:pt x="59722" y="78010"/>
                                            </a:moveTo>
                                            <a:lnTo>
                                              <a:pt x="59722" y="87916"/>
                                            </a:lnTo>
                                            <a:lnTo>
                                              <a:pt x="0" y="87916"/>
                                            </a:lnTo>
                                            <a:lnTo>
                                              <a:pt x="0" y="0"/>
                                            </a:lnTo>
                                            <a:lnTo>
                                              <a:pt x="58579" y="0"/>
                                            </a:lnTo>
                                            <a:lnTo>
                                              <a:pt x="58579" y="9906"/>
                                            </a:lnTo>
                                            <a:lnTo>
                                              <a:pt x="11144" y="9906"/>
                                            </a:lnTo>
                                            <a:lnTo>
                                              <a:pt x="11144" y="38386"/>
                                            </a:lnTo>
                                            <a:lnTo>
                                              <a:pt x="52388" y="38386"/>
                                            </a:lnTo>
                                            <a:lnTo>
                                              <a:pt x="52388" y="47720"/>
                                            </a:lnTo>
                                            <a:lnTo>
                                              <a:pt x="11144" y="47720"/>
                                            </a:lnTo>
                                            <a:lnTo>
                                              <a:pt x="11144" y="78105"/>
                                            </a:lnTo>
                                            <a:lnTo>
                                              <a:pt x="59722" y="78105"/>
                                            </a:lnTo>
                                            <a:close/>
                                          </a:path>
                                        </a:pathLst>
                                      </a:custGeom>
                                      <a:solidFill>
                                        <a:srgbClr val="FFFFFF"/>
                                      </a:solidFill>
                                      <a:ln w="9525" cap="flat">
                                        <a:noFill/>
                                        <a:prstDash val="solid"/>
                                        <a:miter/>
                                      </a:ln>
                                    </wps:spPr>
                                    <wps:bodyPr rtlCol="0" anchor="ctr"/>
                                  </wps:wsp>
                                  <wps:wsp>
                                    <wps:cNvPr id="258" name="Freeform: Shape 258"/>
                                    <wps:cNvSpPr/>
                                    <wps:spPr>
                                      <a:xfrm>
                                        <a:off x="498988" y="165679"/>
                                        <a:ext cx="67627" cy="89344"/>
                                      </a:xfrm>
                                      <a:custGeom>
                                        <a:avLst/>
                                        <a:gdLst>
                                          <a:gd name="connsiteX0" fmla="*/ 58579 w 67627"/>
                                          <a:gd name="connsiteY0" fmla="*/ 19050 h 89344"/>
                                          <a:gd name="connsiteX1" fmla="*/ 54578 w 67627"/>
                                          <a:gd name="connsiteY1" fmla="*/ 15716 h 89344"/>
                                          <a:gd name="connsiteX2" fmla="*/ 49054 w 67627"/>
                                          <a:gd name="connsiteY2" fmla="*/ 12764 h 89344"/>
                                          <a:gd name="connsiteX3" fmla="*/ 42291 w 67627"/>
                                          <a:gd name="connsiteY3" fmla="*/ 10668 h 89344"/>
                                          <a:gd name="connsiteX4" fmla="*/ 34671 w 67627"/>
                                          <a:gd name="connsiteY4" fmla="*/ 9906 h 89344"/>
                                          <a:gd name="connsiteX5" fmla="*/ 19622 w 67627"/>
                                          <a:gd name="connsiteY5" fmla="*/ 13716 h 89344"/>
                                          <a:gd name="connsiteX6" fmla="*/ 14859 w 67627"/>
                                          <a:gd name="connsiteY6" fmla="*/ 24194 h 89344"/>
                                          <a:gd name="connsiteX7" fmla="*/ 16192 w 67627"/>
                                          <a:gd name="connsiteY7" fmla="*/ 30099 h 89344"/>
                                          <a:gd name="connsiteX8" fmla="*/ 20479 w 67627"/>
                                          <a:gd name="connsiteY8" fmla="*/ 34100 h 89344"/>
                                          <a:gd name="connsiteX9" fmla="*/ 27718 w 67627"/>
                                          <a:gd name="connsiteY9" fmla="*/ 37052 h 89344"/>
                                          <a:gd name="connsiteX10" fmla="*/ 38005 w 67627"/>
                                          <a:gd name="connsiteY10" fmla="*/ 39624 h 89344"/>
                                          <a:gd name="connsiteX11" fmla="*/ 50292 w 67627"/>
                                          <a:gd name="connsiteY11" fmla="*/ 43053 h 89344"/>
                                          <a:gd name="connsiteX12" fmla="*/ 59722 w 67627"/>
                                          <a:gd name="connsiteY12" fmla="*/ 47816 h 89344"/>
                                          <a:gd name="connsiteX13" fmla="*/ 65627 w 67627"/>
                                          <a:gd name="connsiteY13" fmla="*/ 54769 h 89344"/>
                                          <a:gd name="connsiteX14" fmla="*/ 67628 w 67627"/>
                                          <a:gd name="connsiteY14" fmla="*/ 64770 h 89344"/>
                                          <a:gd name="connsiteX15" fmla="*/ 65151 w 67627"/>
                                          <a:gd name="connsiteY15" fmla="*/ 75724 h 89344"/>
                                          <a:gd name="connsiteX16" fmla="*/ 58388 w 67627"/>
                                          <a:gd name="connsiteY16" fmla="*/ 83439 h 89344"/>
                                          <a:gd name="connsiteX17" fmla="*/ 48292 w 67627"/>
                                          <a:gd name="connsiteY17" fmla="*/ 87916 h 89344"/>
                                          <a:gd name="connsiteX18" fmla="*/ 35623 w 67627"/>
                                          <a:gd name="connsiteY18" fmla="*/ 89345 h 89344"/>
                                          <a:gd name="connsiteX19" fmla="*/ 16383 w 67627"/>
                                          <a:gd name="connsiteY19" fmla="*/ 86201 h 89344"/>
                                          <a:gd name="connsiteX20" fmla="*/ 0 w 67627"/>
                                          <a:gd name="connsiteY20" fmla="*/ 77057 h 89344"/>
                                          <a:gd name="connsiteX21" fmla="*/ 5334 w 67627"/>
                                          <a:gd name="connsiteY21" fmla="*/ 67628 h 89344"/>
                                          <a:gd name="connsiteX22" fmla="*/ 10477 w 67627"/>
                                          <a:gd name="connsiteY22" fmla="*/ 71819 h 89344"/>
                                          <a:gd name="connsiteX23" fmla="*/ 17621 w 67627"/>
                                          <a:gd name="connsiteY23" fmla="*/ 75629 h 89344"/>
                                          <a:gd name="connsiteX24" fmla="*/ 26289 w 67627"/>
                                          <a:gd name="connsiteY24" fmla="*/ 78391 h 89344"/>
                                          <a:gd name="connsiteX25" fmla="*/ 36004 w 67627"/>
                                          <a:gd name="connsiteY25" fmla="*/ 79343 h 89344"/>
                                          <a:gd name="connsiteX26" fmla="*/ 50578 w 67627"/>
                                          <a:gd name="connsiteY26" fmla="*/ 76010 h 89344"/>
                                          <a:gd name="connsiteX27" fmla="*/ 55816 w 67627"/>
                                          <a:gd name="connsiteY27" fmla="*/ 66008 h 89344"/>
                                          <a:gd name="connsiteX28" fmla="*/ 54102 w 67627"/>
                                          <a:gd name="connsiteY28" fmla="*/ 59722 h 89344"/>
                                          <a:gd name="connsiteX29" fmla="*/ 49244 w 67627"/>
                                          <a:gd name="connsiteY29" fmla="*/ 55340 h 89344"/>
                                          <a:gd name="connsiteX30" fmla="*/ 41243 w 67627"/>
                                          <a:gd name="connsiteY30" fmla="*/ 52102 h 89344"/>
                                          <a:gd name="connsiteX31" fmla="*/ 30385 w 67627"/>
                                          <a:gd name="connsiteY31" fmla="*/ 49149 h 89344"/>
                                          <a:gd name="connsiteX32" fmla="*/ 18669 w 67627"/>
                                          <a:gd name="connsiteY32" fmla="*/ 45720 h 89344"/>
                                          <a:gd name="connsiteX33" fmla="*/ 10192 w 67627"/>
                                          <a:gd name="connsiteY33" fmla="*/ 41243 h 89344"/>
                                          <a:gd name="connsiteX34" fmla="*/ 5048 w 67627"/>
                                          <a:gd name="connsiteY34" fmla="*/ 34957 h 89344"/>
                                          <a:gd name="connsiteX35" fmla="*/ 3334 w 67627"/>
                                          <a:gd name="connsiteY35" fmla="*/ 26003 h 89344"/>
                                          <a:gd name="connsiteX36" fmla="*/ 5715 w 67627"/>
                                          <a:gd name="connsiteY36" fmla="*/ 14859 h 89344"/>
                                          <a:gd name="connsiteX37" fmla="*/ 12192 w 67627"/>
                                          <a:gd name="connsiteY37" fmla="*/ 6668 h 89344"/>
                                          <a:gd name="connsiteX38" fmla="*/ 22289 w 67627"/>
                                          <a:gd name="connsiteY38" fmla="*/ 1715 h 89344"/>
                                          <a:gd name="connsiteX39" fmla="*/ 34862 w 67627"/>
                                          <a:gd name="connsiteY39" fmla="*/ 0 h 89344"/>
                                          <a:gd name="connsiteX40" fmla="*/ 50959 w 67627"/>
                                          <a:gd name="connsiteY40" fmla="*/ 2762 h 89344"/>
                                          <a:gd name="connsiteX41" fmla="*/ 63722 w 67627"/>
                                          <a:gd name="connsiteY41" fmla="*/ 10096 h 89344"/>
                                          <a:gd name="connsiteX42" fmla="*/ 58579 w 67627"/>
                                          <a:gd name="connsiteY42" fmla="*/ 19050 h 89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344">
                                            <a:moveTo>
                                              <a:pt x="58579" y="19050"/>
                                            </a:moveTo>
                                            <a:cubicBezTo>
                                              <a:pt x="57626" y="17907"/>
                                              <a:pt x="56293" y="16764"/>
                                              <a:pt x="54578" y="15716"/>
                                            </a:cubicBezTo>
                                            <a:cubicBezTo>
                                              <a:pt x="52959" y="14669"/>
                                              <a:pt x="51054" y="13716"/>
                                              <a:pt x="49054" y="12764"/>
                                            </a:cubicBezTo>
                                            <a:cubicBezTo>
                                              <a:pt x="46958" y="11906"/>
                                              <a:pt x="44768" y="11239"/>
                                              <a:pt x="42291" y="10668"/>
                                            </a:cubicBezTo>
                                            <a:cubicBezTo>
                                              <a:pt x="39815" y="10096"/>
                                              <a:pt x="37338" y="9906"/>
                                              <a:pt x="34671" y="9906"/>
                                            </a:cubicBezTo>
                                            <a:cubicBezTo>
                                              <a:pt x="27813" y="9906"/>
                                              <a:pt x="22765" y="11144"/>
                                              <a:pt x="19622" y="13716"/>
                                            </a:cubicBezTo>
                                            <a:cubicBezTo>
                                              <a:pt x="16478" y="16288"/>
                                              <a:pt x="14859" y="19812"/>
                                              <a:pt x="14859" y="24194"/>
                                            </a:cubicBezTo>
                                            <a:cubicBezTo>
                                              <a:pt x="14859" y="26575"/>
                                              <a:pt x="15335" y="28575"/>
                                              <a:pt x="16192" y="30099"/>
                                            </a:cubicBezTo>
                                            <a:cubicBezTo>
                                              <a:pt x="17145" y="31623"/>
                                              <a:pt x="18479" y="33052"/>
                                              <a:pt x="20479" y="34100"/>
                                            </a:cubicBezTo>
                                            <a:cubicBezTo>
                                              <a:pt x="22384" y="35243"/>
                                              <a:pt x="24860" y="36195"/>
                                              <a:pt x="27718" y="37052"/>
                                            </a:cubicBezTo>
                                            <a:cubicBezTo>
                                              <a:pt x="30575" y="37910"/>
                                              <a:pt x="34004" y="38767"/>
                                              <a:pt x="38005" y="39624"/>
                                            </a:cubicBezTo>
                                            <a:cubicBezTo>
                                              <a:pt x="42577" y="40577"/>
                                              <a:pt x="46673" y="41720"/>
                                              <a:pt x="50292" y="43053"/>
                                            </a:cubicBezTo>
                                            <a:cubicBezTo>
                                              <a:pt x="54007" y="44291"/>
                                              <a:pt x="57055" y="45911"/>
                                              <a:pt x="59722" y="47816"/>
                                            </a:cubicBezTo>
                                            <a:cubicBezTo>
                                              <a:pt x="62294"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197" y="86963"/>
                                              <a:pt x="48292" y="87916"/>
                                            </a:cubicBezTo>
                                            <a:cubicBezTo>
                                              <a:pt x="44387" y="88868"/>
                                              <a:pt x="40196" y="89345"/>
                                              <a:pt x="35623" y="89345"/>
                                            </a:cubicBezTo>
                                            <a:cubicBezTo>
                                              <a:pt x="28861" y="89345"/>
                                              <a:pt x="22479" y="88297"/>
                                              <a:pt x="16383" y="86201"/>
                                            </a:cubicBezTo>
                                            <a:cubicBezTo>
                                              <a:pt x="10477" y="84106"/>
                                              <a:pt x="4953" y="81058"/>
                                              <a:pt x="0" y="77057"/>
                                            </a:cubicBezTo>
                                            <a:lnTo>
                                              <a:pt x="5334" y="67628"/>
                                            </a:lnTo>
                                            <a:cubicBezTo>
                                              <a:pt x="6668" y="69056"/>
                                              <a:pt x="8382" y="70390"/>
                                              <a:pt x="10477" y="71819"/>
                                            </a:cubicBezTo>
                                            <a:cubicBezTo>
                                              <a:pt x="12573" y="73247"/>
                                              <a:pt x="14954" y="74486"/>
                                              <a:pt x="17621" y="75629"/>
                                            </a:cubicBezTo>
                                            <a:cubicBezTo>
                                              <a:pt x="20288" y="76772"/>
                                              <a:pt x="23146" y="77629"/>
                                              <a:pt x="26289" y="78391"/>
                                            </a:cubicBezTo>
                                            <a:cubicBezTo>
                                              <a:pt x="29337" y="79058"/>
                                              <a:pt x="32576" y="79343"/>
                                              <a:pt x="36004" y="79343"/>
                                            </a:cubicBezTo>
                                            <a:cubicBezTo>
                                              <a:pt x="42291" y="79343"/>
                                              <a:pt x="47149" y="78200"/>
                                              <a:pt x="50578" y="76010"/>
                                            </a:cubicBezTo>
                                            <a:cubicBezTo>
                                              <a:pt x="54007" y="73819"/>
                                              <a:pt x="55816" y="70485"/>
                                              <a:pt x="55816" y="66008"/>
                                            </a:cubicBezTo>
                                            <a:cubicBezTo>
                                              <a:pt x="55816" y="63532"/>
                                              <a:pt x="55245" y="61436"/>
                                              <a:pt x="54102" y="59722"/>
                                            </a:cubicBezTo>
                                            <a:cubicBezTo>
                                              <a:pt x="52959" y="58007"/>
                                              <a:pt x="51340" y="56579"/>
                                              <a:pt x="49244" y="55340"/>
                                            </a:cubicBezTo>
                                            <a:cubicBezTo>
                                              <a:pt x="47054" y="54102"/>
                                              <a:pt x="44482" y="52959"/>
                                              <a:pt x="41243" y="52102"/>
                                            </a:cubicBezTo>
                                            <a:cubicBezTo>
                                              <a:pt x="38005" y="51245"/>
                                              <a:pt x="34481" y="50197"/>
                                              <a:pt x="30385" y="49149"/>
                                            </a:cubicBezTo>
                                            <a:cubicBezTo>
                                              <a:pt x="26003" y="48101"/>
                                              <a:pt x="22098" y="46958"/>
                                              <a:pt x="18669" y="45720"/>
                                            </a:cubicBezTo>
                                            <a:cubicBezTo>
                                              <a:pt x="15240" y="44482"/>
                                              <a:pt x="12478" y="42958"/>
                                              <a:pt x="10192" y="41243"/>
                                            </a:cubicBezTo>
                                            <a:cubicBezTo>
                                              <a:pt x="7906" y="39529"/>
                                              <a:pt x="6191" y="37433"/>
                                              <a:pt x="5048" y="34957"/>
                                            </a:cubicBezTo>
                                            <a:cubicBezTo>
                                              <a:pt x="3905" y="32480"/>
                                              <a:pt x="3334" y="29432"/>
                                              <a:pt x="3334" y="26003"/>
                                            </a:cubicBezTo>
                                            <a:cubicBezTo>
                                              <a:pt x="3334" y="21812"/>
                                              <a:pt x="4096" y="18098"/>
                                              <a:pt x="5715" y="14859"/>
                                            </a:cubicBezTo>
                                            <a:cubicBezTo>
                                              <a:pt x="7239" y="11621"/>
                                              <a:pt x="9430" y="8954"/>
                                              <a:pt x="12192" y="6668"/>
                                            </a:cubicBezTo>
                                            <a:cubicBezTo>
                                              <a:pt x="15049" y="4477"/>
                                              <a:pt x="18383" y="2762"/>
                                              <a:pt x="22289" y="1715"/>
                                            </a:cubicBezTo>
                                            <a:cubicBezTo>
                                              <a:pt x="26098" y="572"/>
                                              <a:pt x="30385" y="0"/>
                                              <a:pt x="34862" y="0"/>
                                            </a:cubicBezTo>
                                            <a:cubicBezTo>
                                              <a:pt x="40767" y="0"/>
                                              <a:pt x="46196" y="953"/>
                                              <a:pt x="50959" y="2762"/>
                                            </a:cubicBezTo>
                                            <a:cubicBezTo>
                                              <a:pt x="55721" y="4572"/>
                                              <a:pt x="60008" y="7049"/>
                                              <a:pt x="63722" y="10096"/>
                                            </a:cubicBezTo>
                                            <a:lnTo>
                                              <a:pt x="58579" y="19050"/>
                                            </a:lnTo>
                                            <a:close/>
                                          </a:path>
                                        </a:pathLst>
                                      </a:custGeom>
                                      <a:solidFill>
                                        <a:srgbClr val="FFFFFF"/>
                                      </a:solidFill>
                                      <a:ln w="9525" cap="flat">
                                        <a:noFill/>
                                        <a:prstDash val="solid"/>
                                        <a:miter/>
                                      </a:ln>
                                    </wps:spPr>
                                    <wps:bodyPr rtlCol="0" anchor="ctr"/>
                                  </wps:wsp>
                                  <wps:wsp>
                                    <wps:cNvPr id="259" name="Freeform: Shape 259"/>
                                    <wps:cNvSpPr/>
                                    <wps:spPr>
                                      <a:xfrm>
                                        <a:off x="569378" y="165679"/>
                                        <a:ext cx="67627" cy="89439"/>
                                      </a:xfrm>
                                      <a:custGeom>
                                        <a:avLst/>
                                        <a:gdLst>
                                          <a:gd name="connsiteX0" fmla="*/ 58579 w 67627"/>
                                          <a:gd name="connsiteY0" fmla="*/ 19050 h 89439"/>
                                          <a:gd name="connsiteX1" fmla="*/ 54578 w 67627"/>
                                          <a:gd name="connsiteY1" fmla="*/ 15716 h 89439"/>
                                          <a:gd name="connsiteX2" fmla="*/ 49054 w 67627"/>
                                          <a:gd name="connsiteY2" fmla="*/ 12764 h 89439"/>
                                          <a:gd name="connsiteX3" fmla="*/ 42291 w 67627"/>
                                          <a:gd name="connsiteY3" fmla="*/ 10668 h 89439"/>
                                          <a:gd name="connsiteX4" fmla="*/ 34671 w 67627"/>
                                          <a:gd name="connsiteY4" fmla="*/ 9906 h 89439"/>
                                          <a:gd name="connsiteX5" fmla="*/ 19621 w 67627"/>
                                          <a:gd name="connsiteY5" fmla="*/ 13716 h 89439"/>
                                          <a:gd name="connsiteX6" fmla="*/ 14859 w 67627"/>
                                          <a:gd name="connsiteY6" fmla="*/ 24194 h 89439"/>
                                          <a:gd name="connsiteX7" fmla="*/ 16192 w 67627"/>
                                          <a:gd name="connsiteY7" fmla="*/ 30099 h 89439"/>
                                          <a:gd name="connsiteX8" fmla="*/ 20479 w 67627"/>
                                          <a:gd name="connsiteY8" fmla="*/ 34100 h 89439"/>
                                          <a:gd name="connsiteX9" fmla="*/ 27718 w 67627"/>
                                          <a:gd name="connsiteY9" fmla="*/ 37052 h 89439"/>
                                          <a:gd name="connsiteX10" fmla="*/ 38005 w 67627"/>
                                          <a:gd name="connsiteY10" fmla="*/ 39624 h 89439"/>
                                          <a:gd name="connsiteX11" fmla="*/ 50292 w 67627"/>
                                          <a:gd name="connsiteY11" fmla="*/ 43053 h 89439"/>
                                          <a:gd name="connsiteX12" fmla="*/ 59722 w 67627"/>
                                          <a:gd name="connsiteY12" fmla="*/ 47816 h 89439"/>
                                          <a:gd name="connsiteX13" fmla="*/ 65627 w 67627"/>
                                          <a:gd name="connsiteY13" fmla="*/ 54769 h 89439"/>
                                          <a:gd name="connsiteX14" fmla="*/ 67628 w 67627"/>
                                          <a:gd name="connsiteY14" fmla="*/ 64770 h 89439"/>
                                          <a:gd name="connsiteX15" fmla="*/ 65151 w 67627"/>
                                          <a:gd name="connsiteY15" fmla="*/ 75724 h 89439"/>
                                          <a:gd name="connsiteX16" fmla="*/ 58388 w 67627"/>
                                          <a:gd name="connsiteY16" fmla="*/ 83439 h 89439"/>
                                          <a:gd name="connsiteX17" fmla="*/ 48482 w 67627"/>
                                          <a:gd name="connsiteY17" fmla="*/ 88011 h 89439"/>
                                          <a:gd name="connsiteX18" fmla="*/ 35814 w 67627"/>
                                          <a:gd name="connsiteY18" fmla="*/ 89440 h 89439"/>
                                          <a:gd name="connsiteX19" fmla="*/ 16573 w 67627"/>
                                          <a:gd name="connsiteY19" fmla="*/ 86297 h 89439"/>
                                          <a:gd name="connsiteX20" fmla="*/ 0 w 67627"/>
                                          <a:gd name="connsiteY20" fmla="*/ 77057 h 89439"/>
                                          <a:gd name="connsiteX21" fmla="*/ 5334 w 67627"/>
                                          <a:gd name="connsiteY21" fmla="*/ 67628 h 89439"/>
                                          <a:gd name="connsiteX22" fmla="*/ 10477 w 67627"/>
                                          <a:gd name="connsiteY22" fmla="*/ 71819 h 89439"/>
                                          <a:gd name="connsiteX23" fmla="*/ 17621 w 67627"/>
                                          <a:gd name="connsiteY23" fmla="*/ 75629 h 89439"/>
                                          <a:gd name="connsiteX24" fmla="*/ 26289 w 67627"/>
                                          <a:gd name="connsiteY24" fmla="*/ 78391 h 89439"/>
                                          <a:gd name="connsiteX25" fmla="*/ 36005 w 67627"/>
                                          <a:gd name="connsiteY25" fmla="*/ 79439 h 89439"/>
                                          <a:gd name="connsiteX26" fmla="*/ 50578 w 67627"/>
                                          <a:gd name="connsiteY26" fmla="*/ 76105 h 89439"/>
                                          <a:gd name="connsiteX27" fmla="*/ 55817 w 67627"/>
                                          <a:gd name="connsiteY27" fmla="*/ 66104 h 89439"/>
                                          <a:gd name="connsiteX28" fmla="*/ 54102 w 67627"/>
                                          <a:gd name="connsiteY28" fmla="*/ 59817 h 89439"/>
                                          <a:gd name="connsiteX29" fmla="*/ 49244 w 67627"/>
                                          <a:gd name="connsiteY29" fmla="*/ 55436 h 89439"/>
                                          <a:gd name="connsiteX30" fmla="*/ 41243 w 67627"/>
                                          <a:gd name="connsiteY30" fmla="*/ 52197 h 89439"/>
                                          <a:gd name="connsiteX31" fmla="*/ 30385 w 67627"/>
                                          <a:gd name="connsiteY31" fmla="*/ 49244 h 89439"/>
                                          <a:gd name="connsiteX32" fmla="*/ 18574 w 67627"/>
                                          <a:gd name="connsiteY32" fmla="*/ 45815 h 89439"/>
                                          <a:gd name="connsiteX33" fmla="*/ 10096 w 67627"/>
                                          <a:gd name="connsiteY33" fmla="*/ 41339 h 89439"/>
                                          <a:gd name="connsiteX34" fmla="*/ 4953 w 67627"/>
                                          <a:gd name="connsiteY34" fmla="*/ 35052 h 89439"/>
                                          <a:gd name="connsiteX35" fmla="*/ 3239 w 67627"/>
                                          <a:gd name="connsiteY35" fmla="*/ 26099 h 89439"/>
                                          <a:gd name="connsiteX36" fmla="*/ 5620 w 67627"/>
                                          <a:gd name="connsiteY36" fmla="*/ 14954 h 89439"/>
                                          <a:gd name="connsiteX37" fmla="*/ 12192 w 67627"/>
                                          <a:gd name="connsiteY37" fmla="*/ 6763 h 89439"/>
                                          <a:gd name="connsiteX38" fmla="*/ 22193 w 67627"/>
                                          <a:gd name="connsiteY38" fmla="*/ 1715 h 89439"/>
                                          <a:gd name="connsiteX39" fmla="*/ 34957 w 67627"/>
                                          <a:gd name="connsiteY39" fmla="*/ 0 h 89439"/>
                                          <a:gd name="connsiteX40" fmla="*/ 51054 w 67627"/>
                                          <a:gd name="connsiteY40" fmla="*/ 2762 h 89439"/>
                                          <a:gd name="connsiteX41" fmla="*/ 63817 w 67627"/>
                                          <a:gd name="connsiteY41" fmla="*/ 10096 h 89439"/>
                                          <a:gd name="connsiteX42" fmla="*/ 58579 w 67627"/>
                                          <a:gd name="connsiteY42" fmla="*/ 1905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439">
                                            <a:moveTo>
                                              <a:pt x="58579" y="19050"/>
                                            </a:moveTo>
                                            <a:cubicBezTo>
                                              <a:pt x="57626" y="17907"/>
                                              <a:pt x="56293" y="16764"/>
                                              <a:pt x="54578" y="15716"/>
                                            </a:cubicBezTo>
                                            <a:cubicBezTo>
                                              <a:pt x="52959" y="14669"/>
                                              <a:pt x="51054" y="13716"/>
                                              <a:pt x="49054" y="12764"/>
                                            </a:cubicBezTo>
                                            <a:cubicBezTo>
                                              <a:pt x="46958" y="11906"/>
                                              <a:pt x="44767" y="11239"/>
                                              <a:pt x="42291" y="10668"/>
                                            </a:cubicBezTo>
                                            <a:cubicBezTo>
                                              <a:pt x="39815" y="10096"/>
                                              <a:pt x="37338" y="9906"/>
                                              <a:pt x="34671" y="9906"/>
                                            </a:cubicBezTo>
                                            <a:cubicBezTo>
                                              <a:pt x="27813" y="9906"/>
                                              <a:pt x="22765" y="11144"/>
                                              <a:pt x="19621" y="13716"/>
                                            </a:cubicBezTo>
                                            <a:cubicBezTo>
                                              <a:pt x="16478" y="16288"/>
                                              <a:pt x="14859" y="19812"/>
                                              <a:pt x="14859" y="24194"/>
                                            </a:cubicBezTo>
                                            <a:cubicBezTo>
                                              <a:pt x="14859" y="26575"/>
                                              <a:pt x="15335" y="28575"/>
                                              <a:pt x="16192" y="30099"/>
                                            </a:cubicBezTo>
                                            <a:cubicBezTo>
                                              <a:pt x="17145" y="31623"/>
                                              <a:pt x="18478" y="33052"/>
                                              <a:pt x="20479" y="34100"/>
                                            </a:cubicBezTo>
                                            <a:cubicBezTo>
                                              <a:pt x="22384" y="35243"/>
                                              <a:pt x="24860" y="36195"/>
                                              <a:pt x="27718" y="37052"/>
                                            </a:cubicBezTo>
                                            <a:cubicBezTo>
                                              <a:pt x="30575" y="37910"/>
                                              <a:pt x="34004" y="38767"/>
                                              <a:pt x="38005" y="39624"/>
                                            </a:cubicBezTo>
                                            <a:cubicBezTo>
                                              <a:pt x="42577" y="40577"/>
                                              <a:pt x="46672" y="41720"/>
                                              <a:pt x="50292" y="43053"/>
                                            </a:cubicBezTo>
                                            <a:cubicBezTo>
                                              <a:pt x="54007" y="44291"/>
                                              <a:pt x="57055" y="45911"/>
                                              <a:pt x="59722" y="47816"/>
                                            </a:cubicBezTo>
                                            <a:cubicBezTo>
                                              <a:pt x="62293"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292" y="87059"/>
                                              <a:pt x="48482" y="88011"/>
                                            </a:cubicBezTo>
                                            <a:cubicBezTo>
                                              <a:pt x="44672" y="88964"/>
                                              <a:pt x="40386" y="89440"/>
                                              <a:pt x="35814" y="89440"/>
                                            </a:cubicBezTo>
                                            <a:cubicBezTo>
                                              <a:pt x="29051" y="89440"/>
                                              <a:pt x="22669" y="88392"/>
                                              <a:pt x="16573" y="86297"/>
                                            </a:cubicBezTo>
                                            <a:cubicBezTo>
                                              <a:pt x="10477" y="84201"/>
                                              <a:pt x="4953" y="81153"/>
                                              <a:pt x="0" y="77057"/>
                                            </a:cubicBezTo>
                                            <a:lnTo>
                                              <a:pt x="5334" y="67628"/>
                                            </a:lnTo>
                                            <a:cubicBezTo>
                                              <a:pt x="6667" y="69056"/>
                                              <a:pt x="8382" y="70390"/>
                                              <a:pt x="10477" y="71819"/>
                                            </a:cubicBezTo>
                                            <a:cubicBezTo>
                                              <a:pt x="12573" y="73247"/>
                                              <a:pt x="14954" y="74486"/>
                                              <a:pt x="17621" y="75629"/>
                                            </a:cubicBezTo>
                                            <a:cubicBezTo>
                                              <a:pt x="20288" y="76772"/>
                                              <a:pt x="23146" y="77629"/>
                                              <a:pt x="26289" y="78391"/>
                                            </a:cubicBezTo>
                                            <a:cubicBezTo>
                                              <a:pt x="29337" y="79058"/>
                                              <a:pt x="32671" y="79439"/>
                                              <a:pt x="36005" y="79439"/>
                                            </a:cubicBezTo>
                                            <a:cubicBezTo>
                                              <a:pt x="42291" y="79439"/>
                                              <a:pt x="47149" y="78296"/>
                                              <a:pt x="50578" y="76105"/>
                                            </a:cubicBezTo>
                                            <a:cubicBezTo>
                                              <a:pt x="54007" y="73914"/>
                                              <a:pt x="55817" y="70580"/>
                                              <a:pt x="55817" y="66104"/>
                                            </a:cubicBezTo>
                                            <a:cubicBezTo>
                                              <a:pt x="55817" y="63627"/>
                                              <a:pt x="55245" y="61532"/>
                                              <a:pt x="54102" y="59817"/>
                                            </a:cubicBezTo>
                                            <a:cubicBezTo>
                                              <a:pt x="52959" y="58103"/>
                                              <a:pt x="51340" y="56674"/>
                                              <a:pt x="49244" y="55436"/>
                                            </a:cubicBezTo>
                                            <a:cubicBezTo>
                                              <a:pt x="47054" y="54197"/>
                                              <a:pt x="44482" y="53054"/>
                                              <a:pt x="41243" y="52197"/>
                                            </a:cubicBezTo>
                                            <a:cubicBezTo>
                                              <a:pt x="38005" y="51340"/>
                                              <a:pt x="34480" y="50292"/>
                                              <a:pt x="30385" y="49244"/>
                                            </a:cubicBezTo>
                                            <a:cubicBezTo>
                                              <a:pt x="25908" y="48197"/>
                                              <a:pt x="22003" y="47054"/>
                                              <a:pt x="18574" y="45815"/>
                                            </a:cubicBezTo>
                                            <a:cubicBezTo>
                                              <a:pt x="15145" y="44577"/>
                                              <a:pt x="12383" y="43053"/>
                                              <a:pt x="10096" y="41339"/>
                                            </a:cubicBezTo>
                                            <a:cubicBezTo>
                                              <a:pt x="7810" y="39624"/>
                                              <a:pt x="6096" y="37529"/>
                                              <a:pt x="4953" y="35052"/>
                                            </a:cubicBezTo>
                                            <a:cubicBezTo>
                                              <a:pt x="3810" y="32576"/>
                                              <a:pt x="3239" y="29623"/>
                                              <a:pt x="3239" y="26099"/>
                                            </a:cubicBezTo>
                                            <a:cubicBezTo>
                                              <a:pt x="3239" y="21908"/>
                                              <a:pt x="4001" y="18193"/>
                                              <a:pt x="5620" y="14954"/>
                                            </a:cubicBezTo>
                                            <a:cubicBezTo>
                                              <a:pt x="7144" y="11716"/>
                                              <a:pt x="9334" y="9049"/>
                                              <a:pt x="12192" y="6763"/>
                                            </a:cubicBezTo>
                                            <a:cubicBezTo>
                                              <a:pt x="14954" y="4572"/>
                                              <a:pt x="18383" y="2858"/>
                                              <a:pt x="22193" y="1715"/>
                                            </a:cubicBezTo>
                                            <a:cubicBezTo>
                                              <a:pt x="26194" y="572"/>
                                              <a:pt x="30385" y="0"/>
                                              <a:pt x="34957" y="0"/>
                                            </a:cubicBezTo>
                                            <a:cubicBezTo>
                                              <a:pt x="40862" y="0"/>
                                              <a:pt x="46292" y="953"/>
                                              <a:pt x="51054" y="2762"/>
                                            </a:cubicBezTo>
                                            <a:cubicBezTo>
                                              <a:pt x="55817" y="4572"/>
                                              <a:pt x="60103" y="7049"/>
                                              <a:pt x="63817" y="10096"/>
                                            </a:cubicBezTo>
                                            <a:lnTo>
                                              <a:pt x="58579" y="19050"/>
                                            </a:lnTo>
                                            <a:close/>
                                          </a:path>
                                        </a:pathLst>
                                      </a:custGeom>
                                      <a:solidFill>
                                        <a:srgbClr val="FFFFFF"/>
                                      </a:solidFill>
                                      <a:ln w="9525" cap="flat">
                                        <a:noFill/>
                                        <a:prstDash val="solid"/>
                                        <a:miter/>
                                      </a:ln>
                                    </wps:spPr>
                                    <wps:bodyPr rtlCol="0" anchor="ctr"/>
                                  </wps:wsp>
                                </wpg:grpSp>
                                <wps:wsp>
                                  <wps:cNvPr id="260" name="Freeform: Shape 260"/>
                                  <wps:cNvSpPr/>
                                  <wps:spPr>
                                    <a:xfrm>
                                      <a:off x="677010" y="166345"/>
                                      <a:ext cx="61626" cy="89439"/>
                                    </a:xfrm>
                                    <a:custGeom>
                                      <a:avLst/>
                                      <a:gdLst>
                                        <a:gd name="connsiteX0" fmla="*/ 16859 w 61626"/>
                                        <a:gd name="connsiteY0" fmla="*/ 89440 h 89439"/>
                                        <a:gd name="connsiteX1" fmla="*/ 0 w 61626"/>
                                        <a:gd name="connsiteY1" fmla="*/ 89440 h 89439"/>
                                        <a:gd name="connsiteX2" fmla="*/ 38862 w 61626"/>
                                        <a:gd name="connsiteY2" fmla="*/ 50673 h 89439"/>
                                        <a:gd name="connsiteX3" fmla="*/ 44577 w 61626"/>
                                        <a:gd name="connsiteY3" fmla="*/ 44768 h 89439"/>
                                        <a:gd name="connsiteX4" fmla="*/ 38862 w 61626"/>
                                        <a:gd name="connsiteY4" fmla="*/ 38767 h 89439"/>
                                        <a:gd name="connsiteX5" fmla="*/ 0 w 61626"/>
                                        <a:gd name="connsiteY5" fmla="*/ 0 h 89439"/>
                                        <a:gd name="connsiteX6" fmla="*/ 16859 w 61626"/>
                                        <a:gd name="connsiteY6" fmla="*/ 0 h 89439"/>
                                        <a:gd name="connsiteX7" fmla="*/ 61627 w 61626"/>
                                        <a:gd name="connsiteY7" fmla="*/ 44768 h 89439"/>
                                        <a:gd name="connsiteX8" fmla="*/ 16859 w 61626"/>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626" h="89439">
                                          <a:moveTo>
                                            <a:pt x="16859" y="89440"/>
                                          </a:moveTo>
                                          <a:lnTo>
                                            <a:pt x="0" y="89440"/>
                                          </a:lnTo>
                                          <a:lnTo>
                                            <a:pt x="38862" y="50673"/>
                                          </a:lnTo>
                                          <a:lnTo>
                                            <a:pt x="44577" y="44768"/>
                                          </a:lnTo>
                                          <a:lnTo>
                                            <a:pt x="38862" y="38767"/>
                                          </a:lnTo>
                                          <a:lnTo>
                                            <a:pt x="0" y="0"/>
                                          </a:lnTo>
                                          <a:lnTo>
                                            <a:pt x="16859" y="0"/>
                                          </a:lnTo>
                                          <a:lnTo>
                                            <a:pt x="61627" y="44768"/>
                                          </a:lnTo>
                                          <a:lnTo>
                                            <a:pt x="16859" y="89440"/>
                                          </a:lnTo>
                                          <a:close/>
                                        </a:path>
                                      </a:pathLst>
                                    </a:custGeom>
                                    <a:solidFill>
                                      <a:srgbClr val="FFFFFF"/>
                                    </a:solidFill>
                                    <a:ln w="9525" cap="flat">
                                      <a:noFill/>
                                      <a:prstDash val="solid"/>
                                      <a:miter/>
                                    </a:ln>
                                  </wps:spPr>
                                  <wps:bodyPr rtlCol="0" anchor="ctr"/>
                                </wps:wsp>
                                <wps:wsp>
                                  <wps:cNvPr id="261" name="Freeform: Shape 261"/>
                                  <wps:cNvSpPr/>
                                  <wps:spPr>
                                    <a:xfrm>
                                      <a:off x="720539" y="166345"/>
                                      <a:ext cx="61531" cy="89439"/>
                                    </a:xfrm>
                                    <a:custGeom>
                                      <a:avLst/>
                                      <a:gdLst>
                                        <a:gd name="connsiteX0" fmla="*/ 16764 w 61531"/>
                                        <a:gd name="connsiteY0" fmla="*/ 89440 h 89439"/>
                                        <a:gd name="connsiteX1" fmla="*/ 0 w 61531"/>
                                        <a:gd name="connsiteY1" fmla="*/ 89440 h 89439"/>
                                        <a:gd name="connsiteX2" fmla="*/ 38767 w 61531"/>
                                        <a:gd name="connsiteY2" fmla="*/ 50673 h 89439"/>
                                        <a:gd name="connsiteX3" fmla="*/ 44482 w 61531"/>
                                        <a:gd name="connsiteY3" fmla="*/ 44768 h 89439"/>
                                        <a:gd name="connsiteX4" fmla="*/ 38767 w 61531"/>
                                        <a:gd name="connsiteY4" fmla="*/ 38767 h 89439"/>
                                        <a:gd name="connsiteX5" fmla="*/ 0 w 61531"/>
                                        <a:gd name="connsiteY5" fmla="*/ 0 h 89439"/>
                                        <a:gd name="connsiteX6" fmla="*/ 16764 w 61531"/>
                                        <a:gd name="connsiteY6" fmla="*/ 0 h 89439"/>
                                        <a:gd name="connsiteX7" fmla="*/ 61532 w 61531"/>
                                        <a:gd name="connsiteY7" fmla="*/ 44768 h 89439"/>
                                        <a:gd name="connsiteX8" fmla="*/ 16764 w 61531"/>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531" h="89439">
                                          <a:moveTo>
                                            <a:pt x="16764" y="89440"/>
                                          </a:moveTo>
                                          <a:lnTo>
                                            <a:pt x="0" y="89440"/>
                                          </a:lnTo>
                                          <a:lnTo>
                                            <a:pt x="38767" y="50673"/>
                                          </a:lnTo>
                                          <a:lnTo>
                                            <a:pt x="44482" y="44768"/>
                                          </a:lnTo>
                                          <a:lnTo>
                                            <a:pt x="38767" y="38767"/>
                                          </a:lnTo>
                                          <a:lnTo>
                                            <a:pt x="0" y="0"/>
                                          </a:lnTo>
                                          <a:lnTo>
                                            <a:pt x="16764" y="0"/>
                                          </a:lnTo>
                                          <a:lnTo>
                                            <a:pt x="61532" y="44768"/>
                                          </a:lnTo>
                                          <a:lnTo>
                                            <a:pt x="16764" y="89440"/>
                                          </a:lnTo>
                                          <a:close/>
                                        </a:path>
                                      </a:pathLst>
                                    </a:custGeom>
                                    <a:solidFill>
                                      <a:srgbClr val="FFFFFF"/>
                                    </a:solidFill>
                                    <a:ln w="9525" cap="flat">
                                      <a:noFill/>
                                      <a:prstDash val="solid"/>
                                      <a:miter/>
                                    </a:ln>
                                  </wps:spPr>
                                  <wps:bodyPr rtlCol="0" anchor="ctr"/>
                                </wps:wsp>
                              </wpg:grpSp>
                            </wpg:wgp>
                          </a:graphicData>
                        </a:graphic>
                      </wp:inline>
                    </w:drawing>
                  </mc:Choice>
                  <mc:Fallback>
                    <w:pict>
                      <v:group w14:anchorId="4B0C3E3F" id="Group 4" o:spid="_x0000_s1026" style="width:137pt;height:22.4pt;mso-position-horizontal-relative:char;mso-position-vertical-relative:line" coordsize="3637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1" o:spid="_x0000_s1027" type="#_x0000_t7" style="position:absolute;top:29;width:3235;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" adj="13685" fillcolor="#006c48" stroked="f" strokeweight="2pt">
                          <v:fill opacity="19660f" color2="white [3212]" rotate="t" angle="64" colors="0 #006c48;17039f #2f876a;30147f #72ae9a;49807f white;1 white" focus="100%" type="gradient">
                            <o:fill v:ext="view" type="gradientUnscaled"/>
                          </v:fill>
                        </v:shape>
                        <v:shape id="Freeform: Shape 222" o:spid="_x0000_s1028" style="position:absolute;left:1168;width:35203;height:5944;visibility:visible;mso-wrap-style:square;v-text-anchor:middle" coordsize="3520244,5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" path="m3520244,r,594428l,594428,204406,5841,3520244,xe" fillcolor="#006c48" stroked="f" strokeweight="2pt">
                          <v:fill color2="#559d85" angle="64" colors="0 #006c48;41172f #559d85" focus="100%" type="gradient">
                            <o:fill v:ext="view" type="gradientUnscaled"/>
                          </v:fill>
                          <v:path arrowok="t" o:connecttype="custom" o:connectlocs="3520244,0;3520244,594428;0,594428;204406,5841" o:connectangles="0,0,0,0"/>
                        </v:shape>
                        <v:group id="Graphic 189" o:spid="_x0000_s1029" style="position:absolute;left:4359;top:1656;width:10466;height:2725" coordorigin="4359,1656" coordsize="34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o:lock v:ext="edit" aspectratio="t"/>
                          <v:group id="Graphic 189" o:spid="_x0000_s1030" style="position:absolute;left:4359;top:1656;width:2011;height:895" coordorigin="4359,1656" coordsize="20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Shape 257" o:spid="_x0000_s1031" style="position:absolute;left:4359;top:1662;width:597;height:879;visibility:visible;mso-wrap-style:square;v-text-anchor:middle" coordsize="59721,8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" path="m59722,78010r,9906l,87916,,,58579,r,9906l11144,9906r,28480l52388,38386r,9334l11144,47720r,30385l59722,78105r,-95xe" stroked="f">
                              <v:stroke joinstyle="miter"/>
                              <v:path arrowok="t" o:connecttype="custom" o:connectlocs="59722,78010;59722,87916;0,87916;0,0;58579,0;58579,9906;11144,9906;11144,38386;52388,38386;52388,47720;11144,47720;11144,78105;59722,78105" o:connectangles="0,0,0,0,0,0,0,0,0,0,0,0,0"/>
                            </v:shape>
                            <v:shape id="Freeform: Shape 258" o:spid="_x0000_s1032" style="position:absolute;left:4989;top:1656;width:677;height:894;visibility:visible;mso-wrap-style:square;v-text-anchor:middle" coordsize="67627,8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" path="m58579,19050v-953,-1143,-2286,-2286,-4001,-3334c52959,14669,51054,13716,49054,12764v-2096,-858,-4286,-1525,-6763,-2096c39815,10096,37338,9906,34671,9906v-6858,,-11906,1238,-15049,3810c16478,16288,14859,19812,14859,24194v,2381,476,4381,1333,5905c17145,31623,18479,33052,20479,34100v1905,1143,4381,2095,7239,2952c30575,37910,34004,38767,38005,39624v4572,953,8668,2096,12287,3429c54007,44291,57055,45911,59722,47816v2572,1904,4572,4191,5905,6953c66961,57531,67628,60865,67628,64770v,4191,-858,7906,-2477,10954c63532,78772,61246,81344,58388,83439v-2857,2095,-6191,3524,-10096,4477c44387,88868,40196,89345,35623,89345v-6762,,-13144,-1048,-19240,-3144c10477,84106,4953,81058,,77057l5334,67628v1334,1428,3048,2762,5143,4191c12573,73247,14954,74486,17621,75629v2667,1143,5525,2000,8668,2762c29337,79058,32576,79343,36004,79343v6287,,11145,-1143,14574,-3333c54007,73819,55816,70485,55816,66008v,-2476,-571,-4572,-1714,-6286c52959,58007,51340,56579,49244,55340,47054,54102,44482,52959,41243,52102,38005,51245,34481,50197,30385,49149,26003,48101,22098,46958,18669,45720,15240,44482,12478,42958,10192,41243,7906,39529,6191,37433,5048,34957,3905,32480,3334,29432,3334,26003v,-4191,762,-7905,2381,-11144c7239,11621,9430,8954,12192,6668,15049,4477,18383,2762,22289,1715,26098,572,30385,,34862,v5905,,11334,953,16097,2762c55721,4572,60008,7049,63722,10096r-5143,8954xe" stroked="f">
                              <v:stroke joinstyle="miter"/>
                              <v:path arrowok="t" o:connecttype="custom" o:connectlocs="58579,19050;54578,15716;49054,12764;42291,10668;34671,9906;19622,13716;14859,24194;16192,30099;20479,34100;27718,37052;38005,39624;50292,43053;59722,47816;65627,54769;67628,64770;65151,75724;58388,83439;48292,87916;35623,89345;16383,86201;0,77057;5334,67628;10477,71819;17621,75629;26289,78391;36004,79343;50578,76010;55816,66008;54102,59722;49244,55340;41243,52102;30385,49149;18669,45720;10192,41243;5048,34957;3334,26003;5715,14859;12192,6668;22289,1715;34862,0;50959,2762;63722,10096;58579,19050" o:connectangles="0,0,0,0,0,0,0,0,0,0,0,0,0,0,0,0,0,0,0,0,0,0,0,0,0,0,0,0,0,0,0,0,0,0,0,0,0,0,0,0,0,0,0"/>
                            </v:shape>
                            <v:shape id="Freeform: Shape 259" o:spid="_x0000_s1033" style="position:absolute;left:5693;top:1656;width:677;height:895;visibility:visible;mso-wrap-style:square;v-text-anchor:middle" coordsize="67627,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" path="m58579,19050v-953,-1143,-2286,-2286,-4001,-3334c52959,14669,51054,13716,49054,12764v-2096,-858,-4287,-1525,-6763,-2096c39815,10096,37338,9906,34671,9906v-6858,,-11906,1238,-15050,3810c16478,16288,14859,19812,14859,24194v,2381,476,4381,1333,5905c17145,31623,18478,33052,20479,34100v1905,1143,4381,2095,7239,2952c30575,37910,34004,38767,38005,39624v4572,953,8667,2096,12287,3429c54007,44291,57055,45911,59722,47816v2571,1904,4572,4191,5905,6953c66961,57531,67628,60865,67628,64770v,4191,-858,7906,-2477,10954c63532,78772,61246,81344,58388,83439v-2857,2095,-6096,3620,-9906,4572c44672,88964,40386,89440,35814,89440v-6763,,-13145,-1048,-19241,-3143c10477,84201,4953,81153,,77057l5334,67628v1333,1428,3048,2762,5143,4191c12573,73247,14954,74486,17621,75629v2667,1143,5525,2000,8668,2762c29337,79058,32671,79439,36005,79439v6286,,11144,-1143,14573,-3334c54007,73914,55817,70580,55817,66104v,-2477,-572,-4572,-1715,-6287c52959,58103,51340,56674,49244,55436,47054,54197,44482,53054,41243,52197,38005,51340,34480,50292,30385,49244,25908,48197,22003,47054,18574,45815,15145,44577,12383,43053,10096,41339,7810,39624,6096,37529,4953,35052,3810,32576,3239,29623,3239,26099v,-4191,762,-7906,2381,-11145c7144,11716,9334,9049,12192,6763,14954,4572,18383,2858,22193,1715,26194,572,30385,,34957,v5905,,11335,953,16097,2762c55817,4572,60103,7049,63817,10096r-5238,8954xe" stroked="f">
                              <v:stroke joinstyle="miter"/>
                              <v:path arrowok="t" o:connecttype="custom" o:connectlocs="58579,19050;54578,15716;49054,12764;42291,10668;34671,9906;19621,13716;14859,24194;16192,30099;20479,34100;27718,37052;38005,39624;50292,43053;59722,47816;65627,54769;67628,64770;65151,75724;58388,83439;48482,88011;35814,89440;16573,86297;0,77057;5334,67628;10477,71819;17621,75629;26289,78391;36005,79439;50578,76105;55817,66104;54102,59817;49244,55436;41243,52197;30385,49244;18574,45815;10096,41339;4953,35052;3239,26099;5620,14954;12192,6763;22193,1715;34957,0;51054,2762;63817,10096;58579,19050" o:connectangles="0,0,0,0,0,0,0,0,0,0,0,0,0,0,0,0,0,0,0,0,0,0,0,0,0,0,0,0,0,0,0,0,0,0,0,0,0,0,0,0,0,0,0"/>
                            </v:shape>
                          </v:group>
                          <v:shape id="Freeform: Shape 260" o:spid="_x0000_s1034" style="position:absolute;left:6770;top:1663;width:616;height:894;visibility:visible;mso-wrap-style:square;v-text-anchor:middle" coordsize="61626,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" path="m16859,89440l,89440,38862,50673r5715,-5905l38862,38767,,,16859,,61627,44768,16859,89440xe" stroked="f">
                            <v:stroke joinstyle="miter"/>
                            <v:path arrowok="t" o:connecttype="custom" o:connectlocs="16859,89440;0,89440;38862,50673;44577,44768;38862,38767;0,0;16859,0;61627,44768;16859,89440" o:connectangles="0,0,0,0,0,0,0,0,0"/>
                          </v:shape>
                          <v:shape id="Freeform: Shape 261" o:spid="_x0000_s1035" style="position:absolute;left:7205;top:1663;width:615;height:894;visibility:visible;mso-wrap-style:square;v-text-anchor:middle" coordsize="61531,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" path="m16764,89440l,89440,38767,50673r5715,-5905l38767,38767,,,16764,,61532,44768,16764,89440xe" stroked="f">
                            <v:stroke joinstyle="miter"/>
                            <v:path arrowok="t" o:connecttype="custom" o:connectlocs="16764,89440;0,89440;38767,50673;44482,44768;38767,38767;0,0;16764,0;61532,44768;16764,89440" o:connectangles="0,0,0,0,0,0,0,0,0"/>
                          </v:shape>
                        </v:group>
                        <w10:anchorlock/>
                      </v:group>
                    </w:pict>
                  </mc:Fallback>
                </mc:AlternateContent>
              </w:r>
            </w:sdtContent>
          </w:sdt>
        </w:p>
      </w:tc>
    </w:tr>
  </w:tbl>
  <w:p w14:paraId="2F2DFA0F" w14:textId="77777777" w:rsidR="00A92808" w:rsidRDefault="00A92808" w:rsidP="00A92808">
    <w:pPr>
      <w:pStyle w:val="Header"/>
    </w:pPr>
    <w:r w:rsidRPr="002A20CF">
      <w:rPr>
        <w:noProof/>
        <w:lang w:eastAsia="zh-TW"/>
      </w:rPr>
      <mc:AlternateContent>
        <mc:Choice Requires="wps">
          <w:drawing>
            <wp:inline distT="0" distB="0" distL="0" distR="0" wp14:anchorId="32AD3526" wp14:editId="39DCD290">
              <wp:extent cx="5760000" cy="35466"/>
              <wp:effectExtent l="0" t="0" r="0" b="3175"/>
              <wp:docPr id="21"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4ECEC2"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1DEE393" w14:textId="77777777" w:rsidR="00A92808" w:rsidRDefault="00A92808" w:rsidP="00A92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24pt" o:bullet="t">
        <v:imagedata r:id="rId1" o:title="attachment"/>
      </v:shape>
    </w:pict>
  </w:numPicBullet>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E72AE2"/>
    <w:multiLevelType w:val="multilevel"/>
    <w:tmpl w:val="D9ECC570"/>
    <w:numStyleLink w:val="BulletList"/>
  </w:abstractNum>
  <w:abstractNum w:abstractNumId="7"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0"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E7132F"/>
    <w:multiLevelType w:val="multilevel"/>
    <w:tmpl w:val="9C8C2400"/>
    <w:numStyleLink w:val="TableBullets"/>
  </w:abstractNum>
  <w:abstractNum w:abstractNumId="12"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3909DA"/>
    <w:multiLevelType w:val="multilevel"/>
    <w:tmpl w:val="CEE81D44"/>
    <w:numStyleLink w:val="AppendixHeadings"/>
  </w:abstractNum>
  <w:abstractNum w:abstractNumId="15"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6"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B706B"/>
    <w:multiLevelType w:val="hybridMultilevel"/>
    <w:tmpl w:val="C1789C30"/>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9"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05661A"/>
    <w:multiLevelType w:val="multilevel"/>
    <w:tmpl w:val="CEE81D44"/>
    <w:numStyleLink w:val="AppendixHeadings"/>
  </w:abstractNum>
  <w:abstractNum w:abstractNumId="25"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2587143">
    <w:abstractNumId w:val="15"/>
  </w:num>
  <w:num w:numId="2" w16cid:durableId="1319765334">
    <w:abstractNumId w:val="8"/>
  </w:num>
  <w:num w:numId="3" w16cid:durableId="19624872">
    <w:abstractNumId w:val="21"/>
  </w:num>
  <w:num w:numId="4" w16cid:durableId="983656604">
    <w:abstractNumId w:val="9"/>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063723210">
    <w:abstractNumId w:val="19"/>
  </w:num>
  <w:num w:numId="6" w16cid:durableId="917204540">
    <w:abstractNumId w:val="0"/>
  </w:num>
  <w:num w:numId="7" w16cid:durableId="131409767">
    <w:abstractNumId w:val="4"/>
  </w:num>
  <w:num w:numId="8" w16cid:durableId="1103650900">
    <w:abstractNumId w:val="13"/>
  </w:num>
  <w:num w:numId="9" w16cid:durableId="768699172">
    <w:abstractNumId w:val="20"/>
  </w:num>
  <w:num w:numId="10" w16cid:durableId="486365621">
    <w:abstractNumId w:val="23"/>
  </w:num>
  <w:num w:numId="11" w16cid:durableId="1390300193">
    <w:abstractNumId w:val="19"/>
  </w:num>
  <w:num w:numId="12" w16cid:durableId="1344094602">
    <w:abstractNumId w:val="25"/>
  </w:num>
  <w:num w:numId="13" w16cid:durableId="827592554">
    <w:abstractNumId w:val="25"/>
  </w:num>
  <w:num w:numId="14" w16cid:durableId="1307664793">
    <w:abstractNumId w:val="6"/>
  </w:num>
  <w:num w:numId="15" w16cid:durableId="2015300899">
    <w:abstractNumId w:val="13"/>
  </w:num>
  <w:num w:numId="16" w16cid:durableId="739139793">
    <w:abstractNumId w:val="7"/>
  </w:num>
  <w:num w:numId="17" w16cid:durableId="1393503742">
    <w:abstractNumId w:val="10"/>
  </w:num>
  <w:num w:numId="18" w16cid:durableId="1127431776">
    <w:abstractNumId w:val="1"/>
  </w:num>
  <w:num w:numId="19" w16cid:durableId="2049910986">
    <w:abstractNumId w:val="12"/>
  </w:num>
  <w:num w:numId="20" w16cid:durableId="727069696">
    <w:abstractNumId w:val="11"/>
  </w:num>
  <w:num w:numId="21" w16cid:durableId="1494881653">
    <w:abstractNumId w:val="9"/>
  </w:num>
  <w:num w:numId="22" w16cid:durableId="525676595">
    <w:abstractNumId w:val="24"/>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586227094">
    <w:abstractNumId w:val="5"/>
  </w:num>
  <w:num w:numId="24" w16cid:durableId="1427190737">
    <w:abstractNumId w:val="5"/>
  </w:num>
  <w:num w:numId="25" w16cid:durableId="904802131">
    <w:abstractNumId w:val="5"/>
  </w:num>
  <w:num w:numId="26" w16cid:durableId="1148859771">
    <w:abstractNumId w:val="5"/>
  </w:num>
  <w:num w:numId="27" w16cid:durableId="208693680">
    <w:abstractNumId w:val="5"/>
  </w:num>
  <w:num w:numId="28" w16cid:durableId="1576626095">
    <w:abstractNumId w:val="5"/>
  </w:num>
  <w:num w:numId="29" w16cid:durableId="1688561964">
    <w:abstractNumId w:val="5"/>
  </w:num>
  <w:num w:numId="30" w16cid:durableId="2100255100">
    <w:abstractNumId w:val="5"/>
  </w:num>
  <w:num w:numId="31" w16cid:durableId="1940411182">
    <w:abstractNumId w:val="22"/>
  </w:num>
  <w:num w:numId="32" w16cid:durableId="635917954">
    <w:abstractNumId w:val="16"/>
  </w:num>
  <w:num w:numId="33" w16cid:durableId="1931961571">
    <w:abstractNumId w:val="16"/>
  </w:num>
  <w:num w:numId="34" w16cid:durableId="1167667405">
    <w:abstractNumId w:val="16"/>
  </w:num>
  <w:num w:numId="35" w16cid:durableId="826094266">
    <w:abstractNumId w:val="15"/>
  </w:num>
  <w:num w:numId="36" w16cid:durableId="991955635">
    <w:abstractNumId w:val="14"/>
  </w:num>
  <w:num w:numId="37" w16cid:durableId="62262562">
    <w:abstractNumId w:val="14"/>
  </w:num>
  <w:num w:numId="38" w16cid:durableId="1518691845">
    <w:abstractNumId w:val="14"/>
  </w:num>
  <w:num w:numId="39" w16cid:durableId="1536310576">
    <w:abstractNumId w:val="16"/>
  </w:num>
  <w:num w:numId="40" w16cid:durableId="1429689904">
    <w:abstractNumId w:val="9"/>
  </w:num>
  <w:num w:numId="41" w16cid:durableId="1395739200">
    <w:abstractNumId w:val="9"/>
  </w:num>
  <w:num w:numId="42" w16cid:durableId="1656377093">
    <w:abstractNumId w:val="9"/>
  </w:num>
  <w:num w:numId="43" w16cid:durableId="663824647">
    <w:abstractNumId w:val="2"/>
  </w:num>
  <w:num w:numId="44" w16cid:durableId="747580640">
    <w:abstractNumId w:val="3"/>
  </w:num>
  <w:num w:numId="45" w16cid:durableId="788279388">
    <w:abstractNumId w:val="18"/>
  </w:num>
  <w:num w:numId="46" w16cid:durableId="443229383">
    <w:abstractNumId w:val="17"/>
  </w:num>
  <w:num w:numId="47" w16cid:durableId="597255641">
    <w:abstractNumId w:val="18"/>
  </w:num>
  <w:num w:numId="48" w16cid:durableId="190919886">
    <w:abstractNumId w:val="18"/>
  </w:num>
  <w:num w:numId="49" w16cid:durableId="795442501">
    <w:abstractNumId w:val="18"/>
  </w:num>
  <w:num w:numId="50" w16cid:durableId="129127995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E5Gq4qmmZyhzaTuA6G1QXlmAM5xYVfLcxoMWDl33NzY9mlqQwdn3gJWRKSEUZEjqJW/jtYSr/PMIHGV5/yqheQ==" w:salt="OUNx82hcmrBTtTQ47ZyPdg=="/>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EF3"/>
    <w:rsid w:val="00001273"/>
    <w:rsid w:val="00001662"/>
    <w:rsid w:val="000029E9"/>
    <w:rsid w:val="00002AA9"/>
    <w:rsid w:val="00002BF5"/>
    <w:rsid w:val="0000307A"/>
    <w:rsid w:val="000039BE"/>
    <w:rsid w:val="00003B27"/>
    <w:rsid w:val="00003F4B"/>
    <w:rsid w:val="00004934"/>
    <w:rsid w:val="00005407"/>
    <w:rsid w:val="00006FE5"/>
    <w:rsid w:val="00010DFB"/>
    <w:rsid w:val="00012AF9"/>
    <w:rsid w:val="00012DAC"/>
    <w:rsid w:val="000137B0"/>
    <w:rsid w:val="000137B6"/>
    <w:rsid w:val="0001482D"/>
    <w:rsid w:val="000159F6"/>
    <w:rsid w:val="00015C1D"/>
    <w:rsid w:val="0001691C"/>
    <w:rsid w:val="000176A3"/>
    <w:rsid w:val="00017DE5"/>
    <w:rsid w:val="00020065"/>
    <w:rsid w:val="00021685"/>
    <w:rsid w:val="000217C3"/>
    <w:rsid w:val="000217CF"/>
    <w:rsid w:val="0002202A"/>
    <w:rsid w:val="00022210"/>
    <w:rsid w:val="00022BD0"/>
    <w:rsid w:val="00023A7F"/>
    <w:rsid w:val="000243C4"/>
    <w:rsid w:val="00025B09"/>
    <w:rsid w:val="00025BD5"/>
    <w:rsid w:val="0002662E"/>
    <w:rsid w:val="000267A5"/>
    <w:rsid w:val="00027A68"/>
    <w:rsid w:val="00027E0A"/>
    <w:rsid w:val="00027F8A"/>
    <w:rsid w:val="00030162"/>
    <w:rsid w:val="0003034C"/>
    <w:rsid w:val="0003040E"/>
    <w:rsid w:val="00030D91"/>
    <w:rsid w:val="00031876"/>
    <w:rsid w:val="00031FC4"/>
    <w:rsid w:val="00032B89"/>
    <w:rsid w:val="000337DC"/>
    <w:rsid w:val="000339B1"/>
    <w:rsid w:val="00033CF5"/>
    <w:rsid w:val="00034430"/>
    <w:rsid w:val="00034510"/>
    <w:rsid w:val="00034813"/>
    <w:rsid w:val="000359E7"/>
    <w:rsid w:val="000360F6"/>
    <w:rsid w:val="0003638F"/>
    <w:rsid w:val="00036646"/>
    <w:rsid w:val="00036F27"/>
    <w:rsid w:val="00036F74"/>
    <w:rsid w:val="00040067"/>
    <w:rsid w:val="0004182E"/>
    <w:rsid w:val="00042F28"/>
    <w:rsid w:val="0004319E"/>
    <w:rsid w:val="00043470"/>
    <w:rsid w:val="00043C44"/>
    <w:rsid w:val="00044531"/>
    <w:rsid w:val="0004466D"/>
    <w:rsid w:val="00044A35"/>
    <w:rsid w:val="00044A5D"/>
    <w:rsid w:val="00044AF7"/>
    <w:rsid w:val="00044D9D"/>
    <w:rsid w:val="00045034"/>
    <w:rsid w:val="000457E9"/>
    <w:rsid w:val="00045940"/>
    <w:rsid w:val="0004651B"/>
    <w:rsid w:val="000466A0"/>
    <w:rsid w:val="00046AA9"/>
    <w:rsid w:val="00047798"/>
    <w:rsid w:val="0005061F"/>
    <w:rsid w:val="00050A96"/>
    <w:rsid w:val="0005255C"/>
    <w:rsid w:val="00052573"/>
    <w:rsid w:val="00052E3D"/>
    <w:rsid w:val="00052E8C"/>
    <w:rsid w:val="000545B7"/>
    <w:rsid w:val="00054E84"/>
    <w:rsid w:val="00056B51"/>
    <w:rsid w:val="00056E9F"/>
    <w:rsid w:val="0005753A"/>
    <w:rsid w:val="00060489"/>
    <w:rsid w:val="0006085C"/>
    <w:rsid w:val="00061640"/>
    <w:rsid w:val="00061FDE"/>
    <w:rsid w:val="00062F94"/>
    <w:rsid w:val="00063095"/>
    <w:rsid w:val="0006392E"/>
    <w:rsid w:val="00063962"/>
    <w:rsid w:val="000663B9"/>
    <w:rsid w:val="00066802"/>
    <w:rsid w:val="00070F98"/>
    <w:rsid w:val="0007115B"/>
    <w:rsid w:val="000719F5"/>
    <w:rsid w:val="00071EC7"/>
    <w:rsid w:val="00072055"/>
    <w:rsid w:val="00072225"/>
    <w:rsid w:val="000724CE"/>
    <w:rsid w:val="000726AD"/>
    <w:rsid w:val="00072E6D"/>
    <w:rsid w:val="000740F6"/>
    <w:rsid w:val="0007412B"/>
    <w:rsid w:val="00074732"/>
    <w:rsid w:val="00075FAE"/>
    <w:rsid w:val="00080C0C"/>
    <w:rsid w:val="00080FAA"/>
    <w:rsid w:val="00082B7D"/>
    <w:rsid w:val="000837B1"/>
    <w:rsid w:val="00083981"/>
    <w:rsid w:val="00083DFB"/>
    <w:rsid w:val="00084C27"/>
    <w:rsid w:val="0008607A"/>
    <w:rsid w:val="00087085"/>
    <w:rsid w:val="00087B22"/>
    <w:rsid w:val="000900DD"/>
    <w:rsid w:val="00091B6D"/>
    <w:rsid w:val="00091E17"/>
    <w:rsid w:val="000921F5"/>
    <w:rsid w:val="00092202"/>
    <w:rsid w:val="000923B0"/>
    <w:rsid w:val="000927E8"/>
    <w:rsid w:val="00093C09"/>
    <w:rsid w:val="0009467F"/>
    <w:rsid w:val="00095136"/>
    <w:rsid w:val="000959F9"/>
    <w:rsid w:val="00095AEE"/>
    <w:rsid w:val="00096059"/>
    <w:rsid w:val="00096446"/>
    <w:rsid w:val="00096641"/>
    <w:rsid w:val="00097BA8"/>
    <w:rsid w:val="000A098A"/>
    <w:rsid w:val="000A0C7F"/>
    <w:rsid w:val="000A1017"/>
    <w:rsid w:val="000A1A47"/>
    <w:rsid w:val="000A36BB"/>
    <w:rsid w:val="000A3CF8"/>
    <w:rsid w:val="000A6066"/>
    <w:rsid w:val="000A61BC"/>
    <w:rsid w:val="000A7044"/>
    <w:rsid w:val="000A75CF"/>
    <w:rsid w:val="000A7617"/>
    <w:rsid w:val="000B02FC"/>
    <w:rsid w:val="000B0371"/>
    <w:rsid w:val="000B09AD"/>
    <w:rsid w:val="000B146D"/>
    <w:rsid w:val="000B2432"/>
    <w:rsid w:val="000B2645"/>
    <w:rsid w:val="000B2906"/>
    <w:rsid w:val="000B3B42"/>
    <w:rsid w:val="000B42C6"/>
    <w:rsid w:val="000B45E5"/>
    <w:rsid w:val="000B4B07"/>
    <w:rsid w:val="000B7275"/>
    <w:rsid w:val="000C0040"/>
    <w:rsid w:val="000C007F"/>
    <w:rsid w:val="000C0D83"/>
    <w:rsid w:val="000C149B"/>
    <w:rsid w:val="000C160F"/>
    <w:rsid w:val="000C173E"/>
    <w:rsid w:val="000C177E"/>
    <w:rsid w:val="000C26B4"/>
    <w:rsid w:val="000C288E"/>
    <w:rsid w:val="000C2CFB"/>
    <w:rsid w:val="000C38C8"/>
    <w:rsid w:val="000C49A5"/>
    <w:rsid w:val="000C5003"/>
    <w:rsid w:val="000C54D0"/>
    <w:rsid w:val="000C56D8"/>
    <w:rsid w:val="000C5A0A"/>
    <w:rsid w:val="000C5C5D"/>
    <w:rsid w:val="000C6947"/>
    <w:rsid w:val="000C6A86"/>
    <w:rsid w:val="000C6B85"/>
    <w:rsid w:val="000C6E1E"/>
    <w:rsid w:val="000C764F"/>
    <w:rsid w:val="000C7759"/>
    <w:rsid w:val="000D0F58"/>
    <w:rsid w:val="000D1533"/>
    <w:rsid w:val="000D1CDA"/>
    <w:rsid w:val="000D2721"/>
    <w:rsid w:val="000D2F4D"/>
    <w:rsid w:val="000D3037"/>
    <w:rsid w:val="000D3119"/>
    <w:rsid w:val="000D3D60"/>
    <w:rsid w:val="000D4393"/>
    <w:rsid w:val="000D43A0"/>
    <w:rsid w:val="000D7631"/>
    <w:rsid w:val="000D7EAF"/>
    <w:rsid w:val="000E0537"/>
    <w:rsid w:val="000E20ED"/>
    <w:rsid w:val="000E235A"/>
    <w:rsid w:val="000E239A"/>
    <w:rsid w:val="000E2B50"/>
    <w:rsid w:val="000E2BFC"/>
    <w:rsid w:val="000E2D53"/>
    <w:rsid w:val="000E3170"/>
    <w:rsid w:val="000E3415"/>
    <w:rsid w:val="000E403D"/>
    <w:rsid w:val="000E4C2D"/>
    <w:rsid w:val="000E4F4A"/>
    <w:rsid w:val="000E505A"/>
    <w:rsid w:val="000E5193"/>
    <w:rsid w:val="000E54FD"/>
    <w:rsid w:val="000E574E"/>
    <w:rsid w:val="000E581A"/>
    <w:rsid w:val="000E58D5"/>
    <w:rsid w:val="000E5B2C"/>
    <w:rsid w:val="000E691E"/>
    <w:rsid w:val="000F041A"/>
    <w:rsid w:val="000F0557"/>
    <w:rsid w:val="000F0620"/>
    <w:rsid w:val="000F1C3C"/>
    <w:rsid w:val="000F1CB2"/>
    <w:rsid w:val="000F1E7C"/>
    <w:rsid w:val="000F2672"/>
    <w:rsid w:val="000F314D"/>
    <w:rsid w:val="000F31CF"/>
    <w:rsid w:val="000F3C99"/>
    <w:rsid w:val="000F3FA6"/>
    <w:rsid w:val="000F5743"/>
    <w:rsid w:val="000F6371"/>
    <w:rsid w:val="000F6734"/>
    <w:rsid w:val="000F682F"/>
    <w:rsid w:val="00101027"/>
    <w:rsid w:val="001010E6"/>
    <w:rsid w:val="001022D7"/>
    <w:rsid w:val="00102ED1"/>
    <w:rsid w:val="0010395A"/>
    <w:rsid w:val="00103BDC"/>
    <w:rsid w:val="001040E8"/>
    <w:rsid w:val="00104AC0"/>
    <w:rsid w:val="00105263"/>
    <w:rsid w:val="001076F1"/>
    <w:rsid w:val="001106C5"/>
    <w:rsid w:val="00110F67"/>
    <w:rsid w:val="001112A9"/>
    <w:rsid w:val="0011160E"/>
    <w:rsid w:val="00111CE6"/>
    <w:rsid w:val="0011235F"/>
    <w:rsid w:val="00112435"/>
    <w:rsid w:val="00112849"/>
    <w:rsid w:val="00112F1D"/>
    <w:rsid w:val="001136B7"/>
    <w:rsid w:val="00113C3F"/>
    <w:rsid w:val="00115DF2"/>
    <w:rsid w:val="001161B3"/>
    <w:rsid w:val="001175ED"/>
    <w:rsid w:val="0012034E"/>
    <w:rsid w:val="00120768"/>
    <w:rsid w:val="00120B80"/>
    <w:rsid w:val="00120C6A"/>
    <w:rsid w:val="001217D5"/>
    <w:rsid w:val="00121819"/>
    <w:rsid w:val="0012250E"/>
    <w:rsid w:val="001227FE"/>
    <w:rsid w:val="00123634"/>
    <w:rsid w:val="001237BF"/>
    <w:rsid w:val="001244D7"/>
    <w:rsid w:val="001254DC"/>
    <w:rsid w:val="0012560C"/>
    <w:rsid w:val="00125E39"/>
    <w:rsid w:val="00126345"/>
    <w:rsid w:val="0012750E"/>
    <w:rsid w:val="00127D53"/>
    <w:rsid w:val="00130AD2"/>
    <w:rsid w:val="00130E2A"/>
    <w:rsid w:val="00131AD8"/>
    <w:rsid w:val="001331CE"/>
    <w:rsid w:val="00134738"/>
    <w:rsid w:val="001362A9"/>
    <w:rsid w:val="0013634A"/>
    <w:rsid w:val="0013770D"/>
    <w:rsid w:val="00137B93"/>
    <w:rsid w:val="0014176A"/>
    <w:rsid w:val="00142611"/>
    <w:rsid w:val="001428F5"/>
    <w:rsid w:val="0014383C"/>
    <w:rsid w:val="00144BAD"/>
    <w:rsid w:val="00146479"/>
    <w:rsid w:val="00147A36"/>
    <w:rsid w:val="00147C04"/>
    <w:rsid w:val="00147EB0"/>
    <w:rsid w:val="001502B5"/>
    <w:rsid w:val="00150D48"/>
    <w:rsid w:val="00151BAE"/>
    <w:rsid w:val="00151C8D"/>
    <w:rsid w:val="001521FD"/>
    <w:rsid w:val="00152590"/>
    <w:rsid w:val="00152622"/>
    <w:rsid w:val="00152810"/>
    <w:rsid w:val="0015287E"/>
    <w:rsid w:val="00153B18"/>
    <w:rsid w:val="001543B9"/>
    <w:rsid w:val="00154881"/>
    <w:rsid w:val="00154B51"/>
    <w:rsid w:val="001550E8"/>
    <w:rsid w:val="00155656"/>
    <w:rsid w:val="00155777"/>
    <w:rsid w:val="00155AA2"/>
    <w:rsid w:val="00155EF8"/>
    <w:rsid w:val="00155F7D"/>
    <w:rsid w:val="00160262"/>
    <w:rsid w:val="0016108D"/>
    <w:rsid w:val="001610FE"/>
    <w:rsid w:val="0016173D"/>
    <w:rsid w:val="0016175D"/>
    <w:rsid w:val="00161C30"/>
    <w:rsid w:val="00162C78"/>
    <w:rsid w:val="00162D76"/>
    <w:rsid w:val="001649C2"/>
    <w:rsid w:val="00164B84"/>
    <w:rsid w:val="00164F96"/>
    <w:rsid w:val="00165820"/>
    <w:rsid w:val="0016657E"/>
    <w:rsid w:val="00167E12"/>
    <w:rsid w:val="00170669"/>
    <w:rsid w:val="00171040"/>
    <w:rsid w:val="00171A1B"/>
    <w:rsid w:val="00172920"/>
    <w:rsid w:val="00173ABD"/>
    <w:rsid w:val="00173FE7"/>
    <w:rsid w:val="001746C8"/>
    <w:rsid w:val="00175BDF"/>
    <w:rsid w:val="0017654B"/>
    <w:rsid w:val="00176F6D"/>
    <w:rsid w:val="001774EA"/>
    <w:rsid w:val="0017796D"/>
    <w:rsid w:val="001800BB"/>
    <w:rsid w:val="001802CA"/>
    <w:rsid w:val="00180ACE"/>
    <w:rsid w:val="0018167A"/>
    <w:rsid w:val="00181E1B"/>
    <w:rsid w:val="00182C9D"/>
    <w:rsid w:val="0018351C"/>
    <w:rsid w:val="001835C7"/>
    <w:rsid w:val="00183AFA"/>
    <w:rsid w:val="00184062"/>
    <w:rsid w:val="00184129"/>
    <w:rsid w:val="00185737"/>
    <w:rsid w:val="00185B52"/>
    <w:rsid w:val="00185FA7"/>
    <w:rsid w:val="001864B6"/>
    <w:rsid w:val="00187D1D"/>
    <w:rsid w:val="00187D9F"/>
    <w:rsid w:val="0019002E"/>
    <w:rsid w:val="001912B7"/>
    <w:rsid w:val="001913FD"/>
    <w:rsid w:val="00191F92"/>
    <w:rsid w:val="001924A7"/>
    <w:rsid w:val="00192FA4"/>
    <w:rsid w:val="001932E1"/>
    <w:rsid w:val="00193756"/>
    <w:rsid w:val="00193C5E"/>
    <w:rsid w:val="00193F23"/>
    <w:rsid w:val="001941E1"/>
    <w:rsid w:val="00194797"/>
    <w:rsid w:val="00195EFE"/>
    <w:rsid w:val="001963C2"/>
    <w:rsid w:val="001976C9"/>
    <w:rsid w:val="001A0887"/>
    <w:rsid w:val="001A0CF0"/>
    <w:rsid w:val="001A1EA9"/>
    <w:rsid w:val="001A2B46"/>
    <w:rsid w:val="001A3673"/>
    <w:rsid w:val="001A3914"/>
    <w:rsid w:val="001A3A18"/>
    <w:rsid w:val="001A3A26"/>
    <w:rsid w:val="001A453B"/>
    <w:rsid w:val="001A4A38"/>
    <w:rsid w:val="001A4C26"/>
    <w:rsid w:val="001A5158"/>
    <w:rsid w:val="001A587E"/>
    <w:rsid w:val="001A5A28"/>
    <w:rsid w:val="001A6C01"/>
    <w:rsid w:val="001A6DA0"/>
    <w:rsid w:val="001A722F"/>
    <w:rsid w:val="001B031F"/>
    <w:rsid w:val="001B0B8E"/>
    <w:rsid w:val="001B106B"/>
    <w:rsid w:val="001B16A6"/>
    <w:rsid w:val="001B172F"/>
    <w:rsid w:val="001B47EF"/>
    <w:rsid w:val="001B4B35"/>
    <w:rsid w:val="001B5050"/>
    <w:rsid w:val="001B5D7B"/>
    <w:rsid w:val="001B5EE9"/>
    <w:rsid w:val="001B67FE"/>
    <w:rsid w:val="001B6961"/>
    <w:rsid w:val="001B74AF"/>
    <w:rsid w:val="001C09ED"/>
    <w:rsid w:val="001C0F16"/>
    <w:rsid w:val="001C1A38"/>
    <w:rsid w:val="001C228E"/>
    <w:rsid w:val="001C2502"/>
    <w:rsid w:val="001C2864"/>
    <w:rsid w:val="001C6231"/>
    <w:rsid w:val="001C643A"/>
    <w:rsid w:val="001C7153"/>
    <w:rsid w:val="001C7906"/>
    <w:rsid w:val="001C7929"/>
    <w:rsid w:val="001D029D"/>
    <w:rsid w:val="001D2E35"/>
    <w:rsid w:val="001D30AC"/>
    <w:rsid w:val="001D4F67"/>
    <w:rsid w:val="001D61EA"/>
    <w:rsid w:val="001D7F01"/>
    <w:rsid w:val="001E0098"/>
    <w:rsid w:val="001E01CC"/>
    <w:rsid w:val="001E0BBF"/>
    <w:rsid w:val="001E0CD2"/>
    <w:rsid w:val="001E15A4"/>
    <w:rsid w:val="001E2071"/>
    <w:rsid w:val="001E3591"/>
    <w:rsid w:val="001E4875"/>
    <w:rsid w:val="001E4F17"/>
    <w:rsid w:val="001E69DA"/>
    <w:rsid w:val="001E6BD1"/>
    <w:rsid w:val="001E6E99"/>
    <w:rsid w:val="001E7AF5"/>
    <w:rsid w:val="001E7B44"/>
    <w:rsid w:val="001F149C"/>
    <w:rsid w:val="001F1B2A"/>
    <w:rsid w:val="001F2184"/>
    <w:rsid w:val="001F23CC"/>
    <w:rsid w:val="001F26A7"/>
    <w:rsid w:val="001F276A"/>
    <w:rsid w:val="001F2998"/>
    <w:rsid w:val="001F300B"/>
    <w:rsid w:val="001F304A"/>
    <w:rsid w:val="001F3331"/>
    <w:rsid w:val="001F42BB"/>
    <w:rsid w:val="001F45C1"/>
    <w:rsid w:val="001F49B3"/>
    <w:rsid w:val="001F58EA"/>
    <w:rsid w:val="001F7163"/>
    <w:rsid w:val="001F7A4E"/>
    <w:rsid w:val="002007AB"/>
    <w:rsid w:val="00200DBF"/>
    <w:rsid w:val="00201B70"/>
    <w:rsid w:val="00201F83"/>
    <w:rsid w:val="00202D84"/>
    <w:rsid w:val="00202FFD"/>
    <w:rsid w:val="00203747"/>
    <w:rsid w:val="002041C0"/>
    <w:rsid w:val="00204C41"/>
    <w:rsid w:val="00204E39"/>
    <w:rsid w:val="00205149"/>
    <w:rsid w:val="0020561B"/>
    <w:rsid w:val="00205A67"/>
    <w:rsid w:val="002067CC"/>
    <w:rsid w:val="002073A5"/>
    <w:rsid w:val="00210F2B"/>
    <w:rsid w:val="002111A6"/>
    <w:rsid w:val="002113DA"/>
    <w:rsid w:val="00211568"/>
    <w:rsid w:val="00211F81"/>
    <w:rsid w:val="00212233"/>
    <w:rsid w:val="002127CE"/>
    <w:rsid w:val="00212BA4"/>
    <w:rsid w:val="00213FEA"/>
    <w:rsid w:val="00215940"/>
    <w:rsid w:val="00217023"/>
    <w:rsid w:val="002179F2"/>
    <w:rsid w:val="00220A51"/>
    <w:rsid w:val="002210AE"/>
    <w:rsid w:val="002225E8"/>
    <w:rsid w:val="002229F1"/>
    <w:rsid w:val="002231EC"/>
    <w:rsid w:val="0022335F"/>
    <w:rsid w:val="00223424"/>
    <w:rsid w:val="002238CC"/>
    <w:rsid w:val="002238CE"/>
    <w:rsid w:val="00223B63"/>
    <w:rsid w:val="00224C82"/>
    <w:rsid w:val="00224F41"/>
    <w:rsid w:val="002255E4"/>
    <w:rsid w:val="00225E9B"/>
    <w:rsid w:val="002262C3"/>
    <w:rsid w:val="00226B51"/>
    <w:rsid w:val="00230407"/>
    <w:rsid w:val="002308E1"/>
    <w:rsid w:val="00230F45"/>
    <w:rsid w:val="002314EC"/>
    <w:rsid w:val="00231BC8"/>
    <w:rsid w:val="002323F0"/>
    <w:rsid w:val="00232CF8"/>
    <w:rsid w:val="00232D08"/>
    <w:rsid w:val="00234DC4"/>
    <w:rsid w:val="002361BC"/>
    <w:rsid w:val="0023624C"/>
    <w:rsid w:val="00236CF1"/>
    <w:rsid w:val="00236D82"/>
    <w:rsid w:val="0024067D"/>
    <w:rsid w:val="0024098C"/>
    <w:rsid w:val="0024122D"/>
    <w:rsid w:val="00241502"/>
    <w:rsid w:val="00241F8D"/>
    <w:rsid w:val="00242171"/>
    <w:rsid w:val="0024304C"/>
    <w:rsid w:val="0024433A"/>
    <w:rsid w:val="00244942"/>
    <w:rsid w:val="00244B7F"/>
    <w:rsid w:val="00244E36"/>
    <w:rsid w:val="00245E21"/>
    <w:rsid w:val="00246F27"/>
    <w:rsid w:val="00247575"/>
    <w:rsid w:val="00247746"/>
    <w:rsid w:val="00247E84"/>
    <w:rsid w:val="002513F9"/>
    <w:rsid w:val="00251F10"/>
    <w:rsid w:val="00252406"/>
    <w:rsid w:val="00252B8E"/>
    <w:rsid w:val="002534C8"/>
    <w:rsid w:val="0025393E"/>
    <w:rsid w:val="00253AA4"/>
    <w:rsid w:val="00254C6D"/>
    <w:rsid w:val="00254E9D"/>
    <w:rsid w:val="00254F53"/>
    <w:rsid w:val="0025575F"/>
    <w:rsid w:val="00257CAB"/>
    <w:rsid w:val="00260285"/>
    <w:rsid w:val="00261612"/>
    <w:rsid w:val="00261909"/>
    <w:rsid w:val="00262CF5"/>
    <w:rsid w:val="00263288"/>
    <w:rsid w:val="0026349D"/>
    <w:rsid w:val="002640CF"/>
    <w:rsid w:val="002649B0"/>
    <w:rsid w:val="00265044"/>
    <w:rsid w:val="00265600"/>
    <w:rsid w:val="00265BC1"/>
    <w:rsid w:val="0026621F"/>
    <w:rsid w:val="002663F7"/>
    <w:rsid w:val="002665E4"/>
    <w:rsid w:val="00266696"/>
    <w:rsid w:val="002666DC"/>
    <w:rsid w:val="00267123"/>
    <w:rsid w:val="00270C79"/>
    <w:rsid w:val="0027273A"/>
    <w:rsid w:val="002727B6"/>
    <w:rsid w:val="00272883"/>
    <w:rsid w:val="002729A6"/>
    <w:rsid w:val="00272EA4"/>
    <w:rsid w:val="00273A77"/>
    <w:rsid w:val="00273A86"/>
    <w:rsid w:val="002743F3"/>
    <w:rsid w:val="0027534F"/>
    <w:rsid w:val="00275545"/>
    <w:rsid w:val="00276859"/>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DB3"/>
    <w:rsid w:val="00286FF2"/>
    <w:rsid w:val="002871ED"/>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B2C"/>
    <w:rsid w:val="002964F2"/>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721"/>
    <w:rsid w:val="002A4AEB"/>
    <w:rsid w:val="002A4B4F"/>
    <w:rsid w:val="002A53B6"/>
    <w:rsid w:val="002A56F2"/>
    <w:rsid w:val="002A626C"/>
    <w:rsid w:val="002A6563"/>
    <w:rsid w:val="002A7AEC"/>
    <w:rsid w:val="002B02E5"/>
    <w:rsid w:val="002B0463"/>
    <w:rsid w:val="002B083A"/>
    <w:rsid w:val="002B10BB"/>
    <w:rsid w:val="002B133C"/>
    <w:rsid w:val="002B1B0F"/>
    <w:rsid w:val="002B2193"/>
    <w:rsid w:val="002B2390"/>
    <w:rsid w:val="002B2A66"/>
    <w:rsid w:val="002B3F25"/>
    <w:rsid w:val="002B4A76"/>
    <w:rsid w:val="002B5E3A"/>
    <w:rsid w:val="002B6903"/>
    <w:rsid w:val="002B715A"/>
    <w:rsid w:val="002B7AF5"/>
    <w:rsid w:val="002B7DEE"/>
    <w:rsid w:val="002B7FB5"/>
    <w:rsid w:val="002C125D"/>
    <w:rsid w:val="002C16F0"/>
    <w:rsid w:val="002C3130"/>
    <w:rsid w:val="002C380F"/>
    <w:rsid w:val="002C3F78"/>
    <w:rsid w:val="002C5093"/>
    <w:rsid w:val="002C5F8F"/>
    <w:rsid w:val="002C6409"/>
    <w:rsid w:val="002C7DF3"/>
    <w:rsid w:val="002C7F00"/>
    <w:rsid w:val="002D10E0"/>
    <w:rsid w:val="002D1B1F"/>
    <w:rsid w:val="002D2774"/>
    <w:rsid w:val="002D4C12"/>
    <w:rsid w:val="002D57D2"/>
    <w:rsid w:val="002D5AA1"/>
    <w:rsid w:val="002D6259"/>
    <w:rsid w:val="002D6263"/>
    <w:rsid w:val="002D6774"/>
    <w:rsid w:val="002D7899"/>
    <w:rsid w:val="002E09D9"/>
    <w:rsid w:val="002E1B54"/>
    <w:rsid w:val="002E289D"/>
    <w:rsid w:val="002E5D29"/>
    <w:rsid w:val="002E5F61"/>
    <w:rsid w:val="002E6155"/>
    <w:rsid w:val="002E6BD0"/>
    <w:rsid w:val="002F0CA8"/>
    <w:rsid w:val="002F1BA5"/>
    <w:rsid w:val="002F213C"/>
    <w:rsid w:val="002F48DB"/>
    <w:rsid w:val="002F4997"/>
    <w:rsid w:val="002F58F4"/>
    <w:rsid w:val="002F58FC"/>
    <w:rsid w:val="002F6D9B"/>
    <w:rsid w:val="002F7488"/>
    <w:rsid w:val="002F7633"/>
    <w:rsid w:val="002F7E32"/>
    <w:rsid w:val="003016E1"/>
    <w:rsid w:val="00301EFD"/>
    <w:rsid w:val="00301F9E"/>
    <w:rsid w:val="00301FB6"/>
    <w:rsid w:val="00302C9C"/>
    <w:rsid w:val="00302FAB"/>
    <w:rsid w:val="00302FC7"/>
    <w:rsid w:val="003032A5"/>
    <w:rsid w:val="003034D6"/>
    <w:rsid w:val="003039F2"/>
    <w:rsid w:val="0030466C"/>
    <w:rsid w:val="00304A7F"/>
    <w:rsid w:val="003058D3"/>
    <w:rsid w:val="00306538"/>
    <w:rsid w:val="00306A42"/>
    <w:rsid w:val="0031129C"/>
    <w:rsid w:val="003114FF"/>
    <w:rsid w:val="00311572"/>
    <w:rsid w:val="003148EC"/>
    <w:rsid w:val="003163E1"/>
    <w:rsid w:val="0031693E"/>
    <w:rsid w:val="003174ED"/>
    <w:rsid w:val="0031752A"/>
    <w:rsid w:val="0032025B"/>
    <w:rsid w:val="003202F0"/>
    <w:rsid w:val="0032039B"/>
    <w:rsid w:val="003206F0"/>
    <w:rsid w:val="0032108F"/>
    <w:rsid w:val="003213D8"/>
    <w:rsid w:val="0032160B"/>
    <w:rsid w:val="003217D2"/>
    <w:rsid w:val="003222F8"/>
    <w:rsid w:val="00322565"/>
    <w:rsid w:val="00324C3B"/>
    <w:rsid w:val="00324D55"/>
    <w:rsid w:val="00324DAB"/>
    <w:rsid w:val="003256CB"/>
    <w:rsid w:val="003262EE"/>
    <w:rsid w:val="003264BC"/>
    <w:rsid w:val="00330399"/>
    <w:rsid w:val="003305C0"/>
    <w:rsid w:val="00330993"/>
    <w:rsid w:val="00330E88"/>
    <w:rsid w:val="00330EC0"/>
    <w:rsid w:val="00331BC7"/>
    <w:rsid w:val="003327C8"/>
    <w:rsid w:val="00333634"/>
    <w:rsid w:val="00333B0C"/>
    <w:rsid w:val="00333F82"/>
    <w:rsid w:val="003346E3"/>
    <w:rsid w:val="00334C6A"/>
    <w:rsid w:val="00334DFB"/>
    <w:rsid w:val="00334FA6"/>
    <w:rsid w:val="00335B3C"/>
    <w:rsid w:val="00335E36"/>
    <w:rsid w:val="00336DB5"/>
    <w:rsid w:val="003400DD"/>
    <w:rsid w:val="0034021A"/>
    <w:rsid w:val="003403DD"/>
    <w:rsid w:val="003408A0"/>
    <w:rsid w:val="003411D3"/>
    <w:rsid w:val="00341642"/>
    <w:rsid w:val="00343268"/>
    <w:rsid w:val="003438E6"/>
    <w:rsid w:val="00343907"/>
    <w:rsid w:val="00343FF9"/>
    <w:rsid w:val="00344783"/>
    <w:rsid w:val="0034496D"/>
    <w:rsid w:val="00344A38"/>
    <w:rsid w:val="003459F4"/>
    <w:rsid w:val="00346D06"/>
    <w:rsid w:val="00346FE9"/>
    <w:rsid w:val="0034744B"/>
    <w:rsid w:val="00347906"/>
    <w:rsid w:val="00350B13"/>
    <w:rsid w:val="0035255B"/>
    <w:rsid w:val="0035304E"/>
    <w:rsid w:val="003532BE"/>
    <w:rsid w:val="00353364"/>
    <w:rsid w:val="003539A2"/>
    <w:rsid w:val="00353E45"/>
    <w:rsid w:val="00354710"/>
    <w:rsid w:val="00354717"/>
    <w:rsid w:val="00356021"/>
    <w:rsid w:val="003566E4"/>
    <w:rsid w:val="00356AF6"/>
    <w:rsid w:val="003572DF"/>
    <w:rsid w:val="00357986"/>
    <w:rsid w:val="00360139"/>
    <w:rsid w:val="00360B62"/>
    <w:rsid w:val="0036222D"/>
    <w:rsid w:val="0036277A"/>
    <w:rsid w:val="00363521"/>
    <w:rsid w:val="00363FD4"/>
    <w:rsid w:val="0036450A"/>
    <w:rsid w:val="00364AC8"/>
    <w:rsid w:val="003653CD"/>
    <w:rsid w:val="0036603C"/>
    <w:rsid w:val="003662D1"/>
    <w:rsid w:val="00366CB7"/>
    <w:rsid w:val="00370907"/>
    <w:rsid w:val="00370E99"/>
    <w:rsid w:val="00371BE6"/>
    <w:rsid w:val="00373D3D"/>
    <w:rsid w:val="00374DCA"/>
    <w:rsid w:val="003754BA"/>
    <w:rsid w:val="00375A33"/>
    <w:rsid w:val="00375D6E"/>
    <w:rsid w:val="00376402"/>
    <w:rsid w:val="00376738"/>
    <w:rsid w:val="00376C25"/>
    <w:rsid w:val="00376EB4"/>
    <w:rsid w:val="00377948"/>
    <w:rsid w:val="00377ADB"/>
    <w:rsid w:val="0038003B"/>
    <w:rsid w:val="0038056C"/>
    <w:rsid w:val="003810D6"/>
    <w:rsid w:val="00381541"/>
    <w:rsid w:val="00381892"/>
    <w:rsid w:val="00381FBC"/>
    <w:rsid w:val="003831DC"/>
    <w:rsid w:val="0038397D"/>
    <w:rsid w:val="003839BF"/>
    <w:rsid w:val="00383C90"/>
    <w:rsid w:val="00383F29"/>
    <w:rsid w:val="003849E4"/>
    <w:rsid w:val="00385E19"/>
    <w:rsid w:val="00385E86"/>
    <w:rsid w:val="003866CD"/>
    <w:rsid w:val="00386EF7"/>
    <w:rsid w:val="0038743D"/>
    <w:rsid w:val="00387BDE"/>
    <w:rsid w:val="00387FE2"/>
    <w:rsid w:val="003906BB"/>
    <w:rsid w:val="00390FA2"/>
    <w:rsid w:val="0039246A"/>
    <w:rsid w:val="0039252C"/>
    <w:rsid w:val="003927AE"/>
    <w:rsid w:val="003941AB"/>
    <w:rsid w:val="00394341"/>
    <w:rsid w:val="003943C9"/>
    <w:rsid w:val="003947D3"/>
    <w:rsid w:val="00395783"/>
    <w:rsid w:val="003A074F"/>
    <w:rsid w:val="003A086B"/>
    <w:rsid w:val="003A10F1"/>
    <w:rsid w:val="003A235A"/>
    <w:rsid w:val="003A2F48"/>
    <w:rsid w:val="003A3CF8"/>
    <w:rsid w:val="003A3F16"/>
    <w:rsid w:val="003A4337"/>
    <w:rsid w:val="003A4F2F"/>
    <w:rsid w:val="003A55FA"/>
    <w:rsid w:val="003A6192"/>
    <w:rsid w:val="003A783B"/>
    <w:rsid w:val="003A795D"/>
    <w:rsid w:val="003A7C37"/>
    <w:rsid w:val="003B10AE"/>
    <w:rsid w:val="003B185F"/>
    <w:rsid w:val="003B1F47"/>
    <w:rsid w:val="003B2122"/>
    <w:rsid w:val="003B4013"/>
    <w:rsid w:val="003B4497"/>
    <w:rsid w:val="003B44FE"/>
    <w:rsid w:val="003B4BD5"/>
    <w:rsid w:val="003B5560"/>
    <w:rsid w:val="003B585F"/>
    <w:rsid w:val="003B5B3D"/>
    <w:rsid w:val="003B5D52"/>
    <w:rsid w:val="003B5E34"/>
    <w:rsid w:val="003B5FEE"/>
    <w:rsid w:val="003B67C0"/>
    <w:rsid w:val="003B6AC2"/>
    <w:rsid w:val="003B7091"/>
    <w:rsid w:val="003C1D10"/>
    <w:rsid w:val="003C23E4"/>
    <w:rsid w:val="003C24D6"/>
    <w:rsid w:val="003C26B6"/>
    <w:rsid w:val="003C2A66"/>
    <w:rsid w:val="003C2F20"/>
    <w:rsid w:val="003C3E3C"/>
    <w:rsid w:val="003C472E"/>
    <w:rsid w:val="003C4C20"/>
    <w:rsid w:val="003C4CF6"/>
    <w:rsid w:val="003C4D62"/>
    <w:rsid w:val="003C5DBB"/>
    <w:rsid w:val="003C6163"/>
    <w:rsid w:val="003C7726"/>
    <w:rsid w:val="003D05EA"/>
    <w:rsid w:val="003D0A9B"/>
    <w:rsid w:val="003D434A"/>
    <w:rsid w:val="003D45F6"/>
    <w:rsid w:val="003D48D2"/>
    <w:rsid w:val="003D4E11"/>
    <w:rsid w:val="003D596C"/>
    <w:rsid w:val="003D5D23"/>
    <w:rsid w:val="003D5E31"/>
    <w:rsid w:val="003D63A6"/>
    <w:rsid w:val="003D712A"/>
    <w:rsid w:val="003D72ED"/>
    <w:rsid w:val="003D7FDB"/>
    <w:rsid w:val="003E021C"/>
    <w:rsid w:val="003E02D7"/>
    <w:rsid w:val="003E11EF"/>
    <w:rsid w:val="003E1621"/>
    <w:rsid w:val="003E17E2"/>
    <w:rsid w:val="003E18CF"/>
    <w:rsid w:val="003E2C76"/>
    <w:rsid w:val="003E3B99"/>
    <w:rsid w:val="003E3E9A"/>
    <w:rsid w:val="003E44F0"/>
    <w:rsid w:val="003E5A2C"/>
    <w:rsid w:val="003E5FAA"/>
    <w:rsid w:val="003E686C"/>
    <w:rsid w:val="003E717E"/>
    <w:rsid w:val="003E7396"/>
    <w:rsid w:val="003E7B5F"/>
    <w:rsid w:val="003F0512"/>
    <w:rsid w:val="003F0946"/>
    <w:rsid w:val="003F1D1C"/>
    <w:rsid w:val="003F20BC"/>
    <w:rsid w:val="003F2245"/>
    <w:rsid w:val="003F2609"/>
    <w:rsid w:val="003F2747"/>
    <w:rsid w:val="003F33FE"/>
    <w:rsid w:val="003F3593"/>
    <w:rsid w:val="003F3C1F"/>
    <w:rsid w:val="003F3D40"/>
    <w:rsid w:val="003F4C30"/>
    <w:rsid w:val="003F6220"/>
    <w:rsid w:val="003F62E4"/>
    <w:rsid w:val="003F6DD8"/>
    <w:rsid w:val="0040028D"/>
    <w:rsid w:val="004002C5"/>
    <w:rsid w:val="00400941"/>
    <w:rsid w:val="004011BD"/>
    <w:rsid w:val="004016EC"/>
    <w:rsid w:val="00401A7F"/>
    <w:rsid w:val="00401E2B"/>
    <w:rsid w:val="0040261A"/>
    <w:rsid w:val="0040287E"/>
    <w:rsid w:val="00402E7D"/>
    <w:rsid w:val="004035C8"/>
    <w:rsid w:val="00403631"/>
    <w:rsid w:val="004039FA"/>
    <w:rsid w:val="00404F7A"/>
    <w:rsid w:val="004065B1"/>
    <w:rsid w:val="0040670E"/>
    <w:rsid w:val="004074C0"/>
    <w:rsid w:val="004076BC"/>
    <w:rsid w:val="00407863"/>
    <w:rsid w:val="00407B5D"/>
    <w:rsid w:val="00407E7A"/>
    <w:rsid w:val="0041033E"/>
    <w:rsid w:val="00410A8B"/>
    <w:rsid w:val="00410E12"/>
    <w:rsid w:val="00411333"/>
    <w:rsid w:val="00411422"/>
    <w:rsid w:val="004133B6"/>
    <w:rsid w:val="00416904"/>
    <w:rsid w:val="0041690F"/>
    <w:rsid w:val="00416A63"/>
    <w:rsid w:val="0041706B"/>
    <w:rsid w:val="00420017"/>
    <w:rsid w:val="004201EA"/>
    <w:rsid w:val="00420365"/>
    <w:rsid w:val="00420758"/>
    <w:rsid w:val="00420943"/>
    <w:rsid w:val="004225E0"/>
    <w:rsid w:val="004226DB"/>
    <w:rsid w:val="00422FCF"/>
    <w:rsid w:val="0042335A"/>
    <w:rsid w:val="004237B8"/>
    <w:rsid w:val="0042406C"/>
    <w:rsid w:val="004247D2"/>
    <w:rsid w:val="00424D9C"/>
    <w:rsid w:val="004252E9"/>
    <w:rsid w:val="00425C6E"/>
    <w:rsid w:val="004261E0"/>
    <w:rsid w:val="004266BD"/>
    <w:rsid w:val="0042689C"/>
    <w:rsid w:val="00426981"/>
    <w:rsid w:val="00427885"/>
    <w:rsid w:val="00430A7F"/>
    <w:rsid w:val="00432331"/>
    <w:rsid w:val="004324CC"/>
    <w:rsid w:val="00432A0A"/>
    <w:rsid w:val="00433087"/>
    <w:rsid w:val="00434CA6"/>
    <w:rsid w:val="00435B56"/>
    <w:rsid w:val="00435E6F"/>
    <w:rsid w:val="00436751"/>
    <w:rsid w:val="00436E01"/>
    <w:rsid w:val="004376FF"/>
    <w:rsid w:val="00437D98"/>
    <w:rsid w:val="00437F57"/>
    <w:rsid w:val="004401AD"/>
    <w:rsid w:val="004418EE"/>
    <w:rsid w:val="0044223A"/>
    <w:rsid w:val="0044264D"/>
    <w:rsid w:val="004427FA"/>
    <w:rsid w:val="00442822"/>
    <w:rsid w:val="00442A9F"/>
    <w:rsid w:val="00445838"/>
    <w:rsid w:val="00445CAC"/>
    <w:rsid w:val="0044603A"/>
    <w:rsid w:val="00446DD8"/>
    <w:rsid w:val="00446E55"/>
    <w:rsid w:val="004478C8"/>
    <w:rsid w:val="004502E8"/>
    <w:rsid w:val="004505D7"/>
    <w:rsid w:val="004509BC"/>
    <w:rsid w:val="00451CB7"/>
    <w:rsid w:val="004528BE"/>
    <w:rsid w:val="00453010"/>
    <w:rsid w:val="0045303B"/>
    <w:rsid w:val="00453264"/>
    <w:rsid w:val="004533B8"/>
    <w:rsid w:val="00453528"/>
    <w:rsid w:val="00453688"/>
    <w:rsid w:val="00453FD0"/>
    <w:rsid w:val="004548BA"/>
    <w:rsid w:val="004549EC"/>
    <w:rsid w:val="00454C47"/>
    <w:rsid w:val="00455067"/>
    <w:rsid w:val="00455899"/>
    <w:rsid w:val="00455976"/>
    <w:rsid w:val="00455F82"/>
    <w:rsid w:val="004562BE"/>
    <w:rsid w:val="00457181"/>
    <w:rsid w:val="00457F2D"/>
    <w:rsid w:val="00460948"/>
    <w:rsid w:val="00460FCC"/>
    <w:rsid w:val="004615B7"/>
    <w:rsid w:val="00461CAE"/>
    <w:rsid w:val="00462348"/>
    <w:rsid w:val="00462431"/>
    <w:rsid w:val="0046275E"/>
    <w:rsid w:val="00462A3C"/>
    <w:rsid w:val="00462B63"/>
    <w:rsid w:val="00462CBD"/>
    <w:rsid w:val="004630D3"/>
    <w:rsid w:val="004631AB"/>
    <w:rsid w:val="00463482"/>
    <w:rsid w:val="004646F1"/>
    <w:rsid w:val="00465BF0"/>
    <w:rsid w:val="0046615A"/>
    <w:rsid w:val="00466904"/>
    <w:rsid w:val="00466FDA"/>
    <w:rsid w:val="00467881"/>
    <w:rsid w:val="00470E2E"/>
    <w:rsid w:val="0047161E"/>
    <w:rsid w:val="00472335"/>
    <w:rsid w:val="0047291D"/>
    <w:rsid w:val="0047317E"/>
    <w:rsid w:val="00473783"/>
    <w:rsid w:val="004737F0"/>
    <w:rsid w:val="00475180"/>
    <w:rsid w:val="004766C8"/>
    <w:rsid w:val="0047683B"/>
    <w:rsid w:val="004778DD"/>
    <w:rsid w:val="00477AE4"/>
    <w:rsid w:val="0048021D"/>
    <w:rsid w:val="0048070C"/>
    <w:rsid w:val="0048071C"/>
    <w:rsid w:val="00480F4C"/>
    <w:rsid w:val="00481511"/>
    <w:rsid w:val="00481958"/>
    <w:rsid w:val="00482116"/>
    <w:rsid w:val="0048268A"/>
    <w:rsid w:val="00482EF2"/>
    <w:rsid w:val="00483106"/>
    <w:rsid w:val="004836C6"/>
    <w:rsid w:val="00483F2F"/>
    <w:rsid w:val="00485216"/>
    <w:rsid w:val="004854BB"/>
    <w:rsid w:val="004856B2"/>
    <w:rsid w:val="00485712"/>
    <w:rsid w:val="00485748"/>
    <w:rsid w:val="0048630B"/>
    <w:rsid w:val="0048659C"/>
    <w:rsid w:val="00486667"/>
    <w:rsid w:val="004869C5"/>
    <w:rsid w:val="00486A7E"/>
    <w:rsid w:val="00486AAD"/>
    <w:rsid w:val="004871C5"/>
    <w:rsid w:val="004901FD"/>
    <w:rsid w:val="004902FC"/>
    <w:rsid w:val="004914B6"/>
    <w:rsid w:val="00492052"/>
    <w:rsid w:val="00492307"/>
    <w:rsid w:val="00493081"/>
    <w:rsid w:val="00493C48"/>
    <w:rsid w:val="00493F3C"/>
    <w:rsid w:val="004940F1"/>
    <w:rsid w:val="004943DF"/>
    <w:rsid w:val="0049632B"/>
    <w:rsid w:val="00496A08"/>
    <w:rsid w:val="00497D9B"/>
    <w:rsid w:val="004A07ED"/>
    <w:rsid w:val="004A1808"/>
    <w:rsid w:val="004A1C82"/>
    <w:rsid w:val="004A22D2"/>
    <w:rsid w:val="004A2427"/>
    <w:rsid w:val="004A32E2"/>
    <w:rsid w:val="004A37F5"/>
    <w:rsid w:val="004A3A7C"/>
    <w:rsid w:val="004A3CAE"/>
    <w:rsid w:val="004A3E4B"/>
    <w:rsid w:val="004A434C"/>
    <w:rsid w:val="004A4CA8"/>
    <w:rsid w:val="004A5434"/>
    <w:rsid w:val="004A5484"/>
    <w:rsid w:val="004A55A4"/>
    <w:rsid w:val="004A56B1"/>
    <w:rsid w:val="004A5F09"/>
    <w:rsid w:val="004A61AF"/>
    <w:rsid w:val="004A62AD"/>
    <w:rsid w:val="004A7EAE"/>
    <w:rsid w:val="004B013F"/>
    <w:rsid w:val="004B03E8"/>
    <w:rsid w:val="004B0E0B"/>
    <w:rsid w:val="004B1D3F"/>
    <w:rsid w:val="004B37C0"/>
    <w:rsid w:val="004B3897"/>
    <w:rsid w:val="004B3FC4"/>
    <w:rsid w:val="004B3FCB"/>
    <w:rsid w:val="004B408B"/>
    <w:rsid w:val="004B4E54"/>
    <w:rsid w:val="004B5174"/>
    <w:rsid w:val="004B6431"/>
    <w:rsid w:val="004B70DB"/>
    <w:rsid w:val="004B7541"/>
    <w:rsid w:val="004B75D2"/>
    <w:rsid w:val="004B75E8"/>
    <w:rsid w:val="004C0029"/>
    <w:rsid w:val="004C08C0"/>
    <w:rsid w:val="004C0A7C"/>
    <w:rsid w:val="004C0D1D"/>
    <w:rsid w:val="004C1DB4"/>
    <w:rsid w:val="004C1F95"/>
    <w:rsid w:val="004C2353"/>
    <w:rsid w:val="004C2B33"/>
    <w:rsid w:val="004C3AD8"/>
    <w:rsid w:val="004C3F7C"/>
    <w:rsid w:val="004C58DC"/>
    <w:rsid w:val="004C61D2"/>
    <w:rsid w:val="004C61E5"/>
    <w:rsid w:val="004C6A00"/>
    <w:rsid w:val="004C7CAE"/>
    <w:rsid w:val="004D091E"/>
    <w:rsid w:val="004D1754"/>
    <w:rsid w:val="004D268F"/>
    <w:rsid w:val="004D2B3B"/>
    <w:rsid w:val="004D43BF"/>
    <w:rsid w:val="004D4D97"/>
    <w:rsid w:val="004D557E"/>
    <w:rsid w:val="004D5997"/>
    <w:rsid w:val="004E0619"/>
    <w:rsid w:val="004E070B"/>
    <w:rsid w:val="004E0BED"/>
    <w:rsid w:val="004E0F36"/>
    <w:rsid w:val="004E17DF"/>
    <w:rsid w:val="004E1B82"/>
    <w:rsid w:val="004E2A12"/>
    <w:rsid w:val="004E30F2"/>
    <w:rsid w:val="004E3373"/>
    <w:rsid w:val="004E3425"/>
    <w:rsid w:val="004E3A6B"/>
    <w:rsid w:val="004E3CC9"/>
    <w:rsid w:val="004E49CD"/>
    <w:rsid w:val="004E4C5B"/>
    <w:rsid w:val="004E4EF4"/>
    <w:rsid w:val="004E4F93"/>
    <w:rsid w:val="004E50A5"/>
    <w:rsid w:val="004E50CC"/>
    <w:rsid w:val="004E541D"/>
    <w:rsid w:val="004E56D6"/>
    <w:rsid w:val="004E5913"/>
    <w:rsid w:val="004E6E36"/>
    <w:rsid w:val="004E7A22"/>
    <w:rsid w:val="004F07DC"/>
    <w:rsid w:val="004F157C"/>
    <w:rsid w:val="004F174C"/>
    <w:rsid w:val="004F1B39"/>
    <w:rsid w:val="004F203A"/>
    <w:rsid w:val="004F255F"/>
    <w:rsid w:val="004F2971"/>
    <w:rsid w:val="004F3067"/>
    <w:rsid w:val="004F45B8"/>
    <w:rsid w:val="004F5475"/>
    <w:rsid w:val="004F54ED"/>
    <w:rsid w:val="004F5CD2"/>
    <w:rsid w:val="004F6630"/>
    <w:rsid w:val="004F6B20"/>
    <w:rsid w:val="004F713F"/>
    <w:rsid w:val="004F72B7"/>
    <w:rsid w:val="004F7E47"/>
    <w:rsid w:val="00501765"/>
    <w:rsid w:val="00501C27"/>
    <w:rsid w:val="00501D5D"/>
    <w:rsid w:val="00501F24"/>
    <w:rsid w:val="00501F2F"/>
    <w:rsid w:val="005020BD"/>
    <w:rsid w:val="005030BA"/>
    <w:rsid w:val="005032DA"/>
    <w:rsid w:val="0050337C"/>
    <w:rsid w:val="00503BA7"/>
    <w:rsid w:val="00504733"/>
    <w:rsid w:val="00504781"/>
    <w:rsid w:val="005049E7"/>
    <w:rsid w:val="00504B5B"/>
    <w:rsid w:val="00504E5E"/>
    <w:rsid w:val="00505813"/>
    <w:rsid w:val="0050659E"/>
    <w:rsid w:val="00507526"/>
    <w:rsid w:val="00507FCD"/>
    <w:rsid w:val="00510DF6"/>
    <w:rsid w:val="00511335"/>
    <w:rsid w:val="0051249E"/>
    <w:rsid w:val="005131BB"/>
    <w:rsid w:val="005151E5"/>
    <w:rsid w:val="005152E9"/>
    <w:rsid w:val="005156AC"/>
    <w:rsid w:val="0051575C"/>
    <w:rsid w:val="00517377"/>
    <w:rsid w:val="005173A7"/>
    <w:rsid w:val="00520006"/>
    <w:rsid w:val="0052095B"/>
    <w:rsid w:val="005212DB"/>
    <w:rsid w:val="00521411"/>
    <w:rsid w:val="005221F6"/>
    <w:rsid w:val="00522539"/>
    <w:rsid w:val="005233F4"/>
    <w:rsid w:val="00523CAB"/>
    <w:rsid w:val="00523FE4"/>
    <w:rsid w:val="005253A8"/>
    <w:rsid w:val="00526567"/>
    <w:rsid w:val="00526F96"/>
    <w:rsid w:val="00527426"/>
    <w:rsid w:val="00527742"/>
    <w:rsid w:val="00527D2C"/>
    <w:rsid w:val="005301F8"/>
    <w:rsid w:val="005311D4"/>
    <w:rsid w:val="005319D9"/>
    <w:rsid w:val="00531C9A"/>
    <w:rsid w:val="00531F22"/>
    <w:rsid w:val="00532374"/>
    <w:rsid w:val="00532F9A"/>
    <w:rsid w:val="00533B0A"/>
    <w:rsid w:val="00533F7A"/>
    <w:rsid w:val="00534082"/>
    <w:rsid w:val="00534710"/>
    <w:rsid w:val="005351F4"/>
    <w:rsid w:val="005353ED"/>
    <w:rsid w:val="00535ADF"/>
    <w:rsid w:val="005371CB"/>
    <w:rsid w:val="00537D42"/>
    <w:rsid w:val="005401E1"/>
    <w:rsid w:val="005409B5"/>
    <w:rsid w:val="005414BC"/>
    <w:rsid w:val="005415BF"/>
    <w:rsid w:val="00542154"/>
    <w:rsid w:val="0054274D"/>
    <w:rsid w:val="005430CC"/>
    <w:rsid w:val="00544012"/>
    <w:rsid w:val="0054429B"/>
    <w:rsid w:val="00544957"/>
    <w:rsid w:val="005449C0"/>
    <w:rsid w:val="00544D2E"/>
    <w:rsid w:val="00545DDF"/>
    <w:rsid w:val="00545F4E"/>
    <w:rsid w:val="00545FD5"/>
    <w:rsid w:val="005461F8"/>
    <w:rsid w:val="005466B3"/>
    <w:rsid w:val="0054703E"/>
    <w:rsid w:val="0054766F"/>
    <w:rsid w:val="00547B70"/>
    <w:rsid w:val="00550308"/>
    <w:rsid w:val="00550D42"/>
    <w:rsid w:val="005512F7"/>
    <w:rsid w:val="00552511"/>
    <w:rsid w:val="00552856"/>
    <w:rsid w:val="00552B7B"/>
    <w:rsid w:val="00552C86"/>
    <w:rsid w:val="00553B41"/>
    <w:rsid w:val="00554243"/>
    <w:rsid w:val="00554619"/>
    <w:rsid w:val="00554691"/>
    <w:rsid w:val="00555B04"/>
    <w:rsid w:val="00555F22"/>
    <w:rsid w:val="00555FBE"/>
    <w:rsid w:val="0055720D"/>
    <w:rsid w:val="0056092E"/>
    <w:rsid w:val="005612CE"/>
    <w:rsid w:val="00561E58"/>
    <w:rsid w:val="0056310C"/>
    <w:rsid w:val="00563195"/>
    <w:rsid w:val="00563B93"/>
    <w:rsid w:val="00563BD7"/>
    <w:rsid w:val="005641BA"/>
    <w:rsid w:val="00565031"/>
    <w:rsid w:val="005652A9"/>
    <w:rsid w:val="00565677"/>
    <w:rsid w:val="00565D87"/>
    <w:rsid w:val="0056675F"/>
    <w:rsid w:val="00567B4D"/>
    <w:rsid w:val="00570465"/>
    <w:rsid w:val="005707A2"/>
    <w:rsid w:val="0057164B"/>
    <w:rsid w:val="00571AEB"/>
    <w:rsid w:val="005721F5"/>
    <w:rsid w:val="0057236E"/>
    <w:rsid w:val="00572938"/>
    <w:rsid w:val="005733C8"/>
    <w:rsid w:val="005736C3"/>
    <w:rsid w:val="0057418B"/>
    <w:rsid w:val="00574C14"/>
    <w:rsid w:val="005757A4"/>
    <w:rsid w:val="005759E1"/>
    <w:rsid w:val="005765C8"/>
    <w:rsid w:val="00577788"/>
    <w:rsid w:val="0057781B"/>
    <w:rsid w:val="005779CE"/>
    <w:rsid w:val="00581017"/>
    <w:rsid w:val="00581666"/>
    <w:rsid w:val="00581D64"/>
    <w:rsid w:val="00581D89"/>
    <w:rsid w:val="00581D9B"/>
    <w:rsid w:val="00581FAD"/>
    <w:rsid w:val="00582102"/>
    <w:rsid w:val="00582E5B"/>
    <w:rsid w:val="0058419B"/>
    <w:rsid w:val="00584A9E"/>
    <w:rsid w:val="00584D0C"/>
    <w:rsid w:val="00584E58"/>
    <w:rsid w:val="00584E76"/>
    <w:rsid w:val="0058508F"/>
    <w:rsid w:val="00586639"/>
    <w:rsid w:val="005866DB"/>
    <w:rsid w:val="005873B3"/>
    <w:rsid w:val="005876EA"/>
    <w:rsid w:val="00590377"/>
    <w:rsid w:val="00590599"/>
    <w:rsid w:val="00590D14"/>
    <w:rsid w:val="00590E7E"/>
    <w:rsid w:val="00590EAC"/>
    <w:rsid w:val="00591A27"/>
    <w:rsid w:val="0059262C"/>
    <w:rsid w:val="00592A32"/>
    <w:rsid w:val="005933E9"/>
    <w:rsid w:val="00593887"/>
    <w:rsid w:val="00593FBA"/>
    <w:rsid w:val="0059674A"/>
    <w:rsid w:val="00597421"/>
    <w:rsid w:val="005975C4"/>
    <w:rsid w:val="00597D97"/>
    <w:rsid w:val="005A0483"/>
    <w:rsid w:val="005A1438"/>
    <w:rsid w:val="005A1B33"/>
    <w:rsid w:val="005A1CA6"/>
    <w:rsid w:val="005A22B9"/>
    <w:rsid w:val="005A2716"/>
    <w:rsid w:val="005A2EBB"/>
    <w:rsid w:val="005A3222"/>
    <w:rsid w:val="005A3C6D"/>
    <w:rsid w:val="005A446C"/>
    <w:rsid w:val="005A44AE"/>
    <w:rsid w:val="005A4C10"/>
    <w:rsid w:val="005A5146"/>
    <w:rsid w:val="005A54BD"/>
    <w:rsid w:val="005A5E22"/>
    <w:rsid w:val="005A6A84"/>
    <w:rsid w:val="005A720A"/>
    <w:rsid w:val="005A7730"/>
    <w:rsid w:val="005A7A47"/>
    <w:rsid w:val="005B0928"/>
    <w:rsid w:val="005B0B7C"/>
    <w:rsid w:val="005B0BC7"/>
    <w:rsid w:val="005B159F"/>
    <w:rsid w:val="005B1964"/>
    <w:rsid w:val="005B2B3D"/>
    <w:rsid w:val="005B2BB5"/>
    <w:rsid w:val="005B2D30"/>
    <w:rsid w:val="005B3116"/>
    <w:rsid w:val="005B4560"/>
    <w:rsid w:val="005B4678"/>
    <w:rsid w:val="005B5436"/>
    <w:rsid w:val="005B55B2"/>
    <w:rsid w:val="005B5784"/>
    <w:rsid w:val="005B7AD0"/>
    <w:rsid w:val="005C0B08"/>
    <w:rsid w:val="005C0C1C"/>
    <w:rsid w:val="005C159D"/>
    <w:rsid w:val="005C1BB1"/>
    <w:rsid w:val="005C209B"/>
    <w:rsid w:val="005C20BC"/>
    <w:rsid w:val="005C2B14"/>
    <w:rsid w:val="005C2E40"/>
    <w:rsid w:val="005C4139"/>
    <w:rsid w:val="005C497A"/>
    <w:rsid w:val="005C4A4C"/>
    <w:rsid w:val="005C5B9A"/>
    <w:rsid w:val="005C66CE"/>
    <w:rsid w:val="005C66E7"/>
    <w:rsid w:val="005C673E"/>
    <w:rsid w:val="005C6CDC"/>
    <w:rsid w:val="005C6E7A"/>
    <w:rsid w:val="005C6EDD"/>
    <w:rsid w:val="005C75E3"/>
    <w:rsid w:val="005C770A"/>
    <w:rsid w:val="005C7D72"/>
    <w:rsid w:val="005C7F36"/>
    <w:rsid w:val="005D0561"/>
    <w:rsid w:val="005D1499"/>
    <w:rsid w:val="005D18C2"/>
    <w:rsid w:val="005D1B37"/>
    <w:rsid w:val="005D2277"/>
    <w:rsid w:val="005D24AF"/>
    <w:rsid w:val="005D2822"/>
    <w:rsid w:val="005D30F6"/>
    <w:rsid w:val="005D46B5"/>
    <w:rsid w:val="005D53DF"/>
    <w:rsid w:val="005D580B"/>
    <w:rsid w:val="005D59F3"/>
    <w:rsid w:val="005D5A0C"/>
    <w:rsid w:val="005D7159"/>
    <w:rsid w:val="005D7488"/>
    <w:rsid w:val="005D77AB"/>
    <w:rsid w:val="005E0A62"/>
    <w:rsid w:val="005E1136"/>
    <w:rsid w:val="005E1485"/>
    <w:rsid w:val="005E1DC1"/>
    <w:rsid w:val="005E2D24"/>
    <w:rsid w:val="005E38A6"/>
    <w:rsid w:val="005E4E6D"/>
    <w:rsid w:val="005E5082"/>
    <w:rsid w:val="005E646C"/>
    <w:rsid w:val="005E70CB"/>
    <w:rsid w:val="005E7ED6"/>
    <w:rsid w:val="005F0786"/>
    <w:rsid w:val="005F0B72"/>
    <w:rsid w:val="005F16A9"/>
    <w:rsid w:val="005F3CB3"/>
    <w:rsid w:val="005F541B"/>
    <w:rsid w:val="005F5C81"/>
    <w:rsid w:val="005F5FB5"/>
    <w:rsid w:val="005F691D"/>
    <w:rsid w:val="005F74B1"/>
    <w:rsid w:val="005F7D21"/>
    <w:rsid w:val="005F7F2D"/>
    <w:rsid w:val="00600883"/>
    <w:rsid w:val="0060146D"/>
    <w:rsid w:val="00601D0A"/>
    <w:rsid w:val="00602036"/>
    <w:rsid w:val="006021E5"/>
    <w:rsid w:val="00603470"/>
    <w:rsid w:val="00603E55"/>
    <w:rsid w:val="0060460A"/>
    <w:rsid w:val="00604F3F"/>
    <w:rsid w:val="006051AC"/>
    <w:rsid w:val="006060D9"/>
    <w:rsid w:val="006064F5"/>
    <w:rsid w:val="00606923"/>
    <w:rsid w:val="00607644"/>
    <w:rsid w:val="00607BD5"/>
    <w:rsid w:val="0061001C"/>
    <w:rsid w:val="0061083E"/>
    <w:rsid w:val="00610CCA"/>
    <w:rsid w:val="00611196"/>
    <w:rsid w:val="00611FDB"/>
    <w:rsid w:val="00612248"/>
    <w:rsid w:val="00612A57"/>
    <w:rsid w:val="00613898"/>
    <w:rsid w:val="00614461"/>
    <w:rsid w:val="00614779"/>
    <w:rsid w:val="00614796"/>
    <w:rsid w:val="00616931"/>
    <w:rsid w:val="006170A3"/>
    <w:rsid w:val="00617627"/>
    <w:rsid w:val="00617D4E"/>
    <w:rsid w:val="006208B9"/>
    <w:rsid w:val="00620C0F"/>
    <w:rsid w:val="006214F4"/>
    <w:rsid w:val="00622576"/>
    <w:rsid w:val="0062264D"/>
    <w:rsid w:val="00623592"/>
    <w:rsid w:val="00623CF8"/>
    <w:rsid w:val="00624C94"/>
    <w:rsid w:val="0062623B"/>
    <w:rsid w:val="006304C5"/>
    <w:rsid w:val="006304CC"/>
    <w:rsid w:val="006308D2"/>
    <w:rsid w:val="00634312"/>
    <w:rsid w:val="00635E88"/>
    <w:rsid w:val="00636294"/>
    <w:rsid w:val="006364CB"/>
    <w:rsid w:val="00636D94"/>
    <w:rsid w:val="00636E8A"/>
    <w:rsid w:val="00637305"/>
    <w:rsid w:val="006373A9"/>
    <w:rsid w:val="006407C0"/>
    <w:rsid w:val="00641144"/>
    <w:rsid w:val="00641F1D"/>
    <w:rsid w:val="00642F00"/>
    <w:rsid w:val="0064384A"/>
    <w:rsid w:val="0064417E"/>
    <w:rsid w:val="006446ED"/>
    <w:rsid w:val="006449E2"/>
    <w:rsid w:val="00644B4B"/>
    <w:rsid w:val="00646493"/>
    <w:rsid w:val="00646ACA"/>
    <w:rsid w:val="006477AD"/>
    <w:rsid w:val="00647D1B"/>
    <w:rsid w:val="00650742"/>
    <w:rsid w:val="00651C4C"/>
    <w:rsid w:val="00651EA8"/>
    <w:rsid w:val="006523E6"/>
    <w:rsid w:val="00652AA7"/>
    <w:rsid w:val="006533D3"/>
    <w:rsid w:val="00653564"/>
    <w:rsid w:val="006537EF"/>
    <w:rsid w:val="00653F2A"/>
    <w:rsid w:val="00654FEE"/>
    <w:rsid w:val="006550AB"/>
    <w:rsid w:val="00655987"/>
    <w:rsid w:val="0065662A"/>
    <w:rsid w:val="006570C3"/>
    <w:rsid w:val="0066094F"/>
    <w:rsid w:val="00660B0A"/>
    <w:rsid w:val="00660D3F"/>
    <w:rsid w:val="006612F9"/>
    <w:rsid w:val="00661752"/>
    <w:rsid w:val="00663B4D"/>
    <w:rsid w:val="00663EA3"/>
    <w:rsid w:val="006649F4"/>
    <w:rsid w:val="006672B8"/>
    <w:rsid w:val="006675CE"/>
    <w:rsid w:val="00670057"/>
    <w:rsid w:val="00670653"/>
    <w:rsid w:val="00670905"/>
    <w:rsid w:val="006709FF"/>
    <w:rsid w:val="00670B72"/>
    <w:rsid w:val="00670E80"/>
    <w:rsid w:val="00671047"/>
    <w:rsid w:val="00671247"/>
    <w:rsid w:val="00671664"/>
    <w:rsid w:val="006717B7"/>
    <w:rsid w:val="00671A59"/>
    <w:rsid w:val="00671B83"/>
    <w:rsid w:val="00671C46"/>
    <w:rsid w:val="00672806"/>
    <w:rsid w:val="00672FCF"/>
    <w:rsid w:val="00673C5E"/>
    <w:rsid w:val="00674537"/>
    <w:rsid w:val="0067472F"/>
    <w:rsid w:val="006754AA"/>
    <w:rsid w:val="00675857"/>
    <w:rsid w:val="00675C91"/>
    <w:rsid w:val="00676190"/>
    <w:rsid w:val="00676BB3"/>
    <w:rsid w:val="006776E5"/>
    <w:rsid w:val="006778D0"/>
    <w:rsid w:val="00677CB4"/>
    <w:rsid w:val="006802B4"/>
    <w:rsid w:val="006811CC"/>
    <w:rsid w:val="00681201"/>
    <w:rsid w:val="006816E3"/>
    <w:rsid w:val="0068182E"/>
    <w:rsid w:val="00682461"/>
    <w:rsid w:val="0068280D"/>
    <w:rsid w:val="00684501"/>
    <w:rsid w:val="00684C22"/>
    <w:rsid w:val="006852F6"/>
    <w:rsid w:val="006854A7"/>
    <w:rsid w:val="006857CF"/>
    <w:rsid w:val="00685861"/>
    <w:rsid w:val="0068609A"/>
    <w:rsid w:val="0068656F"/>
    <w:rsid w:val="00686F5D"/>
    <w:rsid w:val="006879C9"/>
    <w:rsid w:val="0069016A"/>
    <w:rsid w:val="006917F5"/>
    <w:rsid w:val="00692CF5"/>
    <w:rsid w:val="00696495"/>
    <w:rsid w:val="006965F9"/>
    <w:rsid w:val="006966A2"/>
    <w:rsid w:val="00696C9F"/>
    <w:rsid w:val="006A0EF3"/>
    <w:rsid w:val="006A21AC"/>
    <w:rsid w:val="006A2594"/>
    <w:rsid w:val="006A34B9"/>
    <w:rsid w:val="006A3D3D"/>
    <w:rsid w:val="006A3D66"/>
    <w:rsid w:val="006A4E2A"/>
    <w:rsid w:val="006A5350"/>
    <w:rsid w:val="006A5E21"/>
    <w:rsid w:val="006A6F2B"/>
    <w:rsid w:val="006B0666"/>
    <w:rsid w:val="006B35EB"/>
    <w:rsid w:val="006B3BD3"/>
    <w:rsid w:val="006B4CB2"/>
    <w:rsid w:val="006B56C5"/>
    <w:rsid w:val="006B6B37"/>
    <w:rsid w:val="006B6DAF"/>
    <w:rsid w:val="006B7189"/>
    <w:rsid w:val="006B7912"/>
    <w:rsid w:val="006B7C58"/>
    <w:rsid w:val="006B7D86"/>
    <w:rsid w:val="006C014B"/>
    <w:rsid w:val="006C01C9"/>
    <w:rsid w:val="006C0ADD"/>
    <w:rsid w:val="006C0D76"/>
    <w:rsid w:val="006C1411"/>
    <w:rsid w:val="006C199A"/>
    <w:rsid w:val="006C247A"/>
    <w:rsid w:val="006C263A"/>
    <w:rsid w:val="006C49CB"/>
    <w:rsid w:val="006C4E05"/>
    <w:rsid w:val="006C5C1D"/>
    <w:rsid w:val="006C6534"/>
    <w:rsid w:val="006C75E9"/>
    <w:rsid w:val="006D1DFA"/>
    <w:rsid w:val="006D2C16"/>
    <w:rsid w:val="006D3815"/>
    <w:rsid w:val="006D3FC0"/>
    <w:rsid w:val="006D4BB9"/>
    <w:rsid w:val="006D4CAC"/>
    <w:rsid w:val="006D666A"/>
    <w:rsid w:val="006D6869"/>
    <w:rsid w:val="006D74B2"/>
    <w:rsid w:val="006E005E"/>
    <w:rsid w:val="006E05ED"/>
    <w:rsid w:val="006E0B80"/>
    <w:rsid w:val="006E19EE"/>
    <w:rsid w:val="006E2099"/>
    <w:rsid w:val="006E21E1"/>
    <w:rsid w:val="006E2869"/>
    <w:rsid w:val="006E2D6E"/>
    <w:rsid w:val="006E2F57"/>
    <w:rsid w:val="006E3542"/>
    <w:rsid w:val="006E361E"/>
    <w:rsid w:val="006E535B"/>
    <w:rsid w:val="006E5C5D"/>
    <w:rsid w:val="006E62A7"/>
    <w:rsid w:val="006E70A3"/>
    <w:rsid w:val="006E714D"/>
    <w:rsid w:val="006E72E1"/>
    <w:rsid w:val="006F0042"/>
    <w:rsid w:val="006F1129"/>
    <w:rsid w:val="006F1AEF"/>
    <w:rsid w:val="006F2256"/>
    <w:rsid w:val="006F3708"/>
    <w:rsid w:val="006F41E4"/>
    <w:rsid w:val="006F4A4C"/>
    <w:rsid w:val="006F4E84"/>
    <w:rsid w:val="006F5801"/>
    <w:rsid w:val="006F5BE5"/>
    <w:rsid w:val="006F5F25"/>
    <w:rsid w:val="006F6091"/>
    <w:rsid w:val="006F62EB"/>
    <w:rsid w:val="006F6884"/>
    <w:rsid w:val="006F6985"/>
    <w:rsid w:val="006F7458"/>
    <w:rsid w:val="006F7713"/>
    <w:rsid w:val="006F779F"/>
    <w:rsid w:val="006F7A0C"/>
    <w:rsid w:val="006F7A8A"/>
    <w:rsid w:val="006F7C82"/>
    <w:rsid w:val="00700C41"/>
    <w:rsid w:val="00701339"/>
    <w:rsid w:val="00701A53"/>
    <w:rsid w:val="007022EC"/>
    <w:rsid w:val="00702507"/>
    <w:rsid w:val="00703CFD"/>
    <w:rsid w:val="00704187"/>
    <w:rsid w:val="00704C0C"/>
    <w:rsid w:val="007061F3"/>
    <w:rsid w:val="0070634D"/>
    <w:rsid w:val="00706CE3"/>
    <w:rsid w:val="0070764D"/>
    <w:rsid w:val="00707E2E"/>
    <w:rsid w:val="00711315"/>
    <w:rsid w:val="00711386"/>
    <w:rsid w:val="00711A45"/>
    <w:rsid w:val="00711A81"/>
    <w:rsid w:val="00711A8B"/>
    <w:rsid w:val="00712136"/>
    <w:rsid w:val="00713CC4"/>
    <w:rsid w:val="007148D9"/>
    <w:rsid w:val="00715749"/>
    <w:rsid w:val="0071637E"/>
    <w:rsid w:val="007167E3"/>
    <w:rsid w:val="00717639"/>
    <w:rsid w:val="00720449"/>
    <w:rsid w:val="00720E17"/>
    <w:rsid w:val="00721229"/>
    <w:rsid w:val="00721561"/>
    <w:rsid w:val="0072181D"/>
    <w:rsid w:val="007220A2"/>
    <w:rsid w:val="0072299D"/>
    <w:rsid w:val="00723728"/>
    <w:rsid w:val="0072383C"/>
    <w:rsid w:val="007245BB"/>
    <w:rsid w:val="00726D28"/>
    <w:rsid w:val="007300A2"/>
    <w:rsid w:val="00731DA2"/>
    <w:rsid w:val="00732315"/>
    <w:rsid w:val="007330F6"/>
    <w:rsid w:val="00733F64"/>
    <w:rsid w:val="00734CEC"/>
    <w:rsid w:val="00735C5C"/>
    <w:rsid w:val="007369E2"/>
    <w:rsid w:val="00736FA9"/>
    <w:rsid w:val="0073702F"/>
    <w:rsid w:val="0074149C"/>
    <w:rsid w:val="00743069"/>
    <w:rsid w:val="00743161"/>
    <w:rsid w:val="00743CDA"/>
    <w:rsid w:val="007449D4"/>
    <w:rsid w:val="0074537A"/>
    <w:rsid w:val="007455E1"/>
    <w:rsid w:val="0074636E"/>
    <w:rsid w:val="007467B9"/>
    <w:rsid w:val="00746B24"/>
    <w:rsid w:val="007474B0"/>
    <w:rsid w:val="00750432"/>
    <w:rsid w:val="00751312"/>
    <w:rsid w:val="00751384"/>
    <w:rsid w:val="007518A5"/>
    <w:rsid w:val="007541E6"/>
    <w:rsid w:val="007545E0"/>
    <w:rsid w:val="00755266"/>
    <w:rsid w:val="0075553E"/>
    <w:rsid w:val="00755808"/>
    <w:rsid w:val="00756566"/>
    <w:rsid w:val="00756ACA"/>
    <w:rsid w:val="0075726C"/>
    <w:rsid w:val="0075734A"/>
    <w:rsid w:val="007577BA"/>
    <w:rsid w:val="00757916"/>
    <w:rsid w:val="007601FA"/>
    <w:rsid w:val="007606CB"/>
    <w:rsid w:val="00761EC0"/>
    <w:rsid w:val="00763058"/>
    <w:rsid w:val="00763644"/>
    <w:rsid w:val="00764596"/>
    <w:rsid w:val="007645F9"/>
    <w:rsid w:val="007653A3"/>
    <w:rsid w:val="0076571E"/>
    <w:rsid w:val="00765B0C"/>
    <w:rsid w:val="00765BF4"/>
    <w:rsid w:val="00766985"/>
    <w:rsid w:val="00771EFF"/>
    <w:rsid w:val="0077212B"/>
    <w:rsid w:val="007724A4"/>
    <w:rsid w:val="0077323B"/>
    <w:rsid w:val="00774E39"/>
    <w:rsid w:val="00775B04"/>
    <w:rsid w:val="00776322"/>
    <w:rsid w:val="007765B1"/>
    <w:rsid w:val="007768E6"/>
    <w:rsid w:val="00776EF1"/>
    <w:rsid w:val="00777BAE"/>
    <w:rsid w:val="00781477"/>
    <w:rsid w:val="00781A6B"/>
    <w:rsid w:val="00782E67"/>
    <w:rsid w:val="00783129"/>
    <w:rsid w:val="00786C06"/>
    <w:rsid w:val="00787701"/>
    <w:rsid w:val="0078774B"/>
    <w:rsid w:val="00787993"/>
    <w:rsid w:val="00787EC8"/>
    <w:rsid w:val="00790875"/>
    <w:rsid w:val="00791E32"/>
    <w:rsid w:val="00792838"/>
    <w:rsid w:val="00792DD0"/>
    <w:rsid w:val="00793450"/>
    <w:rsid w:val="00793973"/>
    <w:rsid w:val="007939B4"/>
    <w:rsid w:val="00794A63"/>
    <w:rsid w:val="00795717"/>
    <w:rsid w:val="00795AE0"/>
    <w:rsid w:val="00795F48"/>
    <w:rsid w:val="00797FB6"/>
    <w:rsid w:val="007A091E"/>
    <w:rsid w:val="007A10A9"/>
    <w:rsid w:val="007A22CE"/>
    <w:rsid w:val="007A4370"/>
    <w:rsid w:val="007A4927"/>
    <w:rsid w:val="007A4B45"/>
    <w:rsid w:val="007A5DDB"/>
    <w:rsid w:val="007A6751"/>
    <w:rsid w:val="007A6CD0"/>
    <w:rsid w:val="007B05DD"/>
    <w:rsid w:val="007B0B2E"/>
    <w:rsid w:val="007B0D22"/>
    <w:rsid w:val="007B0E45"/>
    <w:rsid w:val="007B0FFE"/>
    <w:rsid w:val="007B1568"/>
    <w:rsid w:val="007B2BCF"/>
    <w:rsid w:val="007B2E71"/>
    <w:rsid w:val="007B3D98"/>
    <w:rsid w:val="007B3F06"/>
    <w:rsid w:val="007B4810"/>
    <w:rsid w:val="007B5AE2"/>
    <w:rsid w:val="007B6C07"/>
    <w:rsid w:val="007B70EF"/>
    <w:rsid w:val="007B7442"/>
    <w:rsid w:val="007B77CB"/>
    <w:rsid w:val="007C0281"/>
    <w:rsid w:val="007C144C"/>
    <w:rsid w:val="007C1B1A"/>
    <w:rsid w:val="007C2227"/>
    <w:rsid w:val="007C3133"/>
    <w:rsid w:val="007C31F2"/>
    <w:rsid w:val="007C3D3F"/>
    <w:rsid w:val="007C3ED1"/>
    <w:rsid w:val="007C3F5C"/>
    <w:rsid w:val="007C4AB1"/>
    <w:rsid w:val="007C5C2B"/>
    <w:rsid w:val="007C5ECC"/>
    <w:rsid w:val="007C7519"/>
    <w:rsid w:val="007C7740"/>
    <w:rsid w:val="007C7884"/>
    <w:rsid w:val="007C7941"/>
    <w:rsid w:val="007D011B"/>
    <w:rsid w:val="007D1761"/>
    <w:rsid w:val="007D2829"/>
    <w:rsid w:val="007D3B6D"/>
    <w:rsid w:val="007D472D"/>
    <w:rsid w:val="007D4A3A"/>
    <w:rsid w:val="007D4F8F"/>
    <w:rsid w:val="007D5CF4"/>
    <w:rsid w:val="007D68AA"/>
    <w:rsid w:val="007D6FFA"/>
    <w:rsid w:val="007D75B0"/>
    <w:rsid w:val="007D7668"/>
    <w:rsid w:val="007E083F"/>
    <w:rsid w:val="007E0C33"/>
    <w:rsid w:val="007E1FDD"/>
    <w:rsid w:val="007E24EE"/>
    <w:rsid w:val="007E26FE"/>
    <w:rsid w:val="007E2C38"/>
    <w:rsid w:val="007E3392"/>
    <w:rsid w:val="007E3F0B"/>
    <w:rsid w:val="007E42F2"/>
    <w:rsid w:val="007E5592"/>
    <w:rsid w:val="007E619A"/>
    <w:rsid w:val="007E670C"/>
    <w:rsid w:val="007E6DED"/>
    <w:rsid w:val="007E7658"/>
    <w:rsid w:val="007F02F6"/>
    <w:rsid w:val="007F0374"/>
    <w:rsid w:val="007F03F0"/>
    <w:rsid w:val="007F0935"/>
    <w:rsid w:val="007F1BA5"/>
    <w:rsid w:val="007F2139"/>
    <w:rsid w:val="007F2982"/>
    <w:rsid w:val="007F2B8B"/>
    <w:rsid w:val="007F2F7A"/>
    <w:rsid w:val="007F3395"/>
    <w:rsid w:val="007F3E90"/>
    <w:rsid w:val="007F42D6"/>
    <w:rsid w:val="007F53DC"/>
    <w:rsid w:val="007F5CE6"/>
    <w:rsid w:val="007F5D37"/>
    <w:rsid w:val="007F6C48"/>
    <w:rsid w:val="007F6D56"/>
    <w:rsid w:val="007F713D"/>
    <w:rsid w:val="007F7809"/>
    <w:rsid w:val="00800B3F"/>
    <w:rsid w:val="00801511"/>
    <w:rsid w:val="0080192F"/>
    <w:rsid w:val="0080221F"/>
    <w:rsid w:val="00803124"/>
    <w:rsid w:val="00803187"/>
    <w:rsid w:val="00803630"/>
    <w:rsid w:val="0080377E"/>
    <w:rsid w:val="00804DB6"/>
    <w:rsid w:val="0080580F"/>
    <w:rsid w:val="00806E2B"/>
    <w:rsid w:val="00807198"/>
    <w:rsid w:val="008071F9"/>
    <w:rsid w:val="008074B4"/>
    <w:rsid w:val="00807C09"/>
    <w:rsid w:val="0081005D"/>
    <w:rsid w:val="008130FD"/>
    <w:rsid w:val="00813194"/>
    <w:rsid w:val="008133BD"/>
    <w:rsid w:val="00813DBB"/>
    <w:rsid w:val="00814120"/>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264B"/>
    <w:rsid w:val="00822DD3"/>
    <w:rsid w:val="0082336F"/>
    <w:rsid w:val="00824753"/>
    <w:rsid w:val="00824BAA"/>
    <w:rsid w:val="00824D54"/>
    <w:rsid w:val="00826756"/>
    <w:rsid w:val="008270D1"/>
    <w:rsid w:val="008278BF"/>
    <w:rsid w:val="00830099"/>
    <w:rsid w:val="00830230"/>
    <w:rsid w:val="008344D4"/>
    <w:rsid w:val="00834837"/>
    <w:rsid w:val="00834E38"/>
    <w:rsid w:val="008350D3"/>
    <w:rsid w:val="0083587B"/>
    <w:rsid w:val="00835D61"/>
    <w:rsid w:val="008365E2"/>
    <w:rsid w:val="00840627"/>
    <w:rsid w:val="00840D18"/>
    <w:rsid w:val="00840EA9"/>
    <w:rsid w:val="00841021"/>
    <w:rsid w:val="00841855"/>
    <w:rsid w:val="00842733"/>
    <w:rsid w:val="00842798"/>
    <w:rsid w:val="008428CF"/>
    <w:rsid w:val="00843371"/>
    <w:rsid w:val="0084488D"/>
    <w:rsid w:val="00846501"/>
    <w:rsid w:val="00847C14"/>
    <w:rsid w:val="00847C9F"/>
    <w:rsid w:val="0085005E"/>
    <w:rsid w:val="00850279"/>
    <w:rsid w:val="00850B87"/>
    <w:rsid w:val="00850C87"/>
    <w:rsid w:val="00850D43"/>
    <w:rsid w:val="00850E02"/>
    <w:rsid w:val="008510DE"/>
    <w:rsid w:val="00851329"/>
    <w:rsid w:val="0085136F"/>
    <w:rsid w:val="008513D7"/>
    <w:rsid w:val="008515A4"/>
    <w:rsid w:val="00851A2D"/>
    <w:rsid w:val="0085268C"/>
    <w:rsid w:val="008528A7"/>
    <w:rsid w:val="00852A49"/>
    <w:rsid w:val="00852DCC"/>
    <w:rsid w:val="00852F81"/>
    <w:rsid w:val="00854A13"/>
    <w:rsid w:val="00854D43"/>
    <w:rsid w:val="00855360"/>
    <w:rsid w:val="00855DDB"/>
    <w:rsid w:val="00856DD4"/>
    <w:rsid w:val="00856DDC"/>
    <w:rsid w:val="00856F75"/>
    <w:rsid w:val="00857031"/>
    <w:rsid w:val="00857A70"/>
    <w:rsid w:val="00857DA4"/>
    <w:rsid w:val="00860563"/>
    <w:rsid w:val="008619B0"/>
    <w:rsid w:val="00861C02"/>
    <w:rsid w:val="008622CF"/>
    <w:rsid w:val="00862C51"/>
    <w:rsid w:val="008630CC"/>
    <w:rsid w:val="00863321"/>
    <w:rsid w:val="0086338F"/>
    <w:rsid w:val="00863DB9"/>
    <w:rsid w:val="00864159"/>
    <w:rsid w:val="00864201"/>
    <w:rsid w:val="00864CCF"/>
    <w:rsid w:val="00865054"/>
    <w:rsid w:val="008651D1"/>
    <w:rsid w:val="00866144"/>
    <w:rsid w:val="008662BB"/>
    <w:rsid w:val="00870B05"/>
    <w:rsid w:val="00872684"/>
    <w:rsid w:val="008728C6"/>
    <w:rsid w:val="00872D69"/>
    <w:rsid w:val="00873055"/>
    <w:rsid w:val="008732E9"/>
    <w:rsid w:val="00873DB8"/>
    <w:rsid w:val="00873DD7"/>
    <w:rsid w:val="0087404D"/>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3315"/>
    <w:rsid w:val="008840E1"/>
    <w:rsid w:val="008847F8"/>
    <w:rsid w:val="00885C64"/>
    <w:rsid w:val="008862B3"/>
    <w:rsid w:val="008879BB"/>
    <w:rsid w:val="0089062C"/>
    <w:rsid w:val="00890881"/>
    <w:rsid w:val="00891C78"/>
    <w:rsid w:val="0089285F"/>
    <w:rsid w:val="008932B5"/>
    <w:rsid w:val="0089484F"/>
    <w:rsid w:val="008952A3"/>
    <w:rsid w:val="008975A4"/>
    <w:rsid w:val="00897C0F"/>
    <w:rsid w:val="008A00EB"/>
    <w:rsid w:val="008A0CAD"/>
    <w:rsid w:val="008A2BA3"/>
    <w:rsid w:val="008A2D94"/>
    <w:rsid w:val="008A3965"/>
    <w:rsid w:val="008A3F44"/>
    <w:rsid w:val="008A437A"/>
    <w:rsid w:val="008A4F36"/>
    <w:rsid w:val="008A5284"/>
    <w:rsid w:val="008A560A"/>
    <w:rsid w:val="008A66B6"/>
    <w:rsid w:val="008A6CFE"/>
    <w:rsid w:val="008A748B"/>
    <w:rsid w:val="008A7548"/>
    <w:rsid w:val="008A771F"/>
    <w:rsid w:val="008A7C7E"/>
    <w:rsid w:val="008B02B9"/>
    <w:rsid w:val="008B102C"/>
    <w:rsid w:val="008B1594"/>
    <w:rsid w:val="008B1D5E"/>
    <w:rsid w:val="008B2478"/>
    <w:rsid w:val="008B342E"/>
    <w:rsid w:val="008B3A6E"/>
    <w:rsid w:val="008B50E8"/>
    <w:rsid w:val="008B53A4"/>
    <w:rsid w:val="008B7952"/>
    <w:rsid w:val="008C1842"/>
    <w:rsid w:val="008C2BAC"/>
    <w:rsid w:val="008C2DB0"/>
    <w:rsid w:val="008C43C4"/>
    <w:rsid w:val="008C525A"/>
    <w:rsid w:val="008C5464"/>
    <w:rsid w:val="008C638B"/>
    <w:rsid w:val="008C63EE"/>
    <w:rsid w:val="008C67F0"/>
    <w:rsid w:val="008C715D"/>
    <w:rsid w:val="008C74A9"/>
    <w:rsid w:val="008C7773"/>
    <w:rsid w:val="008C79EE"/>
    <w:rsid w:val="008C7EC6"/>
    <w:rsid w:val="008D0396"/>
    <w:rsid w:val="008D043E"/>
    <w:rsid w:val="008D0B54"/>
    <w:rsid w:val="008D0B5F"/>
    <w:rsid w:val="008D3E7B"/>
    <w:rsid w:val="008D48ED"/>
    <w:rsid w:val="008D4DDA"/>
    <w:rsid w:val="008D58F0"/>
    <w:rsid w:val="008D5ADD"/>
    <w:rsid w:val="008D7B4E"/>
    <w:rsid w:val="008D7E86"/>
    <w:rsid w:val="008E1F7C"/>
    <w:rsid w:val="008E29DA"/>
    <w:rsid w:val="008E2F5B"/>
    <w:rsid w:val="008E323C"/>
    <w:rsid w:val="008E38C8"/>
    <w:rsid w:val="008E3BB8"/>
    <w:rsid w:val="008E3D6D"/>
    <w:rsid w:val="008E480A"/>
    <w:rsid w:val="008E67E2"/>
    <w:rsid w:val="008E6C67"/>
    <w:rsid w:val="008F0206"/>
    <w:rsid w:val="008F085D"/>
    <w:rsid w:val="008F10AF"/>
    <w:rsid w:val="008F13A8"/>
    <w:rsid w:val="008F1C6A"/>
    <w:rsid w:val="008F1DFF"/>
    <w:rsid w:val="008F201C"/>
    <w:rsid w:val="008F2139"/>
    <w:rsid w:val="008F31D0"/>
    <w:rsid w:val="008F32F0"/>
    <w:rsid w:val="008F4704"/>
    <w:rsid w:val="008F4994"/>
    <w:rsid w:val="008F499E"/>
    <w:rsid w:val="008F5C91"/>
    <w:rsid w:val="008F6489"/>
    <w:rsid w:val="008F6B07"/>
    <w:rsid w:val="008F6DF7"/>
    <w:rsid w:val="008F6E9E"/>
    <w:rsid w:val="008F74D8"/>
    <w:rsid w:val="00900223"/>
    <w:rsid w:val="00900B8E"/>
    <w:rsid w:val="00900DB5"/>
    <w:rsid w:val="009025FA"/>
    <w:rsid w:val="00902D9C"/>
    <w:rsid w:val="00902DDD"/>
    <w:rsid w:val="0090342E"/>
    <w:rsid w:val="009039F5"/>
    <w:rsid w:val="00906039"/>
    <w:rsid w:val="00906BC6"/>
    <w:rsid w:val="009072A6"/>
    <w:rsid w:val="0090798C"/>
    <w:rsid w:val="00907D32"/>
    <w:rsid w:val="00910099"/>
    <w:rsid w:val="009100AB"/>
    <w:rsid w:val="00910C1C"/>
    <w:rsid w:val="009117E6"/>
    <w:rsid w:val="00911BAE"/>
    <w:rsid w:val="00911EFF"/>
    <w:rsid w:val="009123C7"/>
    <w:rsid w:val="00912D09"/>
    <w:rsid w:val="00912F34"/>
    <w:rsid w:val="0091318F"/>
    <w:rsid w:val="00913475"/>
    <w:rsid w:val="00914344"/>
    <w:rsid w:val="00914C33"/>
    <w:rsid w:val="00914D32"/>
    <w:rsid w:val="00914D6E"/>
    <w:rsid w:val="00915B89"/>
    <w:rsid w:val="00915DE3"/>
    <w:rsid w:val="00916194"/>
    <w:rsid w:val="00916CBB"/>
    <w:rsid w:val="00916F92"/>
    <w:rsid w:val="00916FEE"/>
    <w:rsid w:val="00917AC3"/>
    <w:rsid w:val="0092077F"/>
    <w:rsid w:val="00920AEF"/>
    <w:rsid w:val="0092192C"/>
    <w:rsid w:val="00921FF3"/>
    <w:rsid w:val="0092205A"/>
    <w:rsid w:val="0092568E"/>
    <w:rsid w:val="0092715B"/>
    <w:rsid w:val="00927F98"/>
    <w:rsid w:val="00930143"/>
    <w:rsid w:val="00930532"/>
    <w:rsid w:val="00930DDA"/>
    <w:rsid w:val="009317C1"/>
    <w:rsid w:val="00931C21"/>
    <w:rsid w:val="00931D16"/>
    <w:rsid w:val="009335F5"/>
    <w:rsid w:val="00933897"/>
    <w:rsid w:val="00933DBC"/>
    <w:rsid w:val="0093408C"/>
    <w:rsid w:val="00934C4F"/>
    <w:rsid w:val="00934C7C"/>
    <w:rsid w:val="00934CD0"/>
    <w:rsid w:val="0093565E"/>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3054"/>
    <w:rsid w:val="00943793"/>
    <w:rsid w:val="00943976"/>
    <w:rsid w:val="00943C57"/>
    <w:rsid w:val="00944242"/>
    <w:rsid w:val="0094452B"/>
    <w:rsid w:val="0094534A"/>
    <w:rsid w:val="00945B69"/>
    <w:rsid w:val="00946A13"/>
    <w:rsid w:val="00946AA1"/>
    <w:rsid w:val="00947247"/>
    <w:rsid w:val="00947439"/>
    <w:rsid w:val="00947494"/>
    <w:rsid w:val="00947F03"/>
    <w:rsid w:val="0095149E"/>
    <w:rsid w:val="009536DC"/>
    <w:rsid w:val="00953DEF"/>
    <w:rsid w:val="00955043"/>
    <w:rsid w:val="00955983"/>
    <w:rsid w:val="0095678F"/>
    <w:rsid w:val="00957863"/>
    <w:rsid w:val="009578FB"/>
    <w:rsid w:val="00957A1A"/>
    <w:rsid w:val="00957D1C"/>
    <w:rsid w:val="00960F33"/>
    <w:rsid w:val="0096169C"/>
    <w:rsid w:val="0096241C"/>
    <w:rsid w:val="00962D2F"/>
    <w:rsid w:val="00963D6F"/>
    <w:rsid w:val="0096459D"/>
    <w:rsid w:val="00964C55"/>
    <w:rsid w:val="0096650E"/>
    <w:rsid w:val="00970119"/>
    <w:rsid w:val="009708DE"/>
    <w:rsid w:val="009715D7"/>
    <w:rsid w:val="009726B7"/>
    <w:rsid w:val="00972949"/>
    <w:rsid w:val="00972FBE"/>
    <w:rsid w:val="009730C8"/>
    <w:rsid w:val="00974F02"/>
    <w:rsid w:val="009755D9"/>
    <w:rsid w:val="009757D2"/>
    <w:rsid w:val="00976B96"/>
    <w:rsid w:val="009770BE"/>
    <w:rsid w:val="00977675"/>
    <w:rsid w:val="00977BC3"/>
    <w:rsid w:val="00980047"/>
    <w:rsid w:val="00980A64"/>
    <w:rsid w:val="00981339"/>
    <w:rsid w:val="00981496"/>
    <w:rsid w:val="00981507"/>
    <w:rsid w:val="009825BC"/>
    <w:rsid w:val="00983207"/>
    <w:rsid w:val="00983A94"/>
    <w:rsid w:val="00983CC4"/>
    <w:rsid w:val="00983FCD"/>
    <w:rsid w:val="009842B3"/>
    <w:rsid w:val="0098445A"/>
    <w:rsid w:val="00984856"/>
    <w:rsid w:val="00984B2B"/>
    <w:rsid w:val="0098527C"/>
    <w:rsid w:val="009852BA"/>
    <w:rsid w:val="0098543A"/>
    <w:rsid w:val="00985499"/>
    <w:rsid w:val="00985E39"/>
    <w:rsid w:val="00986728"/>
    <w:rsid w:val="00987467"/>
    <w:rsid w:val="00990B8E"/>
    <w:rsid w:val="009922D4"/>
    <w:rsid w:val="009935AF"/>
    <w:rsid w:val="009949A8"/>
    <w:rsid w:val="00994EDA"/>
    <w:rsid w:val="0099507A"/>
    <w:rsid w:val="00996475"/>
    <w:rsid w:val="00996EF1"/>
    <w:rsid w:val="00996FD1"/>
    <w:rsid w:val="00997227"/>
    <w:rsid w:val="0099752D"/>
    <w:rsid w:val="00997A06"/>
    <w:rsid w:val="00997C30"/>
    <w:rsid w:val="00997CB6"/>
    <w:rsid w:val="009A03DA"/>
    <w:rsid w:val="009A057F"/>
    <w:rsid w:val="009A0EF3"/>
    <w:rsid w:val="009A112C"/>
    <w:rsid w:val="009A1DFE"/>
    <w:rsid w:val="009A2012"/>
    <w:rsid w:val="009A21F4"/>
    <w:rsid w:val="009A2814"/>
    <w:rsid w:val="009A34C3"/>
    <w:rsid w:val="009A36A4"/>
    <w:rsid w:val="009A4733"/>
    <w:rsid w:val="009A4F9C"/>
    <w:rsid w:val="009A7227"/>
    <w:rsid w:val="009A726D"/>
    <w:rsid w:val="009B0525"/>
    <w:rsid w:val="009B1681"/>
    <w:rsid w:val="009B172E"/>
    <w:rsid w:val="009B1C3A"/>
    <w:rsid w:val="009B4C93"/>
    <w:rsid w:val="009B4EB6"/>
    <w:rsid w:val="009B5B91"/>
    <w:rsid w:val="009B6403"/>
    <w:rsid w:val="009B655E"/>
    <w:rsid w:val="009B6F27"/>
    <w:rsid w:val="009B744D"/>
    <w:rsid w:val="009B757A"/>
    <w:rsid w:val="009C04ED"/>
    <w:rsid w:val="009C098D"/>
    <w:rsid w:val="009C15CB"/>
    <w:rsid w:val="009C1DAF"/>
    <w:rsid w:val="009C3030"/>
    <w:rsid w:val="009C314B"/>
    <w:rsid w:val="009C316F"/>
    <w:rsid w:val="009C3806"/>
    <w:rsid w:val="009C39A6"/>
    <w:rsid w:val="009C452B"/>
    <w:rsid w:val="009C4B92"/>
    <w:rsid w:val="009C4D7E"/>
    <w:rsid w:val="009C4FF7"/>
    <w:rsid w:val="009C5634"/>
    <w:rsid w:val="009C65DF"/>
    <w:rsid w:val="009C660A"/>
    <w:rsid w:val="009C770C"/>
    <w:rsid w:val="009D1018"/>
    <w:rsid w:val="009D11B8"/>
    <w:rsid w:val="009D141E"/>
    <w:rsid w:val="009D20A1"/>
    <w:rsid w:val="009D2265"/>
    <w:rsid w:val="009D24B2"/>
    <w:rsid w:val="009D27EC"/>
    <w:rsid w:val="009D2DFA"/>
    <w:rsid w:val="009D3603"/>
    <w:rsid w:val="009D3790"/>
    <w:rsid w:val="009D3898"/>
    <w:rsid w:val="009D3B6F"/>
    <w:rsid w:val="009D3D9B"/>
    <w:rsid w:val="009D525C"/>
    <w:rsid w:val="009D541C"/>
    <w:rsid w:val="009D5FBF"/>
    <w:rsid w:val="009D686D"/>
    <w:rsid w:val="009D6BFC"/>
    <w:rsid w:val="009D73C2"/>
    <w:rsid w:val="009D7AD0"/>
    <w:rsid w:val="009E0209"/>
    <w:rsid w:val="009E1933"/>
    <w:rsid w:val="009E1C7A"/>
    <w:rsid w:val="009E3E1D"/>
    <w:rsid w:val="009E4692"/>
    <w:rsid w:val="009E4BA8"/>
    <w:rsid w:val="009E4C93"/>
    <w:rsid w:val="009E4D93"/>
    <w:rsid w:val="009E56BD"/>
    <w:rsid w:val="009E5D5F"/>
    <w:rsid w:val="009E614B"/>
    <w:rsid w:val="009E6B4A"/>
    <w:rsid w:val="009E72CB"/>
    <w:rsid w:val="009E7795"/>
    <w:rsid w:val="009F1F6D"/>
    <w:rsid w:val="009F1FFD"/>
    <w:rsid w:val="009F202D"/>
    <w:rsid w:val="009F2DA1"/>
    <w:rsid w:val="009F3B33"/>
    <w:rsid w:val="009F42EB"/>
    <w:rsid w:val="009F5A2C"/>
    <w:rsid w:val="009F6D48"/>
    <w:rsid w:val="009F7785"/>
    <w:rsid w:val="009F7845"/>
    <w:rsid w:val="00A0007C"/>
    <w:rsid w:val="00A00A9E"/>
    <w:rsid w:val="00A00D78"/>
    <w:rsid w:val="00A00EDC"/>
    <w:rsid w:val="00A01113"/>
    <w:rsid w:val="00A012A8"/>
    <w:rsid w:val="00A01F22"/>
    <w:rsid w:val="00A021AA"/>
    <w:rsid w:val="00A02A84"/>
    <w:rsid w:val="00A03850"/>
    <w:rsid w:val="00A04A5E"/>
    <w:rsid w:val="00A0500F"/>
    <w:rsid w:val="00A06821"/>
    <w:rsid w:val="00A06FC1"/>
    <w:rsid w:val="00A10612"/>
    <w:rsid w:val="00A11FFC"/>
    <w:rsid w:val="00A12357"/>
    <w:rsid w:val="00A123FC"/>
    <w:rsid w:val="00A12553"/>
    <w:rsid w:val="00A12B7E"/>
    <w:rsid w:val="00A144ED"/>
    <w:rsid w:val="00A14622"/>
    <w:rsid w:val="00A14A25"/>
    <w:rsid w:val="00A1580F"/>
    <w:rsid w:val="00A15832"/>
    <w:rsid w:val="00A16363"/>
    <w:rsid w:val="00A1717E"/>
    <w:rsid w:val="00A17FA9"/>
    <w:rsid w:val="00A20900"/>
    <w:rsid w:val="00A20D78"/>
    <w:rsid w:val="00A20FED"/>
    <w:rsid w:val="00A21923"/>
    <w:rsid w:val="00A21DD3"/>
    <w:rsid w:val="00A22587"/>
    <w:rsid w:val="00A23066"/>
    <w:rsid w:val="00A23325"/>
    <w:rsid w:val="00A23507"/>
    <w:rsid w:val="00A24265"/>
    <w:rsid w:val="00A247B2"/>
    <w:rsid w:val="00A2580A"/>
    <w:rsid w:val="00A258F6"/>
    <w:rsid w:val="00A25B0B"/>
    <w:rsid w:val="00A27EB6"/>
    <w:rsid w:val="00A30490"/>
    <w:rsid w:val="00A307B8"/>
    <w:rsid w:val="00A30BD7"/>
    <w:rsid w:val="00A312E1"/>
    <w:rsid w:val="00A3148C"/>
    <w:rsid w:val="00A32022"/>
    <w:rsid w:val="00A3231E"/>
    <w:rsid w:val="00A32A1E"/>
    <w:rsid w:val="00A32D1A"/>
    <w:rsid w:val="00A32FA0"/>
    <w:rsid w:val="00A33681"/>
    <w:rsid w:val="00A3377A"/>
    <w:rsid w:val="00A33E87"/>
    <w:rsid w:val="00A35584"/>
    <w:rsid w:val="00A35E94"/>
    <w:rsid w:val="00A35FB7"/>
    <w:rsid w:val="00A36140"/>
    <w:rsid w:val="00A3686E"/>
    <w:rsid w:val="00A371BF"/>
    <w:rsid w:val="00A40013"/>
    <w:rsid w:val="00A406B4"/>
    <w:rsid w:val="00A417A7"/>
    <w:rsid w:val="00A43E33"/>
    <w:rsid w:val="00A441A1"/>
    <w:rsid w:val="00A44613"/>
    <w:rsid w:val="00A447E0"/>
    <w:rsid w:val="00A44A55"/>
    <w:rsid w:val="00A44A98"/>
    <w:rsid w:val="00A45D1D"/>
    <w:rsid w:val="00A464B9"/>
    <w:rsid w:val="00A46B18"/>
    <w:rsid w:val="00A4743F"/>
    <w:rsid w:val="00A51230"/>
    <w:rsid w:val="00A517CC"/>
    <w:rsid w:val="00A51F3E"/>
    <w:rsid w:val="00A5252D"/>
    <w:rsid w:val="00A53C3E"/>
    <w:rsid w:val="00A55498"/>
    <w:rsid w:val="00A5615B"/>
    <w:rsid w:val="00A56338"/>
    <w:rsid w:val="00A56512"/>
    <w:rsid w:val="00A56B00"/>
    <w:rsid w:val="00A56FA7"/>
    <w:rsid w:val="00A57779"/>
    <w:rsid w:val="00A60BBD"/>
    <w:rsid w:val="00A60DAB"/>
    <w:rsid w:val="00A610C5"/>
    <w:rsid w:val="00A61487"/>
    <w:rsid w:val="00A622B9"/>
    <w:rsid w:val="00A62964"/>
    <w:rsid w:val="00A6358D"/>
    <w:rsid w:val="00A636BE"/>
    <w:rsid w:val="00A63CD4"/>
    <w:rsid w:val="00A64AD5"/>
    <w:rsid w:val="00A655A5"/>
    <w:rsid w:val="00A65DFC"/>
    <w:rsid w:val="00A66A46"/>
    <w:rsid w:val="00A66C75"/>
    <w:rsid w:val="00A66E35"/>
    <w:rsid w:val="00A66E66"/>
    <w:rsid w:val="00A67434"/>
    <w:rsid w:val="00A67DF0"/>
    <w:rsid w:val="00A67EBC"/>
    <w:rsid w:val="00A7006C"/>
    <w:rsid w:val="00A700EA"/>
    <w:rsid w:val="00A70107"/>
    <w:rsid w:val="00A71117"/>
    <w:rsid w:val="00A7167D"/>
    <w:rsid w:val="00A72353"/>
    <w:rsid w:val="00A734D1"/>
    <w:rsid w:val="00A73DE4"/>
    <w:rsid w:val="00A73F42"/>
    <w:rsid w:val="00A74480"/>
    <w:rsid w:val="00A76D2E"/>
    <w:rsid w:val="00A800B4"/>
    <w:rsid w:val="00A8019D"/>
    <w:rsid w:val="00A80201"/>
    <w:rsid w:val="00A80628"/>
    <w:rsid w:val="00A808D4"/>
    <w:rsid w:val="00A82F67"/>
    <w:rsid w:val="00A83494"/>
    <w:rsid w:val="00A840F7"/>
    <w:rsid w:val="00A84203"/>
    <w:rsid w:val="00A84575"/>
    <w:rsid w:val="00A8473C"/>
    <w:rsid w:val="00A85896"/>
    <w:rsid w:val="00A86113"/>
    <w:rsid w:val="00A87CDC"/>
    <w:rsid w:val="00A906FE"/>
    <w:rsid w:val="00A90786"/>
    <w:rsid w:val="00A90965"/>
    <w:rsid w:val="00A909BA"/>
    <w:rsid w:val="00A92808"/>
    <w:rsid w:val="00A92B4F"/>
    <w:rsid w:val="00A92EA2"/>
    <w:rsid w:val="00A9349F"/>
    <w:rsid w:val="00A93A69"/>
    <w:rsid w:val="00A93F42"/>
    <w:rsid w:val="00A95545"/>
    <w:rsid w:val="00A97049"/>
    <w:rsid w:val="00A9744B"/>
    <w:rsid w:val="00AA0243"/>
    <w:rsid w:val="00AA031D"/>
    <w:rsid w:val="00AA0F93"/>
    <w:rsid w:val="00AA197E"/>
    <w:rsid w:val="00AA2959"/>
    <w:rsid w:val="00AA2E02"/>
    <w:rsid w:val="00AA2EC9"/>
    <w:rsid w:val="00AA2F65"/>
    <w:rsid w:val="00AA3597"/>
    <w:rsid w:val="00AA3F3D"/>
    <w:rsid w:val="00AA4279"/>
    <w:rsid w:val="00AA483C"/>
    <w:rsid w:val="00AA4DDB"/>
    <w:rsid w:val="00AA512E"/>
    <w:rsid w:val="00AA578D"/>
    <w:rsid w:val="00AA5802"/>
    <w:rsid w:val="00AA6095"/>
    <w:rsid w:val="00AA624F"/>
    <w:rsid w:val="00AA633E"/>
    <w:rsid w:val="00AA6B29"/>
    <w:rsid w:val="00AA7E24"/>
    <w:rsid w:val="00AB0327"/>
    <w:rsid w:val="00AB191F"/>
    <w:rsid w:val="00AB29C0"/>
    <w:rsid w:val="00AB2BD2"/>
    <w:rsid w:val="00AB2F5C"/>
    <w:rsid w:val="00AB387E"/>
    <w:rsid w:val="00AB3D35"/>
    <w:rsid w:val="00AB44BA"/>
    <w:rsid w:val="00AB4A88"/>
    <w:rsid w:val="00AB5794"/>
    <w:rsid w:val="00AB597C"/>
    <w:rsid w:val="00AB5B5F"/>
    <w:rsid w:val="00AB6677"/>
    <w:rsid w:val="00AC0D85"/>
    <w:rsid w:val="00AC17C9"/>
    <w:rsid w:val="00AC25E2"/>
    <w:rsid w:val="00AC3E14"/>
    <w:rsid w:val="00AC44CE"/>
    <w:rsid w:val="00AC4A72"/>
    <w:rsid w:val="00AC4F0D"/>
    <w:rsid w:val="00AC4FA2"/>
    <w:rsid w:val="00AC54FA"/>
    <w:rsid w:val="00AC6917"/>
    <w:rsid w:val="00AC6973"/>
    <w:rsid w:val="00AC7330"/>
    <w:rsid w:val="00AC741F"/>
    <w:rsid w:val="00AC7490"/>
    <w:rsid w:val="00AC7612"/>
    <w:rsid w:val="00AD07E6"/>
    <w:rsid w:val="00AD0ABB"/>
    <w:rsid w:val="00AD0E49"/>
    <w:rsid w:val="00AD2BD8"/>
    <w:rsid w:val="00AD3082"/>
    <w:rsid w:val="00AD45F0"/>
    <w:rsid w:val="00AD4AC4"/>
    <w:rsid w:val="00AD4AE7"/>
    <w:rsid w:val="00AD4BAB"/>
    <w:rsid w:val="00AD6053"/>
    <w:rsid w:val="00AD60EE"/>
    <w:rsid w:val="00AD64A0"/>
    <w:rsid w:val="00AD675E"/>
    <w:rsid w:val="00AD6B00"/>
    <w:rsid w:val="00AD71D9"/>
    <w:rsid w:val="00AE16B9"/>
    <w:rsid w:val="00AE22CA"/>
    <w:rsid w:val="00AE23BE"/>
    <w:rsid w:val="00AE38E8"/>
    <w:rsid w:val="00AE3A57"/>
    <w:rsid w:val="00AE4441"/>
    <w:rsid w:val="00AE45CF"/>
    <w:rsid w:val="00AE4822"/>
    <w:rsid w:val="00AE493B"/>
    <w:rsid w:val="00AE4E2B"/>
    <w:rsid w:val="00AE5899"/>
    <w:rsid w:val="00AE6A81"/>
    <w:rsid w:val="00AE759D"/>
    <w:rsid w:val="00AE7DBB"/>
    <w:rsid w:val="00AF03C7"/>
    <w:rsid w:val="00AF144E"/>
    <w:rsid w:val="00AF4361"/>
    <w:rsid w:val="00AF4B98"/>
    <w:rsid w:val="00AF5396"/>
    <w:rsid w:val="00AF68A7"/>
    <w:rsid w:val="00AF76F1"/>
    <w:rsid w:val="00B00501"/>
    <w:rsid w:val="00B00CEC"/>
    <w:rsid w:val="00B01754"/>
    <w:rsid w:val="00B02122"/>
    <w:rsid w:val="00B02412"/>
    <w:rsid w:val="00B02D7F"/>
    <w:rsid w:val="00B03382"/>
    <w:rsid w:val="00B03910"/>
    <w:rsid w:val="00B03BA9"/>
    <w:rsid w:val="00B04269"/>
    <w:rsid w:val="00B0431C"/>
    <w:rsid w:val="00B0474C"/>
    <w:rsid w:val="00B04ADB"/>
    <w:rsid w:val="00B04C06"/>
    <w:rsid w:val="00B0648C"/>
    <w:rsid w:val="00B07256"/>
    <w:rsid w:val="00B072A0"/>
    <w:rsid w:val="00B074BE"/>
    <w:rsid w:val="00B07CB8"/>
    <w:rsid w:val="00B07CDB"/>
    <w:rsid w:val="00B1057B"/>
    <w:rsid w:val="00B11012"/>
    <w:rsid w:val="00B119FB"/>
    <w:rsid w:val="00B12018"/>
    <w:rsid w:val="00B12182"/>
    <w:rsid w:val="00B1309B"/>
    <w:rsid w:val="00B141A4"/>
    <w:rsid w:val="00B14763"/>
    <w:rsid w:val="00B15045"/>
    <w:rsid w:val="00B15586"/>
    <w:rsid w:val="00B17E8F"/>
    <w:rsid w:val="00B17FC4"/>
    <w:rsid w:val="00B2010D"/>
    <w:rsid w:val="00B207C4"/>
    <w:rsid w:val="00B20CD6"/>
    <w:rsid w:val="00B210EA"/>
    <w:rsid w:val="00B214C0"/>
    <w:rsid w:val="00B218A6"/>
    <w:rsid w:val="00B22212"/>
    <w:rsid w:val="00B22BCF"/>
    <w:rsid w:val="00B23163"/>
    <w:rsid w:val="00B23948"/>
    <w:rsid w:val="00B23D78"/>
    <w:rsid w:val="00B23E65"/>
    <w:rsid w:val="00B24421"/>
    <w:rsid w:val="00B249E9"/>
    <w:rsid w:val="00B24A0D"/>
    <w:rsid w:val="00B25D32"/>
    <w:rsid w:val="00B262DE"/>
    <w:rsid w:val="00B2631D"/>
    <w:rsid w:val="00B26947"/>
    <w:rsid w:val="00B26A9F"/>
    <w:rsid w:val="00B26B00"/>
    <w:rsid w:val="00B26C39"/>
    <w:rsid w:val="00B300C0"/>
    <w:rsid w:val="00B30696"/>
    <w:rsid w:val="00B31324"/>
    <w:rsid w:val="00B3144B"/>
    <w:rsid w:val="00B317A1"/>
    <w:rsid w:val="00B321A9"/>
    <w:rsid w:val="00B33240"/>
    <w:rsid w:val="00B33D1A"/>
    <w:rsid w:val="00B33E8C"/>
    <w:rsid w:val="00B345B1"/>
    <w:rsid w:val="00B35E6C"/>
    <w:rsid w:val="00B35EBD"/>
    <w:rsid w:val="00B35EED"/>
    <w:rsid w:val="00B36772"/>
    <w:rsid w:val="00B40A6B"/>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6D33"/>
    <w:rsid w:val="00B47555"/>
    <w:rsid w:val="00B501AF"/>
    <w:rsid w:val="00B50237"/>
    <w:rsid w:val="00B50307"/>
    <w:rsid w:val="00B50796"/>
    <w:rsid w:val="00B50987"/>
    <w:rsid w:val="00B50AEF"/>
    <w:rsid w:val="00B51E09"/>
    <w:rsid w:val="00B51E99"/>
    <w:rsid w:val="00B52217"/>
    <w:rsid w:val="00B5292C"/>
    <w:rsid w:val="00B529D6"/>
    <w:rsid w:val="00B52B9F"/>
    <w:rsid w:val="00B52DFF"/>
    <w:rsid w:val="00B53214"/>
    <w:rsid w:val="00B532B2"/>
    <w:rsid w:val="00B53B1E"/>
    <w:rsid w:val="00B53D77"/>
    <w:rsid w:val="00B54066"/>
    <w:rsid w:val="00B54B52"/>
    <w:rsid w:val="00B55CE5"/>
    <w:rsid w:val="00B56DEE"/>
    <w:rsid w:val="00B577A9"/>
    <w:rsid w:val="00B57CD8"/>
    <w:rsid w:val="00B60640"/>
    <w:rsid w:val="00B60C52"/>
    <w:rsid w:val="00B6140D"/>
    <w:rsid w:val="00B6154C"/>
    <w:rsid w:val="00B61793"/>
    <w:rsid w:val="00B61CDE"/>
    <w:rsid w:val="00B62BBB"/>
    <w:rsid w:val="00B62BD2"/>
    <w:rsid w:val="00B63CDF"/>
    <w:rsid w:val="00B64E70"/>
    <w:rsid w:val="00B6503F"/>
    <w:rsid w:val="00B655AF"/>
    <w:rsid w:val="00B6569F"/>
    <w:rsid w:val="00B65901"/>
    <w:rsid w:val="00B66B8F"/>
    <w:rsid w:val="00B67414"/>
    <w:rsid w:val="00B701C1"/>
    <w:rsid w:val="00B70F40"/>
    <w:rsid w:val="00B71EA5"/>
    <w:rsid w:val="00B725D5"/>
    <w:rsid w:val="00B74266"/>
    <w:rsid w:val="00B742B3"/>
    <w:rsid w:val="00B745C1"/>
    <w:rsid w:val="00B76DDA"/>
    <w:rsid w:val="00B772BD"/>
    <w:rsid w:val="00B77CFA"/>
    <w:rsid w:val="00B8027B"/>
    <w:rsid w:val="00B8170E"/>
    <w:rsid w:val="00B81B19"/>
    <w:rsid w:val="00B822A5"/>
    <w:rsid w:val="00B8246A"/>
    <w:rsid w:val="00B831DC"/>
    <w:rsid w:val="00B83281"/>
    <w:rsid w:val="00B834FD"/>
    <w:rsid w:val="00B83CBD"/>
    <w:rsid w:val="00B8411C"/>
    <w:rsid w:val="00B842C2"/>
    <w:rsid w:val="00B85359"/>
    <w:rsid w:val="00B8555B"/>
    <w:rsid w:val="00B86575"/>
    <w:rsid w:val="00B86B82"/>
    <w:rsid w:val="00B901AC"/>
    <w:rsid w:val="00B906D5"/>
    <w:rsid w:val="00B910CD"/>
    <w:rsid w:val="00B92195"/>
    <w:rsid w:val="00B9248E"/>
    <w:rsid w:val="00B92A09"/>
    <w:rsid w:val="00B93156"/>
    <w:rsid w:val="00B935D8"/>
    <w:rsid w:val="00B9393E"/>
    <w:rsid w:val="00B93E3F"/>
    <w:rsid w:val="00B943F1"/>
    <w:rsid w:val="00B963BC"/>
    <w:rsid w:val="00B969B5"/>
    <w:rsid w:val="00B96C4B"/>
    <w:rsid w:val="00B96CF3"/>
    <w:rsid w:val="00B9778D"/>
    <w:rsid w:val="00BA09D5"/>
    <w:rsid w:val="00BA1109"/>
    <w:rsid w:val="00BA1B14"/>
    <w:rsid w:val="00BA222D"/>
    <w:rsid w:val="00BA2896"/>
    <w:rsid w:val="00BA294D"/>
    <w:rsid w:val="00BA2A93"/>
    <w:rsid w:val="00BA3F9D"/>
    <w:rsid w:val="00BA47D5"/>
    <w:rsid w:val="00BA4C6C"/>
    <w:rsid w:val="00BA6256"/>
    <w:rsid w:val="00BA6293"/>
    <w:rsid w:val="00BA6535"/>
    <w:rsid w:val="00BA6D99"/>
    <w:rsid w:val="00BA6ED7"/>
    <w:rsid w:val="00BB186C"/>
    <w:rsid w:val="00BB1E43"/>
    <w:rsid w:val="00BB2374"/>
    <w:rsid w:val="00BB2D33"/>
    <w:rsid w:val="00BB348B"/>
    <w:rsid w:val="00BB358F"/>
    <w:rsid w:val="00BB3FA9"/>
    <w:rsid w:val="00BB4D76"/>
    <w:rsid w:val="00BB54B7"/>
    <w:rsid w:val="00BB5950"/>
    <w:rsid w:val="00BB6E0B"/>
    <w:rsid w:val="00BB7285"/>
    <w:rsid w:val="00BB73AF"/>
    <w:rsid w:val="00BB7E35"/>
    <w:rsid w:val="00BC1EC6"/>
    <w:rsid w:val="00BC2928"/>
    <w:rsid w:val="00BC2E48"/>
    <w:rsid w:val="00BC5C56"/>
    <w:rsid w:val="00BC5C87"/>
    <w:rsid w:val="00BC6149"/>
    <w:rsid w:val="00BC74A1"/>
    <w:rsid w:val="00BC75E7"/>
    <w:rsid w:val="00BC7CFB"/>
    <w:rsid w:val="00BD02B2"/>
    <w:rsid w:val="00BD0621"/>
    <w:rsid w:val="00BD09EA"/>
    <w:rsid w:val="00BD1977"/>
    <w:rsid w:val="00BD2336"/>
    <w:rsid w:val="00BD2587"/>
    <w:rsid w:val="00BD2EFD"/>
    <w:rsid w:val="00BD3B3D"/>
    <w:rsid w:val="00BD3C2D"/>
    <w:rsid w:val="00BD411A"/>
    <w:rsid w:val="00BD44D7"/>
    <w:rsid w:val="00BD58DA"/>
    <w:rsid w:val="00BD5A2E"/>
    <w:rsid w:val="00BD61C9"/>
    <w:rsid w:val="00BD636B"/>
    <w:rsid w:val="00BD6CBA"/>
    <w:rsid w:val="00BE0365"/>
    <w:rsid w:val="00BE0D24"/>
    <w:rsid w:val="00BE1F52"/>
    <w:rsid w:val="00BE27C1"/>
    <w:rsid w:val="00BE27D8"/>
    <w:rsid w:val="00BE2997"/>
    <w:rsid w:val="00BE3156"/>
    <w:rsid w:val="00BE33BA"/>
    <w:rsid w:val="00BE33CE"/>
    <w:rsid w:val="00BE3FCC"/>
    <w:rsid w:val="00BE4412"/>
    <w:rsid w:val="00BE6F4D"/>
    <w:rsid w:val="00BE7C2B"/>
    <w:rsid w:val="00BF0126"/>
    <w:rsid w:val="00BF0181"/>
    <w:rsid w:val="00BF08E7"/>
    <w:rsid w:val="00BF0DFD"/>
    <w:rsid w:val="00BF1A92"/>
    <w:rsid w:val="00BF1C58"/>
    <w:rsid w:val="00BF1EB6"/>
    <w:rsid w:val="00BF35AF"/>
    <w:rsid w:val="00BF3E83"/>
    <w:rsid w:val="00BF47D0"/>
    <w:rsid w:val="00BF4902"/>
    <w:rsid w:val="00BF4C08"/>
    <w:rsid w:val="00BF6923"/>
    <w:rsid w:val="00BF6961"/>
    <w:rsid w:val="00BF6A60"/>
    <w:rsid w:val="00BF70B0"/>
    <w:rsid w:val="00BF786C"/>
    <w:rsid w:val="00C00372"/>
    <w:rsid w:val="00C01612"/>
    <w:rsid w:val="00C01C0C"/>
    <w:rsid w:val="00C021F6"/>
    <w:rsid w:val="00C02801"/>
    <w:rsid w:val="00C04787"/>
    <w:rsid w:val="00C104E0"/>
    <w:rsid w:val="00C117F4"/>
    <w:rsid w:val="00C1182D"/>
    <w:rsid w:val="00C11BC4"/>
    <w:rsid w:val="00C11FA1"/>
    <w:rsid w:val="00C11FA4"/>
    <w:rsid w:val="00C126C1"/>
    <w:rsid w:val="00C17E4D"/>
    <w:rsid w:val="00C17FAB"/>
    <w:rsid w:val="00C20D30"/>
    <w:rsid w:val="00C22271"/>
    <w:rsid w:val="00C22D34"/>
    <w:rsid w:val="00C22FD9"/>
    <w:rsid w:val="00C2309D"/>
    <w:rsid w:val="00C24EA4"/>
    <w:rsid w:val="00C250D0"/>
    <w:rsid w:val="00C2718A"/>
    <w:rsid w:val="00C31179"/>
    <w:rsid w:val="00C3143B"/>
    <w:rsid w:val="00C33508"/>
    <w:rsid w:val="00C33A24"/>
    <w:rsid w:val="00C33E38"/>
    <w:rsid w:val="00C34326"/>
    <w:rsid w:val="00C34828"/>
    <w:rsid w:val="00C35D9E"/>
    <w:rsid w:val="00C36261"/>
    <w:rsid w:val="00C36D0E"/>
    <w:rsid w:val="00C371AC"/>
    <w:rsid w:val="00C371BC"/>
    <w:rsid w:val="00C37C8C"/>
    <w:rsid w:val="00C37F92"/>
    <w:rsid w:val="00C407AB"/>
    <w:rsid w:val="00C410CF"/>
    <w:rsid w:val="00C4116F"/>
    <w:rsid w:val="00C41456"/>
    <w:rsid w:val="00C41CA2"/>
    <w:rsid w:val="00C424EE"/>
    <w:rsid w:val="00C429DD"/>
    <w:rsid w:val="00C4303B"/>
    <w:rsid w:val="00C43BF7"/>
    <w:rsid w:val="00C44799"/>
    <w:rsid w:val="00C45A06"/>
    <w:rsid w:val="00C45E1F"/>
    <w:rsid w:val="00C45F2D"/>
    <w:rsid w:val="00C463B8"/>
    <w:rsid w:val="00C47C16"/>
    <w:rsid w:val="00C50E7F"/>
    <w:rsid w:val="00C5104F"/>
    <w:rsid w:val="00C512D2"/>
    <w:rsid w:val="00C51429"/>
    <w:rsid w:val="00C51E29"/>
    <w:rsid w:val="00C53973"/>
    <w:rsid w:val="00C53E31"/>
    <w:rsid w:val="00C543F7"/>
    <w:rsid w:val="00C55013"/>
    <w:rsid w:val="00C55905"/>
    <w:rsid w:val="00C566C3"/>
    <w:rsid w:val="00C5695C"/>
    <w:rsid w:val="00C56F6C"/>
    <w:rsid w:val="00C57314"/>
    <w:rsid w:val="00C57A18"/>
    <w:rsid w:val="00C608C8"/>
    <w:rsid w:val="00C6091E"/>
    <w:rsid w:val="00C6122B"/>
    <w:rsid w:val="00C61E2A"/>
    <w:rsid w:val="00C63C05"/>
    <w:rsid w:val="00C63CF4"/>
    <w:rsid w:val="00C63E58"/>
    <w:rsid w:val="00C65176"/>
    <w:rsid w:val="00C65205"/>
    <w:rsid w:val="00C6549C"/>
    <w:rsid w:val="00C6600B"/>
    <w:rsid w:val="00C66EC4"/>
    <w:rsid w:val="00C66FB2"/>
    <w:rsid w:val="00C67C99"/>
    <w:rsid w:val="00C70B89"/>
    <w:rsid w:val="00C713A9"/>
    <w:rsid w:val="00C717E3"/>
    <w:rsid w:val="00C71E77"/>
    <w:rsid w:val="00C72A50"/>
    <w:rsid w:val="00C72D77"/>
    <w:rsid w:val="00C73987"/>
    <w:rsid w:val="00C743E0"/>
    <w:rsid w:val="00C7446D"/>
    <w:rsid w:val="00C764BE"/>
    <w:rsid w:val="00C764E5"/>
    <w:rsid w:val="00C76D71"/>
    <w:rsid w:val="00C77DD3"/>
    <w:rsid w:val="00C82020"/>
    <w:rsid w:val="00C8278E"/>
    <w:rsid w:val="00C827CD"/>
    <w:rsid w:val="00C8335E"/>
    <w:rsid w:val="00C83D1A"/>
    <w:rsid w:val="00C84045"/>
    <w:rsid w:val="00C843E6"/>
    <w:rsid w:val="00C84FA2"/>
    <w:rsid w:val="00C85606"/>
    <w:rsid w:val="00C85BF2"/>
    <w:rsid w:val="00C85E3C"/>
    <w:rsid w:val="00C8679D"/>
    <w:rsid w:val="00C87032"/>
    <w:rsid w:val="00C87263"/>
    <w:rsid w:val="00C87D30"/>
    <w:rsid w:val="00C908F9"/>
    <w:rsid w:val="00C9109F"/>
    <w:rsid w:val="00C91498"/>
    <w:rsid w:val="00C914F1"/>
    <w:rsid w:val="00C92065"/>
    <w:rsid w:val="00C923C6"/>
    <w:rsid w:val="00C92899"/>
    <w:rsid w:val="00C938E1"/>
    <w:rsid w:val="00C93B8B"/>
    <w:rsid w:val="00C943F0"/>
    <w:rsid w:val="00C94933"/>
    <w:rsid w:val="00C951CC"/>
    <w:rsid w:val="00C95499"/>
    <w:rsid w:val="00C95BAF"/>
    <w:rsid w:val="00C96453"/>
    <w:rsid w:val="00C96DC4"/>
    <w:rsid w:val="00CA0142"/>
    <w:rsid w:val="00CA09EF"/>
    <w:rsid w:val="00CA16D9"/>
    <w:rsid w:val="00CA2104"/>
    <w:rsid w:val="00CA30DC"/>
    <w:rsid w:val="00CA3B83"/>
    <w:rsid w:val="00CA47A9"/>
    <w:rsid w:val="00CA4C5B"/>
    <w:rsid w:val="00CA5480"/>
    <w:rsid w:val="00CA6BA7"/>
    <w:rsid w:val="00CA7498"/>
    <w:rsid w:val="00CA75EC"/>
    <w:rsid w:val="00CA7B40"/>
    <w:rsid w:val="00CB0120"/>
    <w:rsid w:val="00CB0933"/>
    <w:rsid w:val="00CB1ED7"/>
    <w:rsid w:val="00CB2166"/>
    <w:rsid w:val="00CB270A"/>
    <w:rsid w:val="00CB340B"/>
    <w:rsid w:val="00CB53A5"/>
    <w:rsid w:val="00CB5C32"/>
    <w:rsid w:val="00CB621B"/>
    <w:rsid w:val="00CB67EF"/>
    <w:rsid w:val="00CB7107"/>
    <w:rsid w:val="00CB74F9"/>
    <w:rsid w:val="00CB7A82"/>
    <w:rsid w:val="00CB7B30"/>
    <w:rsid w:val="00CB7D8C"/>
    <w:rsid w:val="00CC07B8"/>
    <w:rsid w:val="00CC185A"/>
    <w:rsid w:val="00CC1F98"/>
    <w:rsid w:val="00CC28C4"/>
    <w:rsid w:val="00CC36AC"/>
    <w:rsid w:val="00CC3767"/>
    <w:rsid w:val="00CC39DA"/>
    <w:rsid w:val="00CC4AE7"/>
    <w:rsid w:val="00CC4C2D"/>
    <w:rsid w:val="00CC4C62"/>
    <w:rsid w:val="00CC66D0"/>
    <w:rsid w:val="00CC69D1"/>
    <w:rsid w:val="00CC6AC7"/>
    <w:rsid w:val="00CC7686"/>
    <w:rsid w:val="00CC788E"/>
    <w:rsid w:val="00CC7BCF"/>
    <w:rsid w:val="00CD0946"/>
    <w:rsid w:val="00CD1CDC"/>
    <w:rsid w:val="00CD2C53"/>
    <w:rsid w:val="00CD2CC9"/>
    <w:rsid w:val="00CD3351"/>
    <w:rsid w:val="00CD3B02"/>
    <w:rsid w:val="00CD3C44"/>
    <w:rsid w:val="00CD3D96"/>
    <w:rsid w:val="00CD3E8C"/>
    <w:rsid w:val="00CD4F77"/>
    <w:rsid w:val="00CD53A2"/>
    <w:rsid w:val="00CD540C"/>
    <w:rsid w:val="00CD5AB5"/>
    <w:rsid w:val="00CD628C"/>
    <w:rsid w:val="00CD6B72"/>
    <w:rsid w:val="00CD6EB7"/>
    <w:rsid w:val="00CE01BD"/>
    <w:rsid w:val="00CE04B4"/>
    <w:rsid w:val="00CE071C"/>
    <w:rsid w:val="00CE0A35"/>
    <w:rsid w:val="00CE1E9B"/>
    <w:rsid w:val="00CE26B4"/>
    <w:rsid w:val="00CE26CD"/>
    <w:rsid w:val="00CE43C6"/>
    <w:rsid w:val="00CE4F10"/>
    <w:rsid w:val="00CE549B"/>
    <w:rsid w:val="00CE59AF"/>
    <w:rsid w:val="00CE5F0D"/>
    <w:rsid w:val="00CE612F"/>
    <w:rsid w:val="00CE6AED"/>
    <w:rsid w:val="00CE6F82"/>
    <w:rsid w:val="00CE73A4"/>
    <w:rsid w:val="00CE7C40"/>
    <w:rsid w:val="00CE7E91"/>
    <w:rsid w:val="00CF0485"/>
    <w:rsid w:val="00CF1021"/>
    <w:rsid w:val="00CF121B"/>
    <w:rsid w:val="00CF179E"/>
    <w:rsid w:val="00CF1B4A"/>
    <w:rsid w:val="00CF1F8E"/>
    <w:rsid w:val="00CF2B52"/>
    <w:rsid w:val="00CF36DC"/>
    <w:rsid w:val="00CF3A92"/>
    <w:rsid w:val="00CF3D50"/>
    <w:rsid w:val="00CF439F"/>
    <w:rsid w:val="00CF5E13"/>
    <w:rsid w:val="00CF6082"/>
    <w:rsid w:val="00CF62F5"/>
    <w:rsid w:val="00CF66FB"/>
    <w:rsid w:val="00CF6FE2"/>
    <w:rsid w:val="00CF72AE"/>
    <w:rsid w:val="00CF7D4D"/>
    <w:rsid w:val="00D01E63"/>
    <w:rsid w:val="00D0282A"/>
    <w:rsid w:val="00D0395B"/>
    <w:rsid w:val="00D04587"/>
    <w:rsid w:val="00D04FF2"/>
    <w:rsid w:val="00D0539C"/>
    <w:rsid w:val="00D06113"/>
    <w:rsid w:val="00D06949"/>
    <w:rsid w:val="00D11969"/>
    <w:rsid w:val="00D12003"/>
    <w:rsid w:val="00D122EA"/>
    <w:rsid w:val="00D12EE4"/>
    <w:rsid w:val="00D13354"/>
    <w:rsid w:val="00D14150"/>
    <w:rsid w:val="00D14A2D"/>
    <w:rsid w:val="00D154C4"/>
    <w:rsid w:val="00D174F9"/>
    <w:rsid w:val="00D17F46"/>
    <w:rsid w:val="00D17F5E"/>
    <w:rsid w:val="00D2023E"/>
    <w:rsid w:val="00D2068C"/>
    <w:rsid w:val="00D20B87"/>
    <w:rsid w:val="00D20F82"/>
    <w:rsid w:val="00D21234"/>
    <w:rsid w:val="00D21676"/>
    <w:rsid w:val="00D21A73"/>
    <w:rsid w:val="00D225EE"/>
    <w:rsid w:val="00D23EAE"/>
    <w:rsid w:val="00D23F90"/>
    <w:rsid w:val="00D25687"/>
    <w:rsid w:val="00D256D6"/>
    <w:rsid w:val="00D2570C"/>
    <w:rsid w:val="00D26393"/>
    <w:rsid w:val="00D27704"/>
    <w:rsid w:val="00D27C1B"/>
    <w:rsid w:val="00D30D55"/>
    <w:rsid w:val="00D3166E"/>
    <w:rsid w:val="00D323CF"/>
    <w:rsid w:val="00D32BBB"/>
    <w:rsid w:val="00D33ADB"/>
    <w:rsid w:val="00D33D77"/>
    <w:rsid w:val="00D349AA"/>
    <w:rsid w:val="00D34D6D"/>
    <w:rsid w:val="00D370B6"/>
    <w:rsid w:val="00D37E2A"/>
    <w:rsid w:val="00D37FE0"/>
    <w:rsid w:val="00D4087A"/>
    <w:rsid w:val="00D41628"/>
    <w:rsid w:val="00D41CA0"/>
    <w:rsid w:val="00D41CB4"/>
    <w:rsid w:val="00D41FDB"/>
    <w:rsid w:val="00D422BA"/>
    <w:rsid w:val="00D42C7D"/>
    <w:rsid w:val="00D42FAA"/>
    <w:rsid w:val="00D42FE3"/>
    <w:rsid w:val="00D43DAC"/>
    <w:rsid w:val="00D43FEF"/>
    <w:rsid w:val="00D44251"/>
    <w:rsid w:val="00D44D85"/>
    <w:rsid w:val="00D44DA9"/>
    <w:rsid w:val="00D4575B"/>
    <w:rsid w:val="00D45C80"/>
    <w:rsid w:val="00D4665C"/>
    <w:rsid w:val="00D46759"/>
    <w:rsid w:val="00D467A6"/>
    <w:rsid w:val="00D46FCB"/>
    <w:rsid w:val="00D47623"/>
    <w:rsid w:val="00D5447E"/>
    <w:rsid w:val="00D55792"/>
    <w:rsid w:val="00D55C64"/>
    <w:rsid w:val="00D560BC"/>
    <w:rsid w:val="00D56557"/>
    <w:rsid w:val="00D574E9"/>
    <w:rsid w:val="00D57C72"/>
    <w:rsid w:val="00D600C3"/>
    <w:rsid w:val="00D6098B"/>
    <w:rsid w:val="00D614F5"/>
    <w:rsid w:val="00D621D1"/>
    <w:rsid w:val="00D6239E"/>
    <w:rsid w:val="00D63894"/>
    <w:rsid w:val="00D64352"/>
    <w:rsid w:val="00D65165"/>
    <w:rsid w:val="00D659E9"/>
    <w:rsid w:val="00D65F5F"/>
    <w:rsid w:val="00D661A7"/>
    <w:rsid w:val="00D66550"/>
    <w:rsid w:val="00D666D7"/>
    <w:rsid w:val="00D66C48"/>
    <w:rsid w:val="00D66DDB"/>
    <w:rsid w:val="00D67E27"/>
    <w:rsid w:val="00D7059B"/>
    <w:rsid w:val="00D70847"/>
    <w:rsid w:val="00D71778"/>
    <w:rsid w:val="00D719E9"/>
    <w:rsid w:val="00D71B36"/>
    <w:rsid w:val="00D72A59"/>
    <w:rsid w:val="00D72AF9"/>
    <w:rsid w:val="00D73591"/>
    <w:rsid w:val="00D737DB"/>
    <w:rsid w:val="00D73BCC"/>
    <w:rsid w:val="00D7525D"/>
    <w:rsid w:val="00D75D14"/>
    <w:rsid w:val="00D75E75"/>
    <w:rsid w:val="00D76533"/>
    <w:rsid w:val="00D76C7F"/>
    <w:rsid w:val="00D77054"/>
    <w:rsid w:val="00D77BCD"/>
    <w:rsid w:val="00D80E5C"/>
    <w:rsid w:val="00D81942"/>
    <w:rsid w:val="00D81B63"/>
    <w:rsid w:val="00D830CB"/>
    <w:rsid w:val="00D83681"/>
    <w:rsid w:val="00D836EC"/>
    <w:rsid w:val="00D83E54"/>
    <w:rsid w:val="00D84823"/>
    <w:rsid w:val="00D87D0B"/>
    <w:rsid w:val="00D87EBD"/>
    <w:rsid w:val="00D91CC4"/>
    <w:rsid w:val="00D92751"/>
    <w:rsid w:val="00D92F64"/>
    <w:rsid w:val="00D9338D"/>
    <w:rsid w:val="00D9455C"/>
    <w:rsid w:val="00D95C29"/>
    <w:rsid w:val="00D96461"/>
    <w:rsid w:val="00D966AE"/>
    <w:rsid w:val="00D97164"/>
    <w:rsid w:val="00D97287"/>
    <w:rsid w:val="00DA124F"/>
    <w:rsid w:val="00DA1CBF"/>
    <w:rsid w:val="00DA1EF8"/>
    <w:rsid w:val="00DA2073"/>
    <w:rsid w:val="00DA23B9"/>
    <w:rsid w:val="00DA28AE"/>
    <w:rsid w:val="00DA2EDA"/>
    <w:rsid w:val="00DA32ED"/>
    <w:rsid w:val="00DA4CED"/>
    <w:rsid w:val="00DA58A1"/>
    <w:rsid w:val="00DA5F7D"/>
    <w:rsid w:val="00DA6492"/>
    <w:rsid w:val="00DA64F3"/>
    <w:rsid w:val="00DA6FAA"/>
    <w:rsid w:val="00DA71EE"/>
    <w:rsid w:val="00DA7730"/>
    <w:rsid w:val="00DB08F4"/>
    <w:rsid w:val="00DB09E7"/>
    <w:rsid w:val="00DB1868"/>
    <w:rsid w:val="00DB18CA"/>
    <w:rsid w:val="00DB4678"/>
    <w:rsid w:val="00DB5294"/>
    <w:rsid w:val="00DB53E7"/>
    <w:rsid w:val="00DB5A8E"/>
    <w:rsid w:val="00DB61F2"/>
    <w:rsid w:val="00DB62C8"/>
    <w:rsid w:val="00DB6668"/>
    <w:rsid w:val="00DC0994"/>
    <w:rsid w:val="00DC1818"/>
    <w:rsid w:val="00DC222B"/>
    <w:rsid w:val="00DC2547"/>
    <w:rsid w:val="00DC2923"/>
    <w:rsid w:val="00DC39AE"/>
    <w:rsid w:val="00DC3DBA"/>
    <w:rsid w:val="00DC4498"/>
    <w:rsid w:val="00DC4650"/>
    <w:rsid w:val="00DC4D11"/>
    <w:rsid w:val="00DC6156"/>
    <w:rsid w:val="00DC61E2"/>
    <w:rsid w:val="00DC687B"/>
    <w:rsid w:val="00DC69D8"/>
    <w:rsid w:val="00DC6A24"/>
    <w:rsid w:val="00DC74CE"/>
    <w:rsid w:val="00DC7646"/>
    <w:rsid w:val="00DD0132"/>
    <w:rsid w:val="00DD0BAE"/>
    <w:rsid w:val="00DD19F2"/>
    <w:rsid w:val="00DD1A54"/>
    <w:rsid w:val="00DD31B6"/>
    <w:rsid w:val="00DD335C"/>
    <w:rsid w:val="00DD3C20"/>
    <w:rsid w:val="00DD514A"/>
    <w:rsid w:val="00DD5AFC"/>
    <w:rsid w:val="00DD63E7"/>
    <w:rsid w:val="00DD6568"/>
    <w:rsid w:val="00DD663E"/>
    <w:rsid w:val="00DD6C45"/>
    <w:rsid w:val="00DD74D9"/>
    <w:rsid w:val="00DE0901"/>
    <w:rsid w:val="00DE0B83"/>
    <w:rsid w:val="00DE10FD"/>
    <w:rsid w:val="00DE27F3"/>
    <w:rsid w:val="00DE2C2E"/>
    <w:rsid w:val="00DE2FE3"/>
    <w:rsid w:val="00DE3893"/>
    <w:rsid w:val="00DE5A29"/>
    <w:rsid w:val="00DE62A5"/>
    <w:rsid w:val="00DE639F"/>
    <w:rsid w:val="00DE6F56"/>
    <w:rsid w:val="00DE7139"/>
    <w:rsid w:val="00DF0568"/>
    <w:rsid w:val="00DF1488"/>
    <w:rsid w:val="00DF16B8"/>
    <w:rsid w:val="00DF1E35"/>
    <w:rsid w:val="00DF2091"/>
    <w:rsid w:val="00DF2411"/>
    <w:rsid w:val="00DF3D5D"/>
    <w:rsid w:val="00DF4C5B"/>
    <w:rsid w:val="00DF4DB4"/>
    <w:rsid w:val="00DF666C"/>
    <w:rsid w:val="00DF66C1"/>
    <w:rsid w:val="00DF702F"/>
    <w:rsid w:val="00DF7366"/>
    <w:rsid w:val="00DF750C"/>
    <w:rsid w:val="00DF785C"/>
    <w:rsid w:val="00E00E31"/>
    <w:rsid w:val="00E00F7D"/>
    <w:rsid w:val="00E0102C"/>
    <w:rsid w:val="00E01EB1"/>
    <w:rsid w:val="00E02C88"/>
    <w:rsid w:val="00E03E9C"/>
    <w:rsid w:val="00E04190"/>
    <w:rsid w:val="00E055E4"/>
    <w:rsid w:val="00E06ACB"/>
    <w:rsid w:val="00E07212"/>
    <w:rsid w:val="00E07726"/>
    <w:rsid w:val="00E10781"/>
    <w:rsid w:val="00E1080B"/>
    <w:rsid w:val="00E10997"/>
    <w:rsid w:val="00E10AAE"/>
    <w:rsid w:val="00E11031"/>
    <w:rsid w:val="00E113F1"/>
    <w:rsid w:val="00E11686"/>
    <w:rsid w:val="00E11A19"/>
    <w:rsid w:val="00E11B38"/>
    <w:rsid w:val="00E1300D"/>
    <w:rsid w:val="00E14009"/>
    <w:rsid w:val="00E146D0"/>
    <w:rsid w:val="00E1526E"/>
    <w:rsid w:val="00E1633F"/>
    <w:rsid w:val="00E167DC"/>
    <w:rsid w:val="00E16DD4"/>
    <w:rsid w:val="00E17309"/>
    <w:rsid w:val="00E175AE"/>
    <w:rsid w:val="00E1792B"/>
    <w:rsid w:val="00E20574"/>
    <w:rsid w:val="00E20634"/>
    <w:rsid w:val="00E20DFD"/>
    <w:rsid w:val="00E218B7"/>
    <w:rsid w:val="00E21D4E"/>
    <w:rsid w:val="00E23083"/>
    <w:rsid w:val="00E23B60"/>
    <w:rsid w:val="00E25564"/>
    <w:rsid w:val="00E2574B"/>
    <w:rsid w:val="00E31F4E"/>
    <w:rsid w:val="00E32B58"/>
    <w:rsid w:val="00E32D60"/>
    <w:rsid w:val="00E3347F"/>
    <w:rsid w:val="00E33551"/>
    <w:rsid w:val="00E3392E"/>
    <w:rsid w:val="00E3468A"/>
    <w:rsid w:val="00E35516"/>
    <w:rsid w:val="00E35D3A"/>
    <w:rsid w:val="00E35F68"/>
    <w:rsid w:val="00E37362"/>
    <w:rsid w:val="00E403EE"/>
    <w:rsid w:val="00E4095C"/>
    <w:rsid w:val="00E413D2"/>
    <w:rsid w:val="00E4219F"/>
    <w:rsid w:val="00E4247F"/>
    <w:rsid w:val="00E44329"/>
    <w:rsid w:val="00E443EF"/>
    <w:rsid w:val="00E44DD7"/>
    <w:rsid w:val="00E450DE"/>
    <w:rsid w:val="00E45ADB"/>
    <w:rsid w:val="00E4608A"/>
    <w:rsid w:val="00E47153"/>
    <w:rsid w:val="00E47411"/>
    <w:rsid w:val="00E50233"/>
    <w:rsid w:val="00E506FE"/>
    <w:rsid w:val="00E50C9A"/>
    <w:rsid w:val="00E50D21"/>
    <w:rsid w:val="00E5193E"/>
    <w:rsid w:val="00E51A82"/>
    <w:rsid w:val="00E51E02"/>
    <w:rsid w:val="00E5257E"/>
    <w:rsid w:val="00E52763"/>
    <w:rsid w:val="00E52A51"/>
    <w:rsid w:val="00E533D8"/>
    <w:rsid w:val="00E537B7"/>
    <w:rsid w:val="00E53C79"/>
    <w:rsid w:val="00E5537A"/>
    <w:rsid w:val="00E556E7"/>
    <w:rsid w:val="00E55A2A"/>
    <w:rsid w:val="00E576C9"/>
    <w:rsid w:val="00E57888"/>
    <w:rsid w:val="00E615FB"/>
    <w:rsid w:val="00E61B58"/>
    <w:rsid w:val="00E63692"/>
    <w:rsid w:val="00E6384A"/>
    <w:rsid w:val="00E64820"/>
    <w:rsid w:val="00E64CF3"/>
    <w:rsid w:val="00E65962"/>
    <w:rsid w:val="00E659AA"/>
    <w:rsid w:val="00E6649D"/>
    <w:rsid w:val="00E66D0E"/>
    <w:rsid w:val="00E66FB2"/>
    <w:rsid w:val="00E67050"/>
    <w:rsid w:val="00E67597"/>
    <w:rsid w:val="00E705FA"/>
    <w:rsid w:val="00E70D7D"/>
    <w:rsid w:val="00E71373"/>
    <w:rsid w:val="00E72331"/>
    <w:rsid w:val="00E73466"/>
    <w:rsid w:val="00E73512"/>
    <w:rsid w:val="00E7354C"/>
    <w:rsid w:val="00E739D9"/>
    <w:rsid w:val="00E7444F"/>
    <w:rsid w:val="00E74C45"/>
    <w:rsid w:val="00E75113"/>
    <w:rsid w:val="00E7572B"/>
    <w:rsid w:val="00E76047"/>
    <w:rsid w:val="00E76967"/>
    <w:rsid w:val="00E76C17"/>
    <w:rsid w:val="00E77D23"/>
    <w:rsid w:val="00E80047"/>
    <w:rsid w:val="00E808EF"/>
    <w:rsid w:val="00E80A4B"/>
    <w:rsid w:val="00E815C4"/>
    <w:rsid w:val="00E827CF"/>
    <w:rsid w:val="00E832D8"/>
    <w:rsid w:val="00E83830"/>
    <w:rsid w:val="00E83FD4"/>
    <w:rsid w:val="00E853D7"/>
    <w:rsid w:val="00E86C47"/>
    <w:rsid w:val="00E86F86"/>
    <w:rsid w:val="00E8701E"/>
    <w:rsid w:val="00E87279"/>
    <w:rsid w:val="00E90B7C"/>
    <w:rsid w:val="00E9170A"/>
    <w:rsid w:val="00E920F9"/>
    <w:rsid w:val="00E9270D"/>
    <w:rsid w:val="00E92BDC"/>
    <w:rsid w:val="00E92C20"/>
    <w:rsid w:val="00E9307D"/>
    <w:rsid w:val="00E930FA"/>
    <w:rsid w:val="00E93E60"/>
    <w:rsid w:val="00E94746"/>
    <w:rsid w:val="00E950E5"/>
    <w:rsid w:val="00E95816"/>
    <w:rsid w:val="00E968B4"/>
    <w:rsid w:val="00EA02D0"/>
    <w:rsid w:val="00EA03DD"/>
    <w:rsid w:val="00EA085B"/>
    <w:rsid w:val="00EA0EA6"/>
    <w:rsid w:val="00EA0ED7"/>
    <w:rsid w:val="00EA2F98"/>
    <w:rsid w:val="00EA302D"/>
    <w:rsid w:val="00EA320B"/>
    <w:rsid w:val="00EA37C1"/>
    <w:rsid w:val="00EA40DD"/>
    <w:rsid w:val="00EA422F"/>
    <w:rsid w:val="00EA455C"/>
    <w:rsid w:val="00EA48B6"/>
    <w:rsid w:val="00EA6360"/>
    <w:rsid w:val="00EA77A1"/>
    <w:rsid w:val="00EA7811"/>
    <w:rsid w:val="00EA7A6B"/>
    <w:rsid w:val="00EA7EB6"/>
    <w:rsid w:val="00EB260D"/>
    <w:rsid w:val="00EB2780"/>
    <w:rsid w:val="00EB386B"/>
    <w:rsid w:val="00EB39D1"/>
    <w:rsid w:val="00EB3B8A"/>
    <w:rsid w:val="00EB44BC"/>
    <w:rsid w:val="00EB56DA"/>
    <w:rsid w:val="00EB5FD4"/>
    <w:rsid w:val="00EB667A"/>
    <w:rsid w:val="00EB7533"/>
    <w:rsid w:val="00EB79E1"/>
    <w:rsid w:val="00EC1368"/>
    <w:rsid w:val="00EC3209"/>
    <w:rsid w:val="00EC342C"/>
    <w:rsid w:val="00EC47F1"/>
    <w:rsid w:val="00EC4E2C"/>
    <w:rsid w:val="00EC531A"/>
    <w:rsid w:val="00EC5A02"/>
    <w:rsid w:val="00EC66BD"/>
    <w:rsid w:val="00EC6D72"/>
    <w:rsid w:val="00EC6F2E"/>
    <w:rsid w:val="00EC790B"/>
    <w:rsid w:val="00ED0E6A"/>
    <w:rsid w:val="00ED16D0"/>
    <w:rsid w:val="00ED1B1E"/>
    <w:rsid w:val="00ED36CE"/>
    <w:rsid w:val="00ED4535"/>
    <w:rsid w:val="00ED45DA"/>
    <w:rsid w:val="00ED5AE4"/>
    <w:rsid w:val="00ED5B31"/>
    <w:rsid w:val="00ED64FA"/>
    <w:rsid w:val="00ED6D49"/>
    <w:rsid w:val="00ED7973"/>
    <w:rsid w:val="00ED7E01"/>
    <w:rsid w:val="00EE0ECB"/>
    <w:rsid w:val="00EE1016"/>
    <w:rsid w:val="00EE103C"/>
    <w:rsid w:val="00EE10FF"/>
    <w:rsid w:val="00EE1298"/>
    <w:rsid w:val="00EE3A40"/>
    <w:rsid w:val="00EE3B49"/>
    <w:rsid w:val="00EE3D17"/>
    <w:rsid w:val="00EE45C6"/>
    <w:rsid w:val="00EE4C6A"/>
    <w:rsid w:val="00EE6744"/>
    <w:rsid w:val="00EE7663"/>
    <w:rsid w:val="00EF06B9"/>
    <w:rsid w:val="00EF0C78"/>
    <w:rsid w:val="00EF0E74"/>
    <w:rsid w:val="00EF1E51"/>
    <w:rsid w:val="00EF23C9"/>
    <w:rsid w:val="00EF25FE"/>
    <w:rsid w:val="00EF3417"/>
    <w:rsid w:val="00EF4A45"/>
    <w:rsid w:val="00EF572C"/>
    <w:rsid w:val="00EF72F1"/>
    <w:rsid w:val="00EF7515"/>
    <w:rsid w:val="00EF7671"/>
    <w:rsid w:val="00EF7AA0"/>
    <w:rsid w:val="00F003E6"/>
    <w:rsid w:val="00F005B9"/>
    <w:rsid w:val="00F00E67"/>
    <w:rsid w:val="00F01279"/>
    <w:rsid w:val="00F01ED1"/>
    <w:rsid w:val="00F024C5"/>
    <w:rsid w:val="00F02C9C"/>
    <w:rsid w:val="00F02D10"/>
    <w:rsid w:val="00F0305A"/>
    <w:rsid w:val="00F0365E"/>
    <w:rsid w:val="00F03CB1"/>
    <w:rsid w:val="00F04E29"/>
    <w:rsid w:val="00F053B0"/>
    <w:rsid w:val="00F05B09"/>
    <w:rsid w:val="00F06870"/>
    <w:rsid w:val="00F06AC5"/>
    <w:rsid w:val="00F06CDD"/>
    <w:rsid w:val="00F0762C"/>
    <w:rsid w:val="00F1075C"/>
    <w:rsid w:val="00F112CC"/>
    <w:rsid w:val="00F11EFF"/>
    <w:rsid w:val="00F12ADA"/>
    <w:rsid w:val="00F12C5E"/>
    <w:rsid w:val="00F12CE8"/>
    <w:rsid w:val="00F1372E"/>
    <w:rsid w:val="00F13AC5"/>
    <w:rsid w:val="00F1412D"/>
    <w:rsid w:val="00F14409"/>
    <w:rsid w:val="00F1488E"/>
    <w:rsid w:val="00F14BA3"/>
    <w:rsid w:val="00F14C2C"/>
    <w:rsid w:val="00F161C1"/>
    <w:rsid w:val="00F16893"/>
    <w:rsid w:val="00F17046"/>
    <w:rsid w:val="00F17F92"/>
    <w:rsid w:val="00F21E4A"/>
    <w:rsid w:val="00F22DCF"/>
    <w:rsid w:val="00F23B97"/>
    <w:rsid w:val="00F2405E"/>
    <w:rsid w:val="00F24AAD"/>
    <w:rsid w:val="00F25AE3"/>
    <w:rsid w:val="00F26370"/>
    <w:rsid w:val="00F263A0"/>
    <w:rsid w:val="00F263F6"/>
    <w:rsid w:val="00F2764A"/>
    <w:rsid w:val="00F27853"/>
    <w:rsid w:val="00F27E74"/>
    <w:rsid w:val="00F30DF2"/>
    <w:rsid w:val="00F312D7"/>
    <w:rsid w:val="00F31771"/>
    <w:rsid w:val="00F322E9"/>
    <w:rsid w:val="00F32CCD"/>
    <w:rsid w:val="00F32EE0"/>
    <w:rsid w:val="00F33098"/>
    <w:rsid w:val="00F33445"/>
    <w:rsid w:val="00F33EBE"/>
    <w:rsid w:val="00F34D6A"/>
    <w:rsid w:val="00F34F0B"/>
    <w:rsid w:val="00F350EA"/>
    <w:rsid w:val="00F358FB"/>
    <w:rsid w:val="00F412AD"/>
    <w:rsid w:val="00F41501"/>
    <w:rsid w:val="00F42D4C"/>
    <w:rsid w:val="00F43102"/>
    <w:rsid w:val="00F43A70"/>
    <w:rsid w:val="00F43C10"/>
    <w:rsid w:val="00F44FB4"/>
    <w:rsid w:val="00F45735"/>
    <w:rsid w:val="00F45B8D"/>
    <w:rsid w:val="00F45D79"/>
    <w:rsid w:val="00F46496"/>
    <w:rsid w:val="00F46DF9"/>
    <w:rsid w:val="00F473A1"/>
    <w:rsid w:val="00F51547"/>
    <w:rsid w:val="00F5171A"/>
    <w:rsid w:val="00F52259"/>
    <w:rsid w:val="00F525E0"/>
    <w:rsid w:val="00F5353E"/>
    <w:rsid w:val="00F53A0D"/>
    <w:rsid w:val="00F55151"/>
    <w:rsid w:val="00F555A2"/>
    <w:rsid w:val="00F575BD"/>
    <w:rsid w:val="00F57DC9"/>
    <w:rsid w:val="00F60831"/>
    <w:rsid w:val="00F6086D"/>
    <w:rsid w:val="00F609F9"/>
    <w:rsid w:val="00F6276D"/>
    <w:rsid w:val="00F63021"/>
    <w:rsid w:val="00F635AE"/>
    <w:rsid w:val="00F636CB"/>
    <w:rsid w:val="00F646AE"/>
    <w:rsid w:val="00F64BC3"/>
    <w:rsid w:val="00F65A65"/>
    <w:rsid w:val="00F660FD"/>
    <w:rsid w:val="00F6611D"/>
    <w:rsid w:val="00F66145"/>
    <w:rsid w:val="00F667FE"/>
    <w:rsid w:val="00F66AB5"/>
    <w:rsid w:val="00F67645"/>
    <w:rsid w:val="00F67948"/>
    <w:rsid w:val="00F70737"/>
    <w:rsid w:val="00F7099A"/>
    <w:rsid w:val="00F71751"/>
    <w:rsid w:val="00F71A88"/>
    <w:rsid w:val="00F71B3B"/>
    <w:rsid w:val="00F71C71"/>
    <w:rsid w:val="00F72A15"/>
    <w:rsid w:val="00F72CDD"/>
    <w:rsid w:val="00F73059"/>
    <w:rsid w:val="00F73D08"/>
    <w:rsid w:val="00F74396"/>
    <w:rsid w:val="00F75348"/>
    <w:rsid w:val="00F7664A"/>
    <w:rsid w:val="00F767C6"/>
    <w:rsid w:val="00F77B50"/>
    <w:rsid w:val="00F8035E"/>
    <w:rsid w:val="00F80E75"/>
    <w:rsid w:val="00F813E9"/>
    <w:rsid w:val="00F81E1F"/>
    <w:rsid w:val="00F82829"/>
    <w:rsid w:val="00F82AD9"/>
    <w:rsid w:val="00F82E40"/>
    <w:rsid w:val="00F830C4"/>
    <w:rsid w:val="00F838C7"/>
    <w:rsid w:val="00F839C0"/>
    <w:rsid w:val="00F839C9"/>
    <w:rsid w:val="00F84EF9"/>
    <w:rsid w:val="00F854D0"/>
    <w:rsid w:val="00F859E1"/>
    <w:rsid w:val="00F86488"/>
    <w:rsid w:val="00F86540"/>
    <w:rsid w:val="00F86701"/>
    <w:rsid w:val="00F869C2"/>
    <w:rsid w:val="00F86A3C"/>
    <w:rsid w:val="00F86AAE"/>
    <w:rsid w:val="00F86E35"/>
    <w:rsid w:val="00F875C9"/>
    <w:rsid w:val="00F87843"/>
    <w:rsid w:val="00F904F6"/>
    <w:rsid w:val="00F90AC8"/>
    <w:rsid w:val="00F914F6"/>
    <w:rsid w:val="00F91769"/>
    <w:rsid w:val="00F91E6A"/>
    <w:rsid w:val="00F9285E"/>
    <w:rsid w:val="00F9313F"/>
    <w:rsid w:val="00F93528"/>
    <w:rsid w:val="00F94173"/>
    <w:rsid w:val="00F94F16"/>
    <w:rsid w:val="00F95205"/>
    <w:rsid w:val="00F95BA5"/>
    <w:rsid w:val="00F95CFE"/>
    <w:rsid w:val="00F96444"/>
    <w:rsid w:val="00F9661A"/>
    <w:rsid w:val="00F96CF9"/>
    <w:rsid w:val="00F97022"/>
    <w:rsid w:val="00F970BE"/>
    <w:rsid w:val="00F975C9"/>
    <w:rsid w:val="00FA022D"/>
    <w:rsid w:val="00FA032C"/>
    <w:rsid w:val="00FA0388"/>
    <w:rsid w:val="00FA04F6"/>
    <w:rsid w:val="00FA0760"/>
    <w:rsid w:val="00FA0B69"/>
    <w:rsid w:val="00FA16E6"/>
    <w:rsid w:val="00FA2B1C"/>
    <w:rsid w:val="00FA4142"/>
    <w:rsid w:val="00FA476C"/>
    <w:rsid w:val="00FA47E4"/>
    <w:rsid w:val="00FA73EF"/>
    <w:rsid w:val="00FA7CF8"/>
    <w:rsid w:val="00FB0532"/>
    <w:rsid w:val="00FB0CD2"/>
    <w:rsid w:val="00FB175A"/>
    <w:rsid w:val="00FB1BCE"/>
    <w:rsid w:val="00FB1DC6"/>
    <w:rsid w:val="00FB1E59"/>
    <w:rsid w:val="00FB2040"/>
    <w:rsid w:val="00FB2717"/>
    <w:rsid w:val="00FB2D1D"/>
    <w:rsid w:val="00FB31D3"/>
    <w:rsid w:val="00FB3E3D"/>
    <w:rsid w:val="00FB409C"/>
    <w:rsid w:val="00FB415A"/>
    <w:rsid w:val="00FB4488"/>
    <w:rsid w:val="00FB4594"/>
    <w:rsid w:val="00FB4758"/>
    <w:rsid w:val="00FB47D5"/>
    <w:rsid w:val="00FB4E4A"/>
    <w:rsid w:val="00FB5AB4"/>
    <w:rsid w:val="00FB5E83"/>
    <w:rsid w:val="00FB68A1"/>
    <w:rsid w:val="00FB7936"/>
    <w:rsid w:val="00FB7EE4"/>
    <w:rsid w:val="00FC05A0"/>
    <w:rsid w:val="00FC1A47"/>
    <w:rsid w:val="00FC27F6"/>
    <w:rsid w:val="00FC303F"/>
    <w:rsid w:val="00FC430F"/>
    <w:rsid w:val="00FC457E"/>
    <w:rsid w:val="00FC4967"/>
    <w:rsid w:val="00FC5EB2"/>
    <w:rsid w:val="00FC6334"/>
    <w:rsid w:val="00FC642C"/>
    <w:rsid w:val="00FC65AB"/>
    <w:rsid w:val="00FC7D59"/>
    <w:rsid w:val="00FD01B1"/>
    <w:rsid w:val="00FD0791"/>
    <w:rsid w:val="00FD0C33"/>
    <w:rsid w:val="00FD1180"/>
    <w:rsid w:val="00FD45F8"/>
    <w:rsid w:val="00FD4CB9"/>
    <w:rsid w:val="00FD4DD0"/>
    <w:rsid w:val="00FD5212"/>
    <w:rsid w:val="00FD73A0"/>
    <w:rsid w:val="00FD73F6"/>
    <w:rsid w:val="00FD7512"/>
    <w:rsid w:val="00FD796D"/>
    <w:rsid w:val="00FD79AD"/>
    <w:rsid w:val="00FD7D7C"/>
    <w:rsid w:val="00FD7DDF"/>
    <w:rsid w:val="00FD7E5A"/>
    <w:rsid w:val="00FE0290"/>
    <w:rsid w:val="00FE29AB"/>
    <w:rsid w:val="00FE2E75"/>
    <w:rsid w:val="00FE2EB3"/>
    <w:rsid w:val="00FE3480"/>
    <w:rsid w:val="00FE3514"/>
    <w:rsid w:val="00FE480D"/>
    <w:rsid w:val="00FE4BF8"/>
    <w:rsid w:val="00FE53B5"/>
    <w:rsid w:val="00FE57A5"/>
    <w:rsid w:val="00FE63E1"/>
    <w:rsid w:val="00FE79BB"/>
    <w:rsid w:val="00FE7D6E"/>
    <w:rsid w:val="00FF0653"/>
    <w:rsid w:val="00FF1212"/>
    <w:rsid w:val="00FF162D"/>
    <w:rsid w:val="00FF163C"/>
    <w:rsid w:val="00FF17AF"/>
    <w:rsid w:val="00FF1EF3"/>
    <w:rsid w:val="00FF330D"/>
    <w:rsid w:val="00FF34AC"/>
    <w:rsid w:val="00FF3E1E"/>
    <w:rsid w:val="00FF46CE"/>
    <w:rsid w:val="00FF4C10"/>
    <w:rsid w:val="00FF526D"/>
    <w:rsid w:val="00FF6663"/>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C746E9D-0ECD-4776-AE76-1A9A0CA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A74480"/>
    <w:pPr>
      <w:keepNext/>
      <w:numPr>
        <w:numId w:val="45"/>
      </w:numPr>
      <w:tabs>
        <w:tab w:val="left" w:pos="425"/>
      </w:tabs>
      <w:spacing w:before="360" w:after="120"/>
      <w:ind w:left="357" w:hanging="357"/>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43"/>
      </w:numPr>
      <w:outlineLvl w:val="5"/>
    </w:pPr>
    <w:rPr>
      <w:bCs w:val="0"/>
    </w:rPr>
  </w:style>
  <w:style w:type="paragraph" w:styleId="Heading7">
    <w:name w:val="heading 7"/>
    <w:next w:val="BodyText"/>
    <w:link w:val="Heading7Char"/>
    <w:qFormat/>
    <w:rsid w:val="00535ADF"/>
    <w:pPr>
      <w:keepNext/>
      <w:numPr>
        <w:ilvl w:val="1"/>
        <w:numId w:val="43"/>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43"/>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2"/>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A74480"/>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2"/>
      </w:numPr>
      <w:spacing w:before="120" w:after="120" w:line="280" w:lineRule="atLeast"/>
      <w:ind w:left="357" w:hanging="357"/>
    </w:pPr>
    <w:rPr>
      <w:rFonts w:ascii="Raleway" w:hAnsi="Raleway"/>
      <w:color w:val="2E2E2F" w:themeColor="text1"/>
      <w14:numForm w14:val="lining"/>
    </w:rPr>
  </w:style>
  <w:style w:type="paragraph" w:styleId="ListBullet2">
    <w:name w:val="List Bullet 2"/>
    <w:qFormat/>
    <w:rsid w:val="00FB2040"/>
    <w:pPr>
      <w:keepLines/>
      <w:numPr>
        <w:ilvl w:val="1"/>
        <w:numId w:val="2"/>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E2EAF6"/>
      </w:tcPr>
    </w:tblStylePr>
    <w:tblStylePr w:type="firstCol">
      <w:rPr>
        <w:rFonts w:ascii="Raleway" w:hAnsi="Raleway"/>
      </w:rPr>
    </w:tblStylePr>
    <w:tblStylePr w:type="lastCol">
      <w:rPr>
        <w:rFonts w:ascii="Raleway" w:hAnsi="Raleway"/>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tabs>
        <w:tab w:val="clear" w:pos="357"/>
      </w:tabs>
      <w:spacing w:after="0"/>
      <w:ind w:left="357" w:hanging="357"/>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w:hAnsi="Raleway"/>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paragraph" w:styleId="Revision">
    <w:name w:val="Revision"/>
    <w:hidden/>
    <w:uiPriority w:val="99"/>
    <w:semiHidden/>
    <w:rsid w:val="00B3144B"/>
    <w:rPr>
      <w:rFonts w:ascii="Raleway" w:hAnsi="Raleway"/>
      <w:color w:val="2E2E2F" w:themeColor="text1"/>
    </w:rPr>
  </w:style>
  <w:style w:type="character" w:styleId="FollowedHyperlink">
    <w:name w:val="FollowedHyperlink"/>
    <w:basedOn w:val="DefaultParagraphFont"/>
    <w:semiHidden/>
    <w:unhideWhenUsed/>
    <w:rsid w:val="0050337C"/>
    <w:rPr>
      <w:color w:val="520F9A" w:themeColor="followedHyperlink"/>
      <w:u w:val="single"/>
    </w:rPr>
  </w:style>
  <w:style w:type="character" w:styleId="UnresolvedMention">
    <w:name w:val="Unresolved Mention"/>
    <w:basedOn w:val="DefaultParagraphFont"/>
    <w:uiPriority w:val="99"/>
    <w:semiHidden/>
    <w:unhideWhenUsed/>
    <w:rsid w:val="00CC6AC7"/>
    <w:rPr>
      <w:color w:val="605E5C"/>
      <w:shd w:val="clear" w:color="auto" w:fill="E1DFDD"/>
    </w:rPr>
  </w:style>
  <w:style w:type="paragraph" w:customStyle="1" w:styleId="Notes">
    <w:name w:val="Notes"/>
    <w:basedOn w:val="BodyText"/>
    <w:link w:val="NotesChar"/>
    <w:qFormat/>
    <w:rsid w:val="00994EDA"/>
    <w:pPr>
      <w:keepNext/>
      <w:keepLines w:val="0"/>
      <w:spacing w:before="0" w:after="120" w:line="240" w:lineRule="atLeast"/>
      <w:jc w:val="both"/>
    </w:pPr>
    <w:rPr>
      <w:noProof/>
      <w:color w:val="212122"/>
      <w:sz w:val="18"/>
      <w:szCs w:val="22"/>
    </w:rPr>
  </w:style>
  <w:style w:type="character" w:customStyle="1" w:styleId="NotesChar">
    <w:name w:val="Notes Char"/>
    <w:basedOn w:val="BodyTextChar"/>
    <w:link w:val="Notes"/>
    <w:rsid w:val="00994EDA"/>
    <w:rPr>
      <w:rFonts w:ascii="Raleway" w:hAnsi="Raleway"/>
      <w:noProof/>
      <w:color w:val="212122"/>
      <w:sz w:val="18"/>
      <w:szCs w:val="22"/>
      <w14:numForm w14:val="lining"/>
      <w14:numSpacing w14:val="tabular"/>
    </w:rPr>
  </w:style>
  <w:style w:type="character" w:customStyle="1" w:styleId="InfobulletChar">
    <w:name w:val="Info bullet Char"/>
    <w:basedOn w:val="DefaultParagraphFont"/>
    <w:link w:val="Infobullet"/>
    <w:rsid w:val="00B943F1"/>
    <w:rPr>
      <w:rFonts w:ascii="Raleway" w:hAnsi="Raleway"/>
      <w:i/>
      <w:color w:val="2E2E2F"/>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nsw.gov.au/Accredited-Certificate-Providers/Obligations-of-an-ACP/Record-keeping" TargetMode="External"/><Relationship Id="rId18" Type="http://schemas.openxmlformats.org/officeDocument/2006/relationships/hyperlink" Target="https://www.ess.nsw.gov.au/Home/About-ESS/Overview-of-the-ESS/Excluded-activ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ss.nsw.gov.au/Home/Document-Search/Guides/Application-for-Accreditation-Guide-ACPs" TargetMode="External"/><Relationship Id="rId17"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s.nsw.gov.au/Home/About-ESS/Legislation-ESS-Performance/ESS-Ru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s.nsw.gov.au/Home/About-ESS/Energy-savings-calculation-methods/Public-Lighting-Energy-Savings-Formul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ss.nsw.gov.au/Accredited-Certificate-Providers/Becoming-an-ACP/The-application-proces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ss.nsw.gov.au/Home/About-ESS/Legislation-ESS-Performance/ESS-R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nsw.gov.au/Accredited-Certificate-Providers/Obligations-of-an-AC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F7061325C4F2D8E84DD5728932CE9"/>
        <w:category>
          <w:name w:val="General"/>
          <w:gallery w:val="placeholder"/>
        </w:category>
        <w:types>
          <w:type w:val="bbPlcHdr"/>
        </w:types>
        <w:behaviors>
          <w:behavior w:val="content"/>
        </w:behaviors>
        <w:guid w:val="{C342A0EC-504B-4F1D-B050-7DB35F3109B1}"/>
      </w:docPartPr>
      <w:docPartBody>
        <w:p w:rsidR="00DD1B96" w:rsidRDefault="000410F1" w:rsidP="000410F1">
          <w:pPr>
            <w:pStyle w:val="38EF7061325C4F2D8E84DD5728932CE9"/>
          </w:pPr>
          <w:r w:rsidRPr="00AA3410">
            <w:rPr>
              <w:rStyle w:val="PlaceholderText"/>
              <w:sz w:val="20"/>
            </w:rPr>
            <w:t>Click here to enter text</w:t>
          </w:r>
        </w:p>
      </w:docPartBody>
    </w:docPart>
    <w:docPart>
      <w:docPartPr>
        <w:name w:val="36FC3D65185D4D6CA79F78929B10EC0D"/>
        <w:category>
          <w:name w:val="General"/>
          <w:gallery w:val="placeholder"/>
        </w:category>
        <w:types>
          <w:type w:val="bbPlcHdr"/>
        </w:types>
        <w:behaviors>
          <w:behavior w:val="content"/>
        </w:behaviors>
        <w:guid w:val="{120B9F16-90D8-43DB-988A-1F2BFF59DADD}"/>
      </w:docPartPr>
      <w:docPartBody>
        <w:p w:rsidR="00DD1B96" w:rsidRDefault="000410F1" w:rsidP="000410F1">
          <w:pPr>
            <w:pStyle w:val="36FC3D65185D4D6CA79F78929B10EC0D"/>
          </w:pPr>
          <w:r w:rsidRPr="00AA3410">
            <w:rPr>
              <w:rStyle w:val="PlaceholderText"/>
              <w:sz w:val="20"/>
            </w:rPr>
            <w:t>Click here to enter text</w:t>
          </w:r>
        </w:p>
      </w:docPartBody>
    </w:docPart>
    <w:docPart>
      <w:docPartPr>
        <w:name w:val="4B34B118769846E0AC7676411BE2EEA0"/>
        <w:category>
          <w:name w:val="General"/>
          <w:gallery w:val="placeholder"/>
        </w:category>
        <w:types>
          <w:type w:val="bbPlcHdr"/>
        </w:types>
        <w:behaviors>
          <w:behavior w:val="content"/>
        </w:behaviors>
        <w:guid w:val="{529D5ED5-B86F-48F3-AF78-126A06FA59F4}"/>
      </w:docPartPr>
      <w:docPartBody>
        <w:p w:rsidR="00DD1B96" w:rsidRDefault="000410F1" w:rsidP="000410F1">
          <w:pPr>
            <w:pStyle w:val="4B34B118769846E0AC7676411BE2EEA0"/>
          </w:pPr>
          <w:r w:rsidRPr="00AA3410">
            <w:rPr>
              <w:rStyle w:val="PlaceholderText"/>
              <w:sz w:val="20"/>
            </w:rPr>
            <w:t>Click here to enter text</w:t>
          </w:r>
        </w:p>
      </w:docPartBody>
    </w:docPart>
    <w:docPart>
      <w:docPartPr>
        <w:name w:val="7E78102B5F444DD6A9AF3209F54AAC84"/>
        <w:category>
          <w:name w:val="General"/>
          <w:gallery w:val="placeholder"/>
        </w:category>
        <w:types>
          <w:type w:val="bbPlcHdr"/>
        </w:types>
        <w:behaviors>
          <w:behavior w:val="content"/>
        </w:behaviors>
        <w:guid w:val="{D7049748-F834-4B32-9DBA-ED839FFBF353}"/>
      </w:docPartPr>
      <w:docPartBody>
        <w:p w:rsidR="00DD1B96" w:rsidRDefault="000410F1" w:rsidP="000410F1">
          <w:pPr>
            <w:pStyle w:val="7E78102B5F444DD6A9AF3209F54AAC84"/>
          </w:pPr>
          <w:r w:rsidRPr="00AA3410">
            <w:rPr>
              <w:rStyle w:val="PlaceholderText"/>
              <w:sz w:val="20"/>
            </w:rPr>
            <w:t>Click here to enter text</w:t>
          </w:r>
        </w:p>
      </w:docPartBody>
    </w:docPart>
    <w:docPart>
      <w:docPartPr>
        <w:name w:val="C3A4905DF43E4C77BAF57589A05D2495"/>
        <w:category>
          <w:name w:val="General"/>
          <w:gallery w:val="placeholder"/>
        </w:category>
        <w:types>
          <w:type w:val="bbPlcHdr"/>
        </w:types>
        <w:behaviors>
          <w:behavior w:val="content"/>
        </w:behaviors>
        <w:guid w:val="{69034A26-CDC9-467D-BFA4-78ADC2529F3A}"/>
      </w:docPartPr>
      <w:docPartBody>
        <w:p w:rsidR="00BD7DB1" w:rsidRDefault="00BD7DB1" w:rsidP="00BD7DB1">
          <w:pPr>
            <w:pStyle w:val="C3A4905DF43E4C77BAF57589A05D2495"/>
          </w:pPr>
          <w:r w:rsidRPr="00AA3410">
            <w:rPr>
              <w:rStyle w:val="PlaceholderText"/>
              <w:sz w:val="20"/>
            </w:rPr>
            <w:t>Click here to enter text</w:t>
          </w:r>
        </w:p>
      </w:docPartBody>
    </w:docPart>
    <w:docPart>
      <w:docPartPr>
        <w:name w:val="1D24B851F76446048F21F9ABF1282864"/>
        <w:category>
          <w:name w:val="General"/>
          <w:gallery w:val="placeholder"/>
        </w:category>
        <w:types>
          <w:type w:val="bbPlcHdr"/>
        </w:types>
        <w:behaviors>
          <w:behavior w:val="content"/>
        </w:behaviors>
        <w:guid w:val="{801B4150-1717-46A0-9C76-9D49F7570680}"/>
      </w:docPartPr>
      <w:docPartBody>
        <w:p w:rsidR="00BD7DB1" w:rsidRDefault="00BD7DB1" w:rsidP="00BD7DB1">
          <w:pPr>
            <w:pStyle w:val="1D24B851F76446048F21F9ABF1282864"/>
          </w:pPr>
          <w:r w:rsidRPr="00AA3410">
            <w:rPr>
              <w:rStyle w:val="PlaceholderText"/>
              <w:sz w:val="20"/>
            </w:rPr>
            <w:t>Click here to enter text</w:t>
          </w:r>
        </w:p>
      </w:docPartBody>
    </w:docPart>
    <w:docPart>
      <w:docPartPr>
        <w:name w:val="240A315353D34F78BF40587BE042488B"/>
        <w:category>
          <w:name w:val="General"/>
          <w:gallery w:val="placeholder"/>
        </w:category>
        <w:types>
          <w:type w:val="bbPlcHdr"/>
        </w:types>
        <w:behaviors>
          <w:behavior w:val="content"/>
        </w:behaviors>
        <w:guid w:val="{3BECA29E-51F7-4C3F-B08F-3B8B0FB24289}"/>
      </w:docPartPr>
      <w:docPartBody>
        <w:p w:rsidR="00BD7DB1" w:rsidRDefault="00BD7DB1" w:rsidP="00BD7DB1">
          <w:pPr>
            <w:pStyle w:val="240A315353D34F78BF40587BE042488B"/>
          </w:pPr>
          <w:r w:rsidRPr="00AA3410">
            <w:rPr>
              <w:rStyle w:val="PlaceholderText"/>
              <w:sz w:val="20"/>
            </w:rPr>
            <w:t>Click here to enter text</w:t>
          </w:r>
        </w:p>
      </w:docPartBody>
    </w:docPart>
    <w:docPart>
      <w:docPartPr>
        <w:name w:val="F2F756C70EA84EA8B0E1B9C621056FC4"/>
        <w:category>
          <w:name w:val="General"/>
          <w:gallery w:val="placeholder"/>
        </w:category>
        <w:types>
          <w:type w:val="bbPlcHdr"/>
        </w:types>
        <w:behaviors>
          <w:behavior w:val="content"/>
        </w:behaviors>
        <w:guid w:val="{527AAC12-D1C5-4943-826C-DE0C1D336D33}"/>
      </w:docPartPr>
      <w:docPartBody>
        <w:p w:rsidR="00AD5FA7" w:rsidRDefault="00BD7DB1" w:rsidP="00BD7DB1">
          <w:pPr>
            <w:pStyle w:val="F2F756C70EA84EA8B0E1B9C621056FC4"/>
          </w:pPr>
          <w:r w:rsidRPr="00AA3410">
            <w:rPr>
              <w:rStyle w:val="PlaceholderText"/>
              <w:sz w:val="20"/>
            </w:rPr>
            <w:t>Click here to enter text</w:t>
          </w:r>
        </w:p>
      </w:docPartBody>
    </w:docPart>
    <w:docPart>
      <w:docPartPr>
        <w:name w:val="6BA08D4E3D3A4DC79B4F098A104F9EEF"/>
        <w:category>
          <w:name w:val="General"/>
          <w:gallery w:val="placeholder"/>
        </w:category>
        <w:types>
          <w:type w:val="bbPlcHdr"/>
        </w:types>
        <w:behaviors>
          <w:behavior w:val="content"/>
        </w:behaviors>
        <w:guid w:val="{69D902DD-7839-4CF2-928B-CD160E6FD50E}"/>
      </w:docPartPr>
      <w:docPartBody>
        <w:p w:rsidR="00AD5FA7" w:rsidRDefault="00BD7DB1" w:rsidP="00BD7DB1">
          <w:pPr>
            <w:pStyle w:val="6BA08D4E3D3A4DC79B4F098A104F9EEF"/>
          </w:pPr>
          <w:r w:rsidRPr="00AA3410">
            <w:rPr>
              <w:rStyle w:val="PlaceholderText"/>
              <w:sz w:val="20"/>
            </w:rPr>
            <w:t>Click here to enter text</w:t>
          </w:r>
        </w:p>
      </w:docPartBody>
    </w:docPart>
    <w:docPart>
      <w:docPartPr>
        <w:name w:val="5881FAA490FA47AA9C8A1AA018D3A361"/>
        <w:category>
          <w:name w:val="General"/>
          <w:gallery w:val="placeholder"/>
        </w:category>
        <w:types>
          <w:type w:val="bbPlcHdr"/>
        </w:types>
        <w:behaviors>
          <w:behavior w:val="content"/>
        </w:behaviors>
        <w:guid w:val="{2F0E7C56-F6F5-4C54-9D0F-A9FA262595DC}"/>
      </w:docPartPr>
      <w:docPartBody>
        <w:p w:rsidR="00AD5FA7" w:rsidRDefault="00BD7DB1" w:rsidP="00BD7DB1">
          <w:pPr>
            <w:pStyle w:val="5881FAA490FA47AA9C8A1AA018D3A361"/>
          </w:pPr>
          <w:r w:rsidRPr="00AA3410">
            <w:rPr>
              <w:rStyle w:val="PlaceholderText"/>
              <w:sz w:val="20"/>
            </w:rPr>
            <w:t>Click here to enter text</w:t>
          </w:r>
        </w:p>
      </w:docPartBody>
    </w:docPart>
    <w:docPart>
      <w:docPartPr>
        <w:name w:val="E258B6785C194BF98775739C1CBDCAD4"/>
        <w:category>
          <w:name w:val="General"/>
          <w:gallery w:val="placeholder"/>
        </w:category>
        <w:types>
          <w:type w:val="bbPlcHdr"/>
        </w:types>
        <w:behaviors>
          <w:behavior w:val="content"/>
        </w:behaviors>
        <w:guid w:val="{5AB6C511-3233-4788-B1BD-54B830BA7F86}"/>
      </w:docPartPr>
      <w:docPartBody>
        <w:p w:rsidR="00AD5FA7" w:rsidRDefault="00BD7DB1" w:rsidP="00BD7DB1">
          <w:pPr>
            <w:pStyle w:val="E258B6785C194BF98775739C1CBDCAD4"/>
          </w:pPr>
          <w:r w:rsidRPr="00AA3410">
            <w:rPr>
              <w:rStyle w:val="PlaceholderText"/>
              <w:sz w:val="20"/>
            </w:rPr>
            <w:t>Click here to enter text</w:t>
          </w:r>
        </w:p>
      </w:docPartBody>
    </w:docPart>
    <w:docPart>
      <w:docPartPr>
        <w:name w:val="EFADD0F33430400E905D4F73562437A2"/>
        <w:category>
          <w:name w:val="General"/>
          <w:gallery w:val="placeholder"/>
        </w:category>
        <w:types>
          <w:type w:val="bbPlcHdr"/>
        </w:types>
        <w:behaviors>
          <w:behavior w:val="content"/>
        </w:behaviors>
        <w:guid w:val="{A200EF2A-F3BF-4153-9889-7F37BD488655}"/>
      </w:docPartPr>
      <w:docPartBody>
        <w:p w:rsidR="00AD5FA7" w:rsidRDefault="00BD7DB1" w:rsidP="00BD7DB1">
          <w:pPr>
            <w:pStyle w:val="EFADD0F33430400E905D4F73562437A2"/>
          </w:pPr>
          <w:r w:rsidRPr="00AA3410">
            <w:rPr>
              <w:rStyle w:val="PlaceholderText"/>
              <w:sz w:val="20"/>
            </w:rPr>
            <w:t>Click here to enter text</w:t>
          </w:r>
        </w:p>
      </w:docPartBody>
    </w:docPart>
    <w:docPart>
      <w:docPartPr>
        <w:name w:val="11DBF828B26D489EB3FFBE9F01FCA5A4"/>
        <w:category>
          <w:name w:val="General"/>
          <w:gallery w:val="placeholder"/>
        </w:category>
        <w:types>
          <w:type w:val="bbPlcHdr"/>
        </w:types>
        <w:behaviors>
          <w:behavior w:val="content"/>
        </w:behaviors>
        <w:guid w:val="{63D0B930-4400-407A-A2A8-B7D0794C9FEC}"/>
      </w:docPartPr>
      <w:docPartBody>
        <w:p w:rsidR="00AD5FA7" w:rsidRDefault="00BD7DB1" w:rsidP="00BD7DB1">
          <w:pPr>
            <w:pStyle w:val="11DBF828B26D489EB3FFBE9F01FCA5A4"/>
          </w:pPr>
          <w:r w:rsidRPr="00AA3410">
            <w:rPr>
              <w:rStyle w:val="PlaceholderText"/>
              <w:sz w:val="20"/>
            </w:rPr>
            <w:t>Click here to enter text</w:t>
          </w:r>
        </w:p>
      </w:docPartBody>
    </w:docPart>
    <w:docPart>
      <w:docPartPr>
        <w:name w:val="C21E72C94BDF4697B210B6B119E08AA9"/>
        <w:category>
          <w:name w:val="General"/>
          <w:gallery w:val="placeholder"/>
        </w:category>
        <w:types>
          <w:type w:val="bbPlcHdr"/>
        </w:types>
        <w:behaviors>
          <w:behavior w:val="content"/>
        </w:behaviors>
        <w:guid w:val="{4870526A-366E-4D57-9046-80186C6E05CA}"/>
      </w:docPartPr>
      <w:docPartBody>
        <w:p w:rsidR="00AD5FA7" w:rsidRDefault="00BD7DB1" w:rsidP="00BD7DB1">
          <w:pPr>
            <w:pStyle w:val="C21E72C94BDF4697B210B6B119E08AA9"/>
          </w:pPr>
          <w:r w:rsidRPr="00AA3410">
            <w:rPr>
              <w:rStyle w:val="PlaceholderText"/>
              <w:sz w:val="20"/>
            </w:rPr>
            <w:t>Click here to enter text</w:t>
          </w:r>
        </w:p>
      </w:docPartBody>
    </w:docPart>
    <w:docPart>
      <w:docPartPr>
        <w:name w:val="73561FC410A843B881082A0BFBD31DC7"/>
        <w:category>
          <w:name w:val="General"/>
          <w:gallery w:val="placeholder"/>
        </w:category>
        <w:types>
          <w:type w:val="bbPlcHdr"/>
        </w:types>
        <w:behaviors>
          <w:behavior w:val="content"/>
        </w:behaviors>
        <w:guid w:val="{76AF21A4-21F6-4395-B154-E1D6A7E3E93B}"/>
      </w:docPartPr>
      <w:docPartBody>
        <w:p w:rsidR="00B9130C" w:rsidRDefault="00B9130C" w:rsidP="00B9130C">
          <w:pPr>
            <w:pStyle w:val="73561FC410A843B881082A0BFBD31DC7"/>
          </w:pPr>
          <w:r w:rsidRPr="00AA3410">
            <w:rPr>
              <w:rStyle w:val="PlaceholderText"/>
              <w:sz w:val="20"/>
            </w:rPr>
            <w:t>Click here to enter text</w:t>
          </w:r>
        </w:p>
      </w:docPartBody>
    </w:docPart>
    <w:docPart>
      <w:docPartPr>
        <w:name w:val="911BD70BC89544CF850E2B858C8F8A82"/>
        <w:category>
          <w:name w:val="General"/>
          <w:gallery w:val="placeholder"/>
        </w:category>
        <w:types>
          <w:type w:val="bbPlcHdr"/>
        </w:types>
        <w:behaviors>
          <w:behavior w:val="content"/>
        </w:behaviors>
        <w:guid w:val="{6DA5F16F-CB47-42E5-BBED-C9EB8EDCED3C}"/>
      </w:docPartPr>
      <w:docPartBody>
        <w:p w:rsidR="00A060FA" w:rsidRDefault="00A060FA" w:rsidP="00A060FA">
          <w:pPr>
            <w:pStyle w:val="911BD70BC89544CF850E2B858C8F8A82"/>
          </w:pPr>
          <w:r w:rsidRPr="00AA3410">
            <w:rPr>
              <w:rStyle w:val="PlaceholderText"/>
              <w:sz w:val="20"/>
            </w:rPr>
            <w:t>Click here to enter text</w:t>
          </w:r>
        </w:p>
      </w:docPartBody>
    </w:docPart>
    <w:docPart>
      <w:docPartPr>
        <w:name w:val="BC879EBDC7C0488F9F3E5D3C950DCB09"/>
        <w:category>
          <w:name w:val="General"/>
          <w:gallery w:val="placeholder"/>
        </w:category>
        <w:types>
          <w:type w:val="bbPlcHdr"/>
        </w:types>
        <w:behaviors>
          <w:behavior w:val="content"/>
        </w:behaviors>
        <w:guid w:val="{34F5B20D-9822-4E10-90B7-E10CF8EEBBCC}"/>
      </w:docPartPr>
      <w:docPartBody>
        <w:p w:rsidR="00A060FA" w:rsidRDefault="00A060FA" w:rsidP="00A060FA">
          <w:pPr>
            <w:pStyle w:val="BC879EBDC7C0488F9F3E5D3C950DCB09"/>
          </w:pPr>
          <w:r w:rsidRPr="00AA3410">
            <w:rPr>
              <w:rStyle w:val="PlaceholderText"/>
              <w:sz w:val="20"/>
            </w:rPr>
            <w:t>Click here to enter text</w:t>
          </w:r>
        </w:p>
      </w:docPartBody>
    </w:docPart>
    <w:docPart>
      <w:docPartPr>
        <w:name w:val="0D9AD9E12BD54371A8FB02A406A18B94"/>
        <w:category>
          <w:name w:val="General"/>
          <w:gallery w:val="placeholder"/>
        </w:category>
        <w:types>
          <w:type w:val="bbPlcHdr"/>
        </w:types>
        <w:behaviors>
          <w:behavior w:val="content"/>
        </w:behaviors>
        <w:guid w:val="{40442C84-CABF-47D5-8F3F-333F9DDCCC54}"/>
      </w:docPartPr>
      <w:docPartBody>
        <w:p w:rsidR="00A060FA" w:rsidRDefault="00A060FA" w:rsidP="00A060FA">
          <w:pPr>
            <w:pStyle w:val="0D9AD9E12BD54371A8FB02A406A18B94"/>
          </w:pPr>
          <w:r w:rsidRPr="00AA3410">
            <w:rPr>
              <w:rStyle w:val="PlaceholderText"/>
              <w:sz w:val="20"/>
            </w:rPr>
            <w:t>Click here to enter text</w:t>
          </w:r>
        </w:p>
      </w:docPartBody>
    </w:docPart>
    <w:docPart>
      <w:docPartPr>
        <w:name w:val="69A9A9FD89794DD8810BF4D344A24E33"/>
        <w:category>
          <w:name w:val="General"/>
          <w:gallery w:val="placeholder"/>
        </w:category>
        <w:types>
          <w:type w:val="bbPlcHdr"/>
        </w:types>
        <w:behaviors>
          <w:behavior w:val="content"/>
        </w:behaviors>
        <w:guid w:val="{B7AA8B08-1294-4533-A147-536BB4784850}"/>
      </w:docPartPr>
      <w:docPartBody>
        <w:p w:rsidR="00A060FA" w:rsidRDefault="00A060FA" w:rsidP="00A060FA">
          <w:pPr>
            <w:pStyle w:val="69A9A9FD89794DD8810BF4D344A24E33"/>
          </w:pPr>
          <w:r w:rsidRPr="00AA3410">
            <w:rPr>
              <w:rStyle w:val="PlaceholderText"/>
              <w:sz w:val="20"/>
            </w:rPr>
            <w:t>Click here to enter text</w:t>
          </w:r>
        </w:p>
      </w:docPartBody>
    </w:docPart>
    <w:docPart>
      <w:docPartPr>
        <w:name w:val="413F4D0791E94A078AED00183DF9C2D5"/>
        <w:category>
          <w:name w:val="General"/>
          <w:gallery w:val="placeholder"/>
        </w:category>
        <w:types>
          <w:type w:val="bbPlcHdr"/>
        </w:types>
        <w:behaviors>
          <w:behavior w:val="content"/>
        </w:behaviors>
        <w:guid w:val="{BD79E2F7-B5F8-446E-8A13-43CFA2FE2C91}"/>
      </w:docPartPr>
      <w:docPartBody>
        <w:p w:rsidR="00A060FA" w:rsidRDefault="00A060FA" w:rsidP="00A060FA">
          <w:pPr>
            <w:pStyle w:val="413F4D0791E94A078AED00183DF9C2D5"/>
          </w:pPr>
          <w:r w:rsidRPr="00AA341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410F1"/>
    <w:rsid w:val="00090316"/>
    <w:rsid w:val="000F616B"/>
    <w:rsid w:val="00124045"/>
    <w:rsid w:val="00161C97"/>
    <w:rsid w:val="00171040"/>
    <w:rsid w:val="001B156F"/>
    <w:rsid w:val="00212F42"/>
    <w:rsid w:val="00280048"/>
    <w:rsid w:val="002B64C9"/>
    <w:rsid w:val="002D2CAB"/>
    <w:rsid w:val="0031408D"/>
    <w:rsid w:val="003A175C"/>
    <w:rsid w:val="003B5B3D"/>
    <w:rsid w:val="00420758"/>
    <w:rsid w:val="004247D2"/>
    <w:rsid w:val="004A5F09"/>
    <w:rsid w:val="004F7A02"/>
    <w:rsid w:val="005A5146"/>
    <w:rsid w:val="005E23E1"/>
    <w:rsid w:val="006412F5"/>
    <w:rsid w:val="0066234B"/>
    <w:rsid w:val="007467B9"/>
    <w:rsid w:val="007A3B97"/>
    <w:rsid w:val="007C2A03"/>
    <w:rsid w:val="00872E8E"/>
    <w:rsid w:val="008F5C95"/>
    <w:rsid w:val="009A19D9"/>
    <w:rsid w:val="009E647D"/>
    <w:rsid w:val="009F1FFD"/>
    <w:rsid w:val="00A02150"/>
    <w:rsid w:val="00A04136"/>
    <w:rsid w:val="00A060FA"/>
    <w:rsid w:val="00A60DAB"/>
    <w:rsid w:val="00AA72DB"/>
    <w:rsid w:val="00AC223F"/>
    <w:rsid w:val="00AD5FA7"/>
    <w:rsid w:val="00B9130C"/>
    <w:rsid w:val="00BB0E19"/>
    <w:rsid w:val="00BB6221"/>
    <w:rsid w:val="00BD7DB1"/>
    <w:rsid w:val="00C82020"/>
    <w:rsid w:val="00CC4AE7"/>
    <w:rsid w:val="00D32632"/>
    <w:rsid w:val="00DD1B96"/>
    <w:rsid w:val="00F312D7"/>
    <w:rsid w:val="00F9047C"/>
    <w:rsid w:val="00FD72B7"/>
    <w:rsid w:val="00FF70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0FA"/>
    <w:rPr>
      <w:color w:val="808080"/>
    </w:rPr>
  </w:style>
  <w:style w:type="paragraph" w:customStyle="1" w:styleId="38EF7061325C4F2D8E84DD5728932CE9">
    <w:name w:val="38EF7061325C4F2D8E84DD5728932CE9"/>
    <w:rsid w:val="000410F1"/>
  </w:style>
  <w:style w:type="paragraph" w:customStyle="1" w:styleId="36FC3D65185D4D6CA79F78929B10EC0D">
    <w:name w:val="36FC3D65185D4D6CA79F78929B10EC0D"/>
    <w:rsid w:val="000410F1"/>
  </w:style>
  <w:style w:type="paragraph" w:customStyle="1" w:styleId="4B34B118769846E0AC7676411BE2EEA0">
    <w:name w:val="4B34B118769846E0AC7676411BE2EEA0"/>
    <w:rsid w:val="000410F1"/>
  </w:style>
  <w:style w:type="paragraph" w:customStyle="1" w:styleId="7E78102B5F444DD6A9AF3209F54AAC84">
    <w:name w:val="7E78102B5F444DD6A9AF3209F54AAC84"/>
    <w:rsid w:val="000410F1"/>
  </w:style>
  <w:style w:type="paragraph" w:customStyle="1" w:styleId="C3A4905DF43E4C77BAF57589A05D2495">
    <w:name w:val="C3A4905DF43E4C77BAF57589A05D2495"/>
    <w:rsid w:val="00BD7DB1"/>
  </w:style>
  <w:style w:type="paragraph" w:customStyle="1" w:styleId="1D24B851F76446048F21F9ABF1282864">
    <w:name w:val="1D24B851F76446048F21F9ABF1282864"/>
    <w:rsid w:val="00BD7DB1"/>
  </w:style>
  <w:style w:type="paragraph" w:customStyle="1" w:styleId="240A315353D34F78BF40587BE042488B">
    <w:name w:val="240A315353D34F78BF40587BE042488B"/>
    <w:rsid w:val="00BD7DB1"/>
  </w:style>
  <w:style w:type="paragraph" w:customStyle="1" w:styleId="F2F756C70EA84EA8B0E1B9C621056FC4">
    <w:name w:val="F2F756C70EA84EA8B0E1B9C621056FC4"/>
    <w:rsid w:val="00BD7DB1"/>
  </w:style>
  <w:style w:type="paragraph" w:customStyle="1" w:styleId="6BA08D4E3D3A4DC79B4F098A104F9EEF">
    <w:name w:val="6BA08D4E3D3A4DC79B4F098A104F9EEF"/>
    <w:rsid w:val="00BD7DB1"/>
  </w:style>
  <w:style w:type="paragraph" w:customStyle="1" w:styleId="5881FAA490FA47AA9C8A1AA018D3A361">
    <w:name w:val="5881FAA490FA47AA9C8A1AA018D3A361"/>
    <w:rsid w:val="00BD7DB1"/>
  </w:style>
  <w:style w:type="paragraph" w:customStyle="1" w:styleId="E258B6785C194BF98775739C1CBDCAD4">
    <w:name w:val="E258B6785C194BF98775739C1CBDCAD4"/>
    <w:rsid w:val="00BD7DB1"/>
  </w:style>
  <w:style w:type="paragraph" w:customStyle="1" w:styleId="EFADD0F33430400E905D4F73562437A2">
    <w:name w:val="EFADD0F33430400E905D4F73562437A2"/>
    <w:rsid w:val="00BD7DB1"/>
  </w:style>
  <w:style w:type="paragraph" w:customStyle="1" w:styleId="11DBF828B26D489EB3FFBE9F01FCA5A4">
    <w:name w:val="11DBF828B26D489EB3FFBE9F01FCA5A4"/>
    <w:rsid w:val="00BD7DB1"/>
  </w:style>
  <w:style w:type="paragraph" w:customStyle="1" w:styleId="C21E72C94BDF4697B210B6B119E08AA9">
    <w:name w:val="C21E72C94BDF4697B210B6B119E08AA9"/>
    <w:rsid w:val="00BD7DB1"/>
  </w:style>
  <w:style w:type="paragraph" w:customStyle="1" w:styleId="73561FC410A843B881082A0BFBD31DC7">
    <w:name w:val="73561FC410A843B881082A0BFBD31DC7"/>
    <w:rsid w:val="00B9130C"/>
    <w:pPr>
      <w:spacing w:line="278" w:lineRule="auto"/>
    </w:pPr>
    <w:rPr>
      <w:kern w:val="2"/>
      <w:sz w:val="24"/>
      <w:szCs w:val="24"/>
      <w14:ligatures w14:val="standardContextual"/>
    </w:rPr>
  </w:style>
  <w:style w:type="paragraph" w:customStyle="1" w:styleId="911BD70BC89544CF850E2B858C8F8A82">
    <w:name w:val="911BD70BC89544CF850E2B858C8F8A82"/>
    <w:rsid w:val="00A060FA"/>
    <w:pPr>
      <w:spacing w:line="278" w:lineRule="auto"/>
    </w:pPr>
    <w:rPr>
      <w:kern w:val="2"/>
      <w:sz w:val="24"/>
      <w:szCs w:val="24"/>
      <w14:ligatures w14:val="standardContextual"/>
    </w:rPr>
  </w:style>
  <w:style w:type="paragraph" w:customStyle="1" w:styleId="BC879EBDC7C0488F9F3E5D3C950DCB09">
    <w:name w:val="BC879EBDC7C0488F9F3E5D3C950DCB09"/>
    <w:rsid w:val="00A060FA"/>
    <w:pPr>
      <w:spacing w:line="278" w:lineRule="auto"/>
    </w:pPr>
    <w:rPr>
      <w:kern w:val="2"/>
      <w:sz w:val="24"/>
      <w:szCs w:val="24"/>
      <w14:ligatures w14:val="standardContextual"/>
    </w:rPr>
  </w:style>
  <w:style w:type="paragraph" w:customStyle="1" w:styleId="0D9AD9E12BD54371A8FB02A406A18B94">
    <w:name w:val="0D9AD9E12BD54371A8FB02A406A18B94"/>
    <w:rsid w:val="00A060FA"/>
    <w:pPr>
      <w:spacing w:line="278" w:lineRule="auto"/>
    </w:pPr>
    <w:rPr>
      <w:kern w:val="2"/>
      <w:sz w:val="24"/>
      <w:szCs w:val="24"/>
      <w14:ligatures w14:val="standardContextual"/>
    </w:rPr>
  </w:style>
  <w:style w:type="paragraph" w:customStyle="1" w:styleId="69A9A9FD89794DD8810BF4D344A24E33">
    <w:name w:val="69A9A9FD89794DD8810BF4D344A24E33"/>
    <w:rsid w:val="00A060FA"/>
    <w:pPr>
      <w:spacing w:line="278" w:lineRule="auto"/>
    </w:pPr>
    <w:rPr>
      <w:kern w:val="2"/>
      <w:sz w:val="24"/>
      <w:szCs w:val="24"/>
      <w14:ligatures w14:val="standardContextual"/>
    </w:rPr>
  </w:style>
  <w:style w:type="paragraph" w:customStyle="1" w:styleId="413F4D0791E94A078AED00183DF9C2D5">
    <w:name w:val="413F4D0791E94A078AED00183DF9C2D5"/>
    <w:rsid w:val="00A060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9" ma:contentTypeDescription="Create a new document." ma:contentTypeScope="" ma:versionID="6b26f409d9c959226056cfa849640a92">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4c3110af524624557742a70b93d4505f"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customXml/itemProps2.xml><?xml version="1.0" encoding="utf-8"?>
<ds:datastoreItem xmlns:ds="http://schemas.openxmlformats.org/officeDocument/2006/customXml" ds:itemID="{EAA8F2D8-778C-48F1-ACC9-9B559477931E}">
  <ds:schemaRefs>
    <ds:schemaRef ds:uri="http://schemas.openxmlformats.org/officeDocument/2006/bibliography"/>
  </ds:schemaRefs>
</ds:datastoreItem>
</file>

<file path=customXml/itemProps3.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4.xml><?xml version="1.0" encoding="utf-8"?>
<ds:datastoreItem xmlns:ds="http://schemas.openxmlformats.org/officeDocument/2006/customXml" ds:itemID="{B67A96D1-4264-4545-A776-645E175D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Information Paper</Template>
  <TotalTime>0</TotalTime>
  <Pages>7</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Liz Mayfield</dc:creator>
  <cp:lastModifiedBy>Evan Lee</cp:lastModifiedBy>
  <cp:revision>2</cp:revision>
  <cp:lastPrinted>2019-09-19T03:06:00Z</cp:lastPrinted>
  <dcterms:created xsi:type="dcterms:W3CDTF">2025-09-16T04:22:00Z</dcterms:created>
  <dcterms:modified xsi:type="dcterms:W3CDTF">2025-09-16T04:22:00Z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ies>
</file>